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AB" w:rsidRDefault="002C6A31" w:rsidP="002C6A31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bookmarkStart w:id="0" w:name="_GoBack"/>
      <w:bookmarkEnd w:id="0"/>
      <w:r>
        <w:rPr>
          <w:rFonts w:ascii="Bell MT" w:eastAsia="Times New Roman" w:hAnsi="Bell MT"/>
          <w:b/>
          <w:color w:val="333333"/>
          <w:sz w:val="56"/>
          <w:szCs w:val="56"/>
        </w:rPr>
        <w:t xml:space="preserve">Resume Buzz Words                   </w:t>
      </w:r>
    </w:p>
    <w:p w:rsidR="005A105E" w:rsidRPr="003C6DAB" w:rsidRDefault="00925B76" w:rsidP="002C6A31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44"/>
          <w:szCs w:val="44"/>
        </w:rPr>
      </w:pPr>
      <w:r w:rsidRPr="003C6DAB">
        <w:rPr>
          <w:rFonts w:ascii="Bell MT" w:eastAsia="Times New Roman" w:hAnsi="Bell MT"/>
          <w:b/>
          <w:color w:val="333333"/>
          <w:sz w:val="44"/>
          <w:szCs w:val="44"/>
        </w:rPr>
        <w:t>Education</w:t>
      </w:r>
    </w:p>
    <w:p w:rsidR="004856C6" w:rsidRDefault="00E6452A" w:rsidP="00C12ECD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-1918335</wp:posOffset>
                </wp:positionH>
                <wp:positionV relativeFrom="paragraph">
                  <wp:posOffset>48260</wp:posOffset>
                </wp:positionV>
                <wp:extent cx="7941310" cy="0"/>
                <wp:effectExtent l="15240" t="19685" r="15875" b="184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413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6E4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51.05pt;margin-top:3.8pt;width:625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NwHw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" strokeweight="2.25pt"/>
            </w:pict>
          </mc:Fallback>
        </mc:AlternateContent>
      </w:r>
    </w:p>
    <w:p w:rsidR="005419E0" w:rsidRPr="004856C6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4856C6">
        <w:rPr>
          <w:rFonts w:ascii="Times New Roman" w:eastAsia="Times New Roman" w:hAnsi="Times New Roman"/>
          <w:b/>
          <w:color w:val="333333"/>
          <w:sz w:val="24"/>
          <w:szCs w:val="24"/>
        </w:rPr>
        <w:t>Genera</w:t>
      </w:r>
      <w:r w:rsidR="00627C6C" w:rsidRPr="004856C6">
        <w:rPr>
          <w:rFonts w:ascii="Times New Roman" w:eastAsia="Times New Roman" w:hAnsi="Times New Roman"/>
          <w:b/>
          <w:color w:val="333333"/>
          <w:sz w:val="24"/>
          <w:szCs w:val="24"/>
        </w:rPr>
        <w:t>l</w:t>
      </w:r>
    </w:p>
    <w:p w:rsidR="00B32A81" w:rsidRPr="00627C6C" w:rsidRDefault="00B32A81" w:rsidP="00C12ECD">
      <w:pPr>
        <w:shd w:val="clear" w:color="auto" w:fill="FFFFFF"/>
        <w:spacing w:after="0" w:line="240" w:lineRule="auto"/>
        <w:rPr>
          <w:rFonts w:ascii="Bell MT" w:eastAsia="Times New Roman" w:hAnsi="Bell MT"/>
          <w:bCs/>
          <w:iCs/>
          <w:color w:val="333333"/>
          <w:sz w:val="24"/>
          <w:szCs w:val="24"/>
        </w:rPr>
        <w:sectPr w:rsidR="00B32A81" w:rsidRPr="00627C6C" w:rsidSect="002C6A3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C6DAB" w:rsidRDefault="003C6DAB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</w:p>
    <w:p w:rsidR="007C4AD2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Assertive Discipline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Bilingual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Child Development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Children with Disabilities</w:t>
      </w:r>
    </w:p>
    <w:p w:rsidR="00320A0E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Classroom</w:t>
      </w:r>
      <w:r w:rsidR="00320A0E" w:rsidRPr="00343AC7">
        <w:rPr>
          <w:rFonts w:ascii="Times New Roman" w:eastAsia="Times New Roman" w:hAnsi="Times New Roman"/>
          <w:bCs/>
          <w:iCs/>
          <w:color w:val="333333"/>
        </w:rPr>
        <w:t xml:space="preserve"> Instruction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Classroom Management</w:t>
      </w:r>
    </w:p>
    <w:p w:rsidR="00320A0E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Cognitive</w:t>
      </w:r>
      <w:r w:rsidR="00320A0E" w:rsidRPr="00343AC7">
        <w:rPr>
          <w:rFonts w:ascii="Times New Roman" w:eastAsia="Times New Roman" w:hAnsi="Times New Roman"/>
          <w:bCs/>
          <w:iCs/>
          <w:color w:val="333333"/>
        </w:rPr>
        <w:t xml:space="preserve"> Thinking</w:t>
      </w:r>
    </w:p>
    <w:p w:rsidR="00320A0E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Comparative</w:t>
      </w:r>
      <w:r w:rsidR="00320A0E" w:rsidRPr="00343AC7">
        <w:rPr>
          <w:rFonts w:ascii="Times New Roman" w:eastAsia="Times New Roman" w:hAnsi="Times New Roman"/>
          <w:bCs/>
          <w:iCs/>
          <w:color w:val="333333"/>
        </w:rPr>
        <w:t xml:space="preserve"> Education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Computer Aided Testing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Cooperative Learning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Course Design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 xml:space="preserve">Curriculum </w:t>
      </w:r>
      <w:r w:rsidR="005476E3" w:rsidRPr="00343AC7">
        <w:rPr>
          <w:rFonts w:ascii="Times New Roman" w:eastAsia="Times New Roman" w:hAnsi="Times New Roman"/>
          <w:bCs/>
          <w:iCs/>
          <w:color w:val="333333"/>
        </w:rPr>
        <w:t>Development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Developmental Levels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Distance Learning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Education</w:t>
      </w:r>
      <w:r w:rsidR="005476E3" w:rsidRPr="00343AC7">
        <w:rPr>
          <w:rFonts w:ascii="Times New Roman" w:eastAsia="Times New Roman" w:hAnsi="Times New Roman"/>
          <w:bCs/>
          <w:iCs/>
          <w:color w:val="333333"/>
        </w:rPr>
        <w:t xml:space="preserve"> </w:t>
      </w:r>
      <w:r w:rsidRPr="00343AC7">
        <w:rPr>
          <w:rFonts w:ascii="Times New Roman" w:eastAsia="Times New Roman" w:hAnsi="Times New Roman"/>
          <w:bCs/>
          <w:iCs/>
          <w:color w:val="333333"/>
        </w:rPr>
        <w:t>Educational Administration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Educational Assessment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Educational Psychology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Educational Reform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Educational Technology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Enrollment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ESL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Field Instruction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Hand</w:t>
      </w:r>
      <w:r w:rsidR="00103209">
        <w:rPr>
          <w:rFonts w:ascii="Times New Roman" w:eastAsia="Times New Roman" w:hAnsi="Times New Roman"/>
          <w:bCs/>
          <w:iCs/>
          <w:color w:val="333333"/>
        </w:rPr>
        <w:t>s</w:t>
      </w:r>
      <w:r w:rsidRPr="00343AC7">
        <w:rPr>
          <w:rFonts w:ascii="Times New Roman" w:eastAsia="Times New Roman" w:hAnsi="Times New Roman"/>
          <w:bCs/>
          <w:iCs/>
          <w:color w:val="333333"/>
        </w:rPr>
        <w:t>-On Learning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Individualized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Instructional Technology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Instructional Programming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Instructional Styles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Interdisciplinary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Language Expression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Leadership Training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Learning Centers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Learning Motivation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Lesson Plans</w:t>
      </w:r>
    </w:p>
    <w:p w:rsidR="00320A0E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Multicultural</w:t>
      </w:r>
      <w:r w:rsidR="00320A0E" w:rsidRPr="00343AC7">
        <w:rPr>
          <w:rFonts w:ascii="Times New Roman" w:eastAsia="Times New Roman" w:hAnsi="Times New Roman"/>
          <w:bCs/>
          <w:iCs/>
          <w:color w:val="333333"/>
        </w:rPr>
        <w:t xml:space="preserve"> Education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Parent-Teacher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Parent Involvement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Performance-Based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 xml:space="preserve">Peer Counseling </w:t>
      </w:r>
    </w:p>
    <w:p w:rsidR="00320A0E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Philosophy</w:t>
      </w:r>
      <w:r w:rsidR="00320A0E" w:rsidRPr="00343AC7">
        <w:rPr>
          <w:rFonts w:ascii="Times New Roman" w:eastAsia="Times New Roman" w:hAnsi="Times New Roman"/>
          <w:bCs/>
          <w:iCs/>
          <w:color w:val="333333"/>
        </w:rPr>
        <w:t xml:space="preserve"> of </w:t>
      </w:r>
      <w:r w:rsidRPr="00343AC7">
        <w:rPr>
          <w:rFonts w:ascii="Times New Roman" w:eastAsia="Times New Roman" w:hAnsi="Times New Roman"/>
          <w:bCs/>
          <w:iCs/>
          <w:color w:val="333333"/>
        </w:rPr>
        <w:t>Education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Public Speaking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Rural Education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Scholastic Standards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School-Wide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Self-Contained Classroom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Special Education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Student Advocate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Student Development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Student Retention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lastRenderedPageBreak/>
        <w:t>Student Services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Student</w:t>
      </w:r>
      <w:r w:rsidR="005476E3" w:rsidRPr="00343AC7">
        <w:rPr>
          <w:rFonts w:ascii="Times New Roman" w:eastAsia="Times New Roman" w:hAnsi="Times New Roman"/>
          <w:bCs/>
          <w:iCs/>
          <w:color w:val="333333"/>
        </w:rPr>
        <w:t xml:space="preserve"> Success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Styles of Learning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 xml:space="preserve">Substance </w:t>
      </w:r>
      <w:r w:rsidR="00470B8C">
        <w:rPr>
          <w:rFonts w:ascii="Times New Roman" w:eastAsia="Times New Roman" w:hAnsi="Times New Roman"/>
          <w:bCs/>
          <w:iCs/>
          <w:color w:val="333333"/>
        </w:rPr>
        <w:t>U</w:t>
      </w:r>
      <w:r w:rsidRPr="00343AC7">
        <w:rPr>
          <w:rFonts w:ascii="Times New Roman" w:eastAsia="Times New Roman" w:hAnsi="Times New Roman"/>
          <w:bCs/>
          <w:iCs/>
          <w:color w:val="333333"/>
        </w:rPr>
        <w:t>se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Supervision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Talented and Gifted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Teacher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Teacher Attitudes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Teacher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Teaching Methodologies</w:t>
      </w:r>
    </w:p>
    <w:p w:rsidR="003C6DAB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Team Teachin</w:t>
      </w:r>
      <w:r w:rsidR="00627C6C" w:rsidRPr="00343AC7">
        <w:rPr>
          <w:rFonts w:ascii="Times New Roman" w:eastAsia="Times New Roman" w:hAnsi="Times New Roman"/>
          <w:bCs/>
          <w:iCs/>
          <w:color w:val="333333"/>
        </w:rPr>
        <w:t>g</w:t>
      </w:r>
    </w:p>
    <w:p w:rsidR="003C6DAB" w:rsidRDefault="003C6DAB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</w:p>
    <w:p w:rsidR="005476E3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Elementary Education</w:t>
      </w:r>
    </w:p>
    <w:p w:rsidR="003C6DAB" w:rsidRDefault="003C6DAB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 xml:space="preserve">Art 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Child Development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Day Care Center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Elementary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Health/Safety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Language Arts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Literacy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Mathematics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Music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Play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Pre-School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Reading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Science</w:t>
      </w:r>
    </w:p>
    <w:p w:rsidR="005476E3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5476E3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Secondary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English Education</w:t>
      </w:r>
    </w:p>
    <w:p w:rsidR="005476E3" w:rsidRPr="00343AC7" w:rsidRDefault="00627C6C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Geography</w:t>
      </w:r>
      <w:r w:rsidR="005476E3" w:rsidRPr="00343AC7">
        <w:rPr>
          <w:rFonts w:ascii="Times New Roman" w:eastAsia="Times New Roman" w:hAnsi="Times New Roman"/>
          <w:color w:val="333333"/>
        </w:rPr>
        <w:t xml:space="preserve">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Guidance Counseling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High School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Higher Education</w:t>
      </w:r>
    </w:p>
    <w:p w:rsidR="00B32A81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History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Junior High School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Liberal Arts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 xml:space="preserve">Lifelong Learning 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Mentoring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Mathematics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Middle School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Physical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Pre-Collegiate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Science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Secondary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Sex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Social Science Education</w:t>
      </w:r>
    </w:p>
    <w:p w:rsid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Thematic Units</w:t>
      </w:r>
    </w:p>
    <w:p w:rsidR="00B32A81" w:rsidRPr="00B32A81" w:rsidRDefault="00B32A81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</w:p>
    <w:p w:rsidR="005476E3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lastRenderedPageBreak/>
        <w:t>Emotional/Behavioral Disabilities</w:t>
      </w:r>
    </w:p>
    <w:p w:rsidR="00470B8C" w:rsidRDefault="00470B8C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 xml:space="preserve">Alternative </w:t>
      </w:r>
      <w:r w:rsidR="00627C6C" w:rsidRPr="00343AC7">
        <w:rPr>
          <w:rFonts w:ascii="Times New Roman" w:eastAsia="Times New Roman" w:hAnsi="Times New Roman"/>
          <w:color w:val="333333"/>
        </w:rPr>
        <w:t>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Assessment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At-Risk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Attention Deficit/Hyperactivity</w:t>
      </w:r>
    </w:p>
    <w:p w:rsidR="005476E3" w:rsidRPr="00343AC7" w:rsidRDefault="004856C6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 xml:space="preserve">  </w:t>
      </w:r>
      <w:r w:rsidR="005476E3" w:rsidRPr="00343AC7">
        <w:rPr>
          <w:rFonts w:ascii="Times New Roman" w:eastAsia="Times New Roman" w:hAnsi="Times New Roman"/>
          <w:color w:val="333333"/>
        </w:rPr>
        <w:t>Disorder (ADHD)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Behavioral Disorders (BD)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Behavior Modification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Children with Disabilities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Conduct Disorder (CD)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Developmental Levels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High-Risk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Inclusive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Individual Educational Plan (IEP)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Individuals with Disabilities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Education Act (IDEA)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Learning Disabilities (LD)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Mainstream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Mental Health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Needs Assessment</w:t>
      </w:r>
    </w:p>
    <w:p w:rsidR="004856C6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 xml:space="preserve">Oppositional Defiance Disorder </w:t>
      </w:r>
      <w:r w:rsidR="004856C6">
        <w:rPr>
          <w:rFonts w:ascii="Times New Roman" w:eastAsia="Times New Roman" w:hAnsi="Times New Roman"/>
          <w:color w:val="333333"/>
        </w:rPr>
        <w:t xml:space="preserve">   </w:t>
      </w:r>
    </w:p>
    <w:p w:rsidR="005476E3" w:rsidRPr="00343AC7" w:rsidRDefault="004856C6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 xml:space="preserve">  </w:t>
      </w:r>
      <w:r w:rsidR="005476E3" w:rsidRPr="00343AC7">
        <w:rPr>
          <w:rFonts w:ascii="Times New Roman" w:eastAsia="Times New Roman" w:hAnsi="Times New Roman"/>
          <w:color w:val="333333"/>
        </w:rPr>
        <w:t>(ODD)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Personal Care Assistant (PCA)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Reinforcement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Special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Special Needs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Tutoring</w:t>
      </w:r>
    </w:p>
    <w:p w:rsidR="00627C6C" w:rsidRDefault="00627C6C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2E31AB" w:rsidRDefault="00B32A81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Other Skills to Include:</w:t>
      </w:r>
    </w:p>
    <w:p w:rsidR="00B32A81" w:rsidRPr="004856C6" w:rsidRDefault="00B32A81" w:rsidP="00C12EC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856C6">
        <w:rPr>
          <w:rFonts w:ascii="Times New Roman" w:hAnsi="Times New Roman"/>
          <w:bCs/>
        </w:rPr>
        <w:t>Initiative</w:t>
      </w:r>
      <w:r w:rsidRPr="004856C6">
        <w:rPr>
          <w:rFonts w:ascii="Times New Roman" w:hAnsi="Times New Roman"/>
        </w:rPr>
        <w:t xml:space="preserve"> </w:t>
      </w:r>
    </w:p>
    <w:p w:rsidR="00B32A81" w:rsidRPr="004856C6" w:rsidRDefault="00B32A81" w:rsidP="00C12EC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856C6">
        <w:rPr>
          <w:rFonts w:ascii="Times New Roman" w:hAnsi="Times New Roman"/>
          <w:bCs/>
        </w:rPr>
        <w:t>Achievement/Effort</w:t>
      </w:r>
      <w:r w:rsidRPr="004856C6">
        <w:rPr>
          <w:rFonts w:ascii="Times New Roman" w:hAnsi="Times New Roman"/>
        </w:rPr>
        <w:t xml:space="preserve"> </w:t>
      </w:r>
    </w:p>
    <w:p w:rsidR="00B32A81" w:rsidRPr="004856C6" w:rsidRDefault="00B32A81" w:rsidP="00C12EC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856C6">
        <w:rPr>
          <w:rFonts w:ascii="Times New Roman" w:hAnsi="Times New Roman"/>
          <w:bCs/>
        </w:rPr>
        <w:t>Analytical Thinking</w:t>
      </w:r>
      <w:r w:rsidRPr="004856C6">
        <w:rPr>
          <w:rFonts w:ascii="Times New Roman" w:hAnsi="Times New Roman"/>
        </w:rPr>
        <w:t xml:space="preserve"> </w:t>
      </w:r>
    </w:p>
    <w:p w:rsidR="00B32A81" w:rsidRPr="004856C6" w:rsidRDefault="00B32A81" w:rsidP="00C12EC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856C6">
        <w:rPr>
          <w:rFonts w:ascii="Times New Roman" w:hAnsi="Times New Roman"/>
          <w:bCs/>
        </w:rPr>
        <w:t>Concern for Others</w:t>
      </w:r>
      <w:r w:rsidRPr="004856C6">
        <w:rPr>
          <w:rFonts w:ascii="Times New Roman" w:hAnsi="Times New Roman"/>
        </w:rPr>
        <w:t xml:space="preserve"> </w:t>
      </w:r>
    </w:p>
    <w:p w:rsidR="00B32A81" w:rsidRPr="004856C6" w:rsidRDefault="00B32A81" w:rsidP="00C12EC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856C6">
        <w:rPr>
          <w:rFonts w:ascii="Times New Roman" w:hAnsi="Times New Roman"/>
          <w:bCs/>
        </w:rPr>
        <w:t>Dependability</w:t>
      </w:r>
      <w:r w:rsidRPr="004856C6">
        <w:rPr>
          <w:rFonts w:ascii="Times New Roman" w:hAnsi="Times New Roman"/>
        </w:rPr>
        <w:t xml:space="preserve"> </w:t>
      </w:r>
    </w:p>
    <w:p w:rsidR="00B32A81" w:rsidRPr="004856C6" w:rsidRDefault="00B32A81" w:rsidP="00C12EC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856C6">
        <w:rPr>
          <w:rFonts w:ascii="Times New Roman" w:hAnsi="Times New Roman"/>
          <w:bCs/>
        </w:rPr>
        <w:t>Independence</w:t>
      </w:r>
      <w:r w:rsidRPr="004856C6">
        <w:rPr>
          <w:rFonts w:ascii="Times New Roman" w:hAnsi="Times New Roman"/>
        </w:rPr>
        <w:t xml:space="preserve"> </w:t>
      </w:r>
    </w:p>
    <w:p w:rsidR="00B32A81" w:rsidRPr="004856C6" w:rsidRDefault="00B32A81" w:rsidP="00C12EC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856C6">
        <w:rPr>
          <w:rFonts w:ascii="Times New Roman" w:hAnsi="Times New Roman"/>
          <w:bCs/>
        </w:rPr>
        <w:t>Leadership</w:t>
      </w:r>
      <w:r w:rsidRPr="004856C6">
        <w:rPr>
          <w:rFonts w:ascii="Times New Roman" w:hAnsi="Times New Roman"/>
        </w:rPr>
        <w:t xml:space="preserve"> </w:t>
      </w:r>
      <w:r w:rsidRPr="004856C6">
        <w:rPr>
          <w:rFonts w:ascii="Times New Roman" w:hAnsi="Times New Roman"/>
          <w:bCs/>
        </w:rPr>
        <w:t>Adaptability/Flexibility</w:t>
      </w:r>
      <w:r w:rsidRPr="004856C6">
        <w:rPr>
          <w:rFonts w:ascii="Times New Roman" w:hAnsi="Times New Roman"/>
        </w:rPr>
        <w:t xml:space="preserve"> </w:t>
      </w:r>
    </w:p>
    <w:p w:rsidR="004856C6" w:rsidRPr="004856C6" w:rsidRDefault="00B32A81" w:rsidP="00C12EC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856C6">
        <w:rPr>
          <w:rFonts w:ascii="Times New Roman" w:hAnsi="Times New Roman"/>
          <w:bCs/>
        </w:rPr>
        <w:t>Integrity</w:t>
      </w:r>
      <w:r w:rsidRPr="004856C6">
        <w:rPr>
          <w:rFonts w:ascii="Times New Roman" w:hAnsi="Times New Roman"/>
        </w:rPr>
        <w:t xml:space="preserve"> </w:t>
      </w:r>
    </w:p>
    <w:p w:rsidR="005476E3" w:rsidRPr="005476E3" w:rsidRDefault="00B32A81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4856C6">
        <w:rPr>
          <w:rFonts w:ascii="Times New Roman" w:hAnsi="Times New Roman"/>
          <w:bCs/>
        </w:rPr>
        <w:t>Persistence</w:t>
      </w:r>
      <w:r w:rsidRPr="004856C6">
        <w:rPr>
          <w:rFonts w:ascii="Times New Roman" w:hAnsi="Times New Roman"/>
        </w:rPr>
        <w:t xml:space="preserve"> </w:t>
      </w:r>
    </w:p>
    <w:sectPr w:rsidR="005476E3" w:rsidRPr="005476E3" w:rsidSect="003C6DAB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2F1" w:rsidRDefault="00BA42F1" w:rsidP="008C15F9">
      <w:pPr>
        <w:spacing w:after="0" w:line="240" w:lineRule="auto"/>
      </w:pPr>
      <w:r>
        <w:separator/>
      </w:r>
    </w:p>
  </w:endnote>
  <w:endnote w:type="continuationSeparator" w:id="0">
    <w:p w:rsidR="00BA42F1" w:rsidRDefault="00BA42F1" w:rsidP="008C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2F1" w:rsidRDefault="00BA42F1" w:rsidP="008C15F9">
      <w:pPr>
        <w:spacing w:after="0" w:line="240" w:lineRule="auto"/>
      </w:pPr>
      <w:r>
        <w:separator/>
      </w:r>
    </w:p>
  </w:footnote>
  <w:footnote w:type="continuationSeparator" w:id="0">
    <w:p w:rsidR="00BA42F1" w:rsidRDefault="00BA42F1" w:rsidP="008C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ACD"/>
    <w:multiLevelType w:val="hybridMultilevel"/>
    <w:tmpl w:val="6EDE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44D2"/>
    <w:multiLevelType w:val="hybridMultilevel"/>
    <w:tmpl w:val="A018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2289"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A"/>
    <w:rsid w:val="000B1FCC"/>
    <w:rsid w:val="000F0FA2"/>
    <w:rsid w:val="00103209"/>
    <w:rsid w:val="00130039"/>
    <w:rsid w:val="00147E3A"/>
    <w:rsid w:val="001648A0"/>
    <w:rsid w:val="001C2E50"/>
    <w:rsid w:val="001E5566"/>
    <w:rsid w:val="00271325"/>
    <w:rsid w:val="002C6A31"/>
    <w:rsid w:val="002E31AB"/>
    <w:rsid w:val="002F667A"/>
    <w:rsid w:val="00320A0E"/>
    <w:rsid w:val="00343AC7"/>
    <w:rsid w:val="003659BF"/>
    <w:rsid w:val="003A42D8"/>
    <w:rsid w:val="003C6DAB"/>
    <w:rsid w:val="003D2354"/>
    <w:rsid w:val="00416A76"/>
    <w:rsid w:val="00443BCA"/>
    <w:rsid w:val="00470B8C"/>
    <w:rsid w:val="004752CE"/>
    <w:rsid w:val="004856C6"/>
    <w:rsid w:val="004A4FF8"/>
    <w:rsid w:val="004D1B9C"/>
    <w:rsid w:val="004F3097"/>
    <w:rsid w:val="005225EF"/>
    <w:rsid w:val="00540490"/>
    <w:rsid w:val="005419E0"/>
    <w:rsid w:val="005476E3"/>
    <w:rsid w:val="005A105E"/>
    <w:rsid w:val="005B2767"/>
    <w:rsid w:val="00627C6C"/>
    <w:rsid w:val="0066410F"/>
    <w:rsid w:val="006A1D4D"/>
    <w:rsid w:val="006C6257"/>
    <w:rsid w:val="00774AFA"/>
    <w:rsid w:val="007C4AD2"/>
    <w:rsid w:val="0083204A"/>
    <w:rsid w:val="00840956"/>
    <w:rsid w:val="0084689A"/>
    <w:rsid w:val="00872F46"/>
    <w:rsid w:val="00895A7B"/>
    <w:rsid w:val="008A7222"/>
    <w:rsid w:val="008B2005"/>
    <w:rsid w:val="008C15F9"/>
    <w:rsid w:val="00925B76"/>
    <w:rsid w:val="00974A45"/>
    <w:rsid w:val="009E0810"/>
    <w:rsid w:val="00A366C7"/>
    <w:rsid w:val="00AA61C2"/>
    <w:rsid w:val="00B32A81"/>
    <w:rsid w:val="00B56E54"/>
    <w:rsid w:val="00B93946"/>
    <w:rsid w:val="00BA42F1"/>
    <w:rsid w:val="00C057F2"/>
    <w:rsid w:val="00C12ECD"/>
    <w:rsid w:val="00C36587"/>
    <w:rsid w:val="00C70E9A"/>
    <w:rsid w:val="00C90AC8"/>
    <w:rsid w:val="00CC2C9A"/>
    <w:rsid w:val="00CD3FBB"/>
    <w:rsid w:val="00CF16FE"/>
    <w:rsid w:val="00D20DD5"/>
    <w:rsid w:val="00DA09F8"/>
    <w:rsid w:val="00DA568C"/>
    <w:rsid w:val="00DC203F"/>
    <w:rsid w:val="00DE4E4F"/>
    <w:rsid w:val="00E6452A"/>
    <w:rsid w:val="00EA6D10"/>
    <w:rsid w:val="00ED162F"/>
    <w:rsid w:val="00EE1D99"/>
    <w:rsid w:val="00FC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 [3052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43A4DC18-0F5E-4914-9F71-29789169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E9A"/>
    <w:pPr>
      <w:spacing w:before="75" w:after="225" w:line="36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203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C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F9"/>
    <w:rPr>
      <w:rFonts w:ascii="Tahoma" w:hAnsi="Tahoma" w:cs="Tahoma"/>
      <w:sz w:val="16"/>
      <w:szCs w:val="16"/>
    </w:rPr>
  </w:style>
  <w:style w:type="paragraph" w:customStyle="1" w:styleId="3A5B8D0E64CA4985BBFCEFDF165F36CC">
    <w:name w:val="3A5B8D0E64CA4985BBFCEFDF165F36CC"/>
    <w:rsid w:val="008C15F9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tyle0">
    <w:name w:val="Style0"/>
    <w:rsid w:val="00895A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131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220">
                      <w:marLeft w:val="0"/>
                      <w:marRight w:val="-4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349">
                          <w:marLeft w:val="18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DA645C4-7942-4F85-A786-76CE9E4B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</Words>
  <Characters>2148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Credentials</vt:lpstr>
    </vt:vector>
  </TitlesOfParts>
  <Company>Augsburg College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Credentials</dc:title>
  <dc:creator>admin</dc:creator>
  <cp:lastModifiedBy>Sandy E Tilton</cp:lastModifiedBy>
  <cp:revision>2</cp:revision>
  <cp:lastPrinted>2008-11-17T18:59:00Z</cp:lastPrinted>
  <dcterms:created xsi:type="dcterms:W3CDTF">2014-05-06T14:54:00Z</dcterms:created>
  <dcterms:modified xsi:type="dcterms:W3CDTF">2014-05-06T14:54:00Z</dcterms:modified>
</cp:coreProperties>
</file>