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26" w:rsidRDefault="004B67CF" w:rsidP="00DD632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    </w:t>
      </w:r>
      <w:r w:rsidR="00445C6F">
        <w:rPr>
          <w:rFonts w:ascii="Bell MT" w:eastAsia="Times New Roman" w:hAnsi="Bell MT"/>
          <w:b/>
          <w:color w:val="333333"/>
          <w:sz w:val="56"/>
          <w:szCs w:val="56"/>
        </w:rPr>
        <w:t xml:space="preserve"> </w:t>
      </w:r>
    </w:p>
    <w:p w:rsidR="005A105E" w:rsidRPr="00DD6326" w:rsidRDefault="00273F78" w:rsidP="00DD6326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>
        <w:rPr>
          <w:rFonts w:ascii="Times New Roman" w:eastAsia="Times New Roman" w:hAnsi="Times New Roman"/>
          <w:b/>
          <w:noProof/>
          <w:color w:val="33333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359410</wp:posOffset>
                </wp:positionV>
                <wp:extent cx="9595485" cy="635"/>
                <wp:effectExtent l="15240" t="19050" r="1905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548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A96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28.3pt;width:755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gH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" strokeweight="2.25pt"/>
            </w:pict>
          </mc:Fallback>
        </mc:AlternateContent>
      </w:r>
      <w:r w:rsidR="00E27B0D" w:rsidRPr="00DD6326">
        <w:rPr>
          <w:rFonts w:ascii="Bell MT" w:eastAsia="Times New Roman" w:hAnsi="Bell MT"/>
          <w:b/>
          <w:color w:val="333333"/>
          <w:sz w:val="44"/>
          <w:szCs w:val="44"/>
        </w:rPr>
        <w:t>Economics</w:t>
      </w:r>
    </w:p>
    <w:p w:rsidR="00872F46" w:rsidRDefault="00872F46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4B67C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36F2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lastRenderedPageBreak/>
        <w:t>Agricultural Economics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Arbitration/Collective Bargaining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Business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Business Administration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Business Statistics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Business Planning/Policy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Commerce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Consumer Behavior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Corporate/Nonprofit Philanthropy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Corporate/Strategic Planning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Credit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Econometrics/Forecasting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Competitiveness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Development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Geography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Stabilization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Studies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 Theory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 of Consumption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 of Indexing</w:t>
      </w:r>
    </w:p>
    <w:p w:rsidR="008C36F2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 of Research and Development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 of Telecommunications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Economics of the Environment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Efficiency Studies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Employee Benefits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Employment Opportunity Programs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Employment/Unemployment Studies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Energy Economics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Finance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Free Enterprise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Government Accountability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Industrial Cooperation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Industrial Production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Industrial Psychology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Industry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Insurance/Actuarial Science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International Economics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International Planning/Policy</w:t>
      </w:r>
    </w:p>
    <w:p w:rsidR="00E27B0D" w:rsidRPr="004B67CF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International Trade &amp; Finance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International/Global Development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Inventory Control Systems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Investments and Securities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Labor Economics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Labor Market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Labor Relations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Logistics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Macroeconomics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Management Information Systems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Marketing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Marketing Research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lastRenderedPageBreak/>
        <w:t>Media Management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Microeconomics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Multi-National Corporations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New Product Development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Organizational Theory and Behavior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Personnel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Political Economics/Economy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Price Change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 xml:space="preserve">Production/Operations Management 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Project Management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Public Administration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Public Finance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Quality/Product Control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Real Estate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Regional Economics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Regional Planning/Policy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Risk Factors/Analysis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Rural Development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Sales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Small Business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Socioeconomics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Surveys &amp; Survey Research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Taxes and Taxation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Trade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Urban Economics</w:t>
      </w:r>
    </w:p>
    <w:p w:rsidR="007C153B" w:rsidRPr="004B67CF" w:rsidRDefault="005A16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Urban Planning</w:t>
      </w:r>
      <w:r w:rsidR="007C153B" w:rsidRPr="004B67CF">
        <w:rPr>
          <w:rFonts w:ascii="Times New Roman" w:eastAsia="Times New Roman" w:hAnsi="Times New Roman"/>
          <w:color w:val="333333"/>
        </w:rPr>
        <w:t>/</w:t>
      </w:r>
      <w:r w:rsidRPr="004B67CF">
        <w:rPr>
          <w:rFonts w:ascii="Times New Roman" w:eastAsia="Times New Roman" w:hAnsi="Times New Roman"/>
          <w:color w:val="333333"/>
        </w:rPr>
        <w:t>Policy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Urban Sociology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Urban Studies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Utilities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 xml:space="preserve">Venture Capital 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Victimization/Compensation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Wage and Salary Administration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 xml:space="preserve">Women’s </w:t>
      </w:r>
      <w:r w:rsidR="004C4464">
        <w:rPr>
          <w:rFonts w:ascii="Times New Roman" w:eastAsia="Times New Roman" w:hAnsi="Times New Roman"/>
          <w:color w:val="333333"/>
        </w:rPr>
        <w:t>S</w:t>
      </w:r>
      <w:r w:rsidRPr="004B67CF">
        <w:rPr>
          <w:rFonts w:ascii="Times New Roman" w:eastAsia="Times New Roman" w:hAnsi="Times New Roman"/>
          <w:color w:val="333333"/>
        </w:rPr>
        <w:t>ocial/Economic Services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Work Motivation</w:t>
      </w:r>
    </w:p>
    <w:p w:rsidR="007C153B" w:rsidRPr="004B67CF" w:rsidRDefault="007C15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4B67CF">
        <w:rPr>
          <w:rFonts w:ascii="Times New Roman" w:eastAsia="Times New Roman" w:hAnsi="Times New Roman"/>
          <w:color w:val="333333"/>
        </w:rPr>
        <w:t>Worker Attitudes and Technology</w:t>
      </w:r>
    </w:p>
    <w:p w:rsidR="00E27B0D" w:rsidRDefault="00E27B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8C36F2" w:rsidRDefault="004B67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4B67CF" w:rsidRDefault="004B67C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Analytical Thinking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Attention to Detail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Initiative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Dependability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Achievement/Effort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Adaptability/Flexibility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Integrity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Independence</w:t>
      </w:r>
      <w:r w:rsidRPr="004B67CF">
        <w:rPr>
          <w:rFonts w:ascii="Times New Roman" w:hAnsi="Times New Roman"/>
        </w:rPr>
        <w:t xml:space="preserve"> </w:t>
      </w:r>
    </w:p>
    <w:p w:rsidR="004B67CF" w:rsidRPr="004B67CF" w:rsidRDefault="004B67C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B67CF">
        <w:rPr>
          <w:rFonts w:ascii="Times New Roman" w:hAnsi="Times New Roman"/>
          <w:bCs/>
        </w:rPr>
        <w:t>Innovation</w:t>
      </w:r>
      <w:r w:rsidRPr="004B67CF">
        <w:rPr>
          <w:rFonts w:ascii="Times New Roman" w:hAnsi="Times New Roman"/>
        </w:rPr>
        <w:t xml:space="preserve"> </w:t>
      </w:r>
    </w:p>
    <w:p w:rsidR="008C36F2" w:rsidRPr="004B67CF" w:rsidRDefault="004B67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4B67CF">
        <w:rPr>
          <w:rFonts w:ascii="Times New Roman" w:hAnsi="Times New Roman"/>
          <w:bCs/>
        </w:rPr>
        <w:t>Cooperation</w:t>
      </w:r>
      <w:r w:rsidRPr="004B67CF">
        <w:rPr>
          <w:rFonts w:ascii="Times New Roman" w:hAnsi="Times New Roman"/>
        </w:rPr>
        <w:t xml:space="preserve"> </w:t>
      </w:r>
    </w:p>
    <w:sectPr w:rsidR="008C36F2" w:rsidRPr="004B67CF" w:rsidSect="00DD6326">
      <w:type w:val="continuous"/>
      <w:pgSz w:w="12240" w:h="15840"/>
      <w:pgMar w:top="720" w:right="720" w:bottom="720" w:left="720" w:header="720" w:footer="72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CF" w:rsidRDefault="004B67CF" w:rsidP="008C15F9">
      <w:pPr>
        <w:spacing w:after="0" w:line="240" w:lineRule="auto"/>
      </w:pPr>
      <w:r>
        <w:separator/>
      </w:r>
    </w:p>
  </w:endnote>
  <w:endnote w:type="continuationSeparator" w:id="0">
    <w:p w:rsidR="004B67CF" w:rsidRDefault="004B67CF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CF" w:rsidRDefault="004B67CF" w:rsidP="008C15F9">
      <w:pPr>
        <w:spacing w:after="0" w:line="240" w:lineRule="auto"/>
      </w:pPr>
      <w:r>
        <w:separator/>
      </w:r>
    </w:p>
  </w:footnote>
  <w:footnote w:type="continuationSeparator" w:id="0">
    <w:p w:rsidR="004B67CF" w:rsidRDefault="004B67CF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7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F0FA2"/>
    <w:rsid w:val="00130039"/>
    <w:rsid w:val="00147E3A"/>
    <w:rsid w:val="00163CFC"/>
    <w:rsid w:val="001648A0"/>
    <w:rsid w:val="001B01D4"/>
    <w:rsid w:val="001C2E50"/>
    <w:rsid w:val="002170CA"/>
    <w:rsid w:val="00271325"/>
    <w:rsid w:val="00273F78"/>
    <w:rsid w:val="002B6EBE"/>
    <w:rsid w:val="003151EB"/>
    <w:rsid w:val="003659BF"/>
    <w:rsid w:val="003A42D8"/>
    <w:rsid w:val="003B37D9"/>
    <w:rsid w:val="003D2354"/>
    <w:rsid w:val="00416A76"/>
    <w:rsid w:val="004242C1"/>
    <w:rsid w:val="00445C6F"/>
    <w:rsid w:val="00470F50"/>
    <w:rsid w:val="004752CE"/>
    <w:rsid w:val="004A4FF8"/>
    <w:rsid w:val="004B67CF"/>
    <w:rsid w:val="004C4464"/>
    <w:rsid w:val="004F3097"/>
    <w:rsid w:val="00540490"/>
    <w:rsid w:val="005419E0"/>
    <w:rsid w:val="005A105E"/>
    <w:rsid w:val="005A1651"/>
    <w:rsid w:val="005B2767"/>
    <w:rsid w:val="005D4145"/>
    <w:rsid w:val="006109FA"/>
    <w:rsid w:val="006A1D4D"/>
    <w:rsid w:val="006C6257"/>
    <w:rsid w:val="00702C76"/>
    <w:rsid w:val="00764E28"/>
    <w:rsid w:val="00774AFA"/>
    <w:rsid w:val="007A5B93"/>
    <w:rsid w:val="007C153B"/>
    <w:rsid w:val="007C4AD2"/>
    <w:rsid w:val="00840956"/>
    <w:rsid w:val="0084689A"/>
    <w:rsid w:val="00863EDE"/>
    <w:rsid w:val="00872F46"/>
    <w:rsid w:val="008867D5"/>
    <w:rsid w:val="00895A7B"/>
    <w:rsid w:val="008A7222"/>
    <w:rsid w:val="008B2005"/>
    <w:rsid w:val="008C15F9"/>
    <w:rsid w:val="008C36F2"/>
    <w:rsid w:val="008D2C8F"/>
    <w:rsid w:val="00974A45"/>
    <w:rsid w:val="009E0810"/>
    <w:rsid w:val="00A366C7"/>
    <w:rsid w:val="00A94EAA"/>
    <w:rsid w:val="00AA61C2"/>
    <w:rsid w:val="00AC2C24"/>
    <w:rsid w:val="00B32366"/>
    <w:rsid w:val="00B56E54"/>
    <w:rsid w:val="00BB0AB9"/>
    <w:rsid w:val="00C057F2"/>
    <w:rsid w:val="00C12ECD"/>
    <w:rsid w:val="00C36587"/>
    <w:rsid w:val="00C70E9A"/>
    <w:rsid w:val="00C76FCB"/>
    <w:rsid w:val="00C90AC8"/>
    <w:rsid w:val="00CC2C9A"/>
    <w:rsid w:val="00CD3FBB"/>
    <w:rsid w:val="00CE601B"/>
    <w:rsid w:val="00CF16FE"/>
    <w:rsid w:val="00CF2506"/>
    <w:rsid w:val="00D16C72"/>
    <w:rsid w:val="00D20DD5"/>
    <w:rsid w:val="00D24D3E"/>
    <w:rsid w:val="00DA09F8"/>
    <w:rsid w:val="00DA568C"/>
    <w:rsid w:val="00DC203F"/>
    <w:rsid w:val="00DD6326"/>
    <w:rsid w:val="00DE4E4F"/>
    <w:rsid w:val="00E27B0D"/>
    <w:rsid w:val="00EA6D10"/>
    <w:rsid w:val="00EC48D2"/>
    <w:rsid w:val="00ED162F"/>
    <w:rsid w:val="00EE35F0"/>
    <w:rsid w:val="00F62A4A"/>
    <w:rsid w:val="00FC41A9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B7C12B2E-D973-414A-9486-47705611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F6EC5E0-CB34-4F63-ADC6-BE979E99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2009-07-14T18:53:00Z</cp:lastPrinted>
  <dcterms:created xsi:type="dcterms:W3CDTF">2015-01-09T16:23:00Z</dcterms:created>
  <dcterms:modified xsi:type="dcterms:W3CDTF">2015-01-09T16:23:00Z</dcterms:modified>
</cp:coreProperties>
</file>