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D638" w14:textId="77777777" w:rsidR="00122B68" w:rsidRDefault="00122B68">
      <w:pPr>
        <w:spacing w:line="240" w:lineRule="atLeast"/>
        <w:jc w:val="center"/>
        <w:rPr>
          <w:rFonts w:ascii="Times New Roman" w:hAnsi="Times New Roman"/>
          <w:b/>
          <w:sz w:val="20"/>
          <w:u w:val="single"/>
        </w:rPr>
      </w:pPr>
    </w:p>
    <w:p w14:paraId="262FF73D" w14:textId="77777777" w:rsidR="00122B68" w:rsidRDefault="00122B68">
      <w:pPr>
        <w:spacing w:line="240" w:lineRule="atLeast"/>
        <w:jc w:val="center"/>
        <w:rPr>
          <w:rFonts w:ascii="Times New Roman" w:hAnsi="Times New Roman"/>
          <w:b/>
          <w:sz w:val="20"/>
          <w:u w:val="single"/>
        </w:rPr>
      </w:pPr>
    </w:p>
    <w:p w14:paraId="192CB149" w14:textId="77777777" w:rsidR="00122B68" w:rsidRPr="004F1D5C" w:rsidRDefault="00F3098E">
      <w:pPr>
        <w:spacing w:line="240" w:lineRule="atLeast"/>
        <w:jc w:val="center"/>
        <w:rPr>
          <w:rFonts w:ascii="Times New Roman" w:hAnsi="Times New Roman"/>
          <w:b/>
          <w:sz w:val="20"/>
        </w:rPr>
      </w:pPr>
      <w:r>
        <w:rPr>
          <w:rFonts w:ascii="Times New Roman" w:hAnsi="Times New Roman"/>
          <w:b/>
          <w:noProof/>
          <w:sz w:val="20"/>
        </w:rPr>
        <w:drawing>
          <wp:inline distT="0" distB="0" distL="0" distR="0" wp14:anchorId="2ED78DFB" wp14:editId="1E6E9DD1">
            <wp:extent cx="3335655" cy="1049655"/>
            <wp:effectExtent l="0" t="0" r="0" b="0"/>
            <wp:docPr id="12" name="Picture 1" descr="augstacked-bw-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tacked-bw-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655" cy="1049655"/>
                    </a:xfrm>
                    <a:prstGeom prst="rect">
                      <a:avLst/>
                    </a:prstGeom>
                    <a:noFill/>
                    <a:ln>
                      <a:noFill/>
                    </a:ln>
                  </pic:spPr>
                </pic:pic>
              </a:graphicData>
            </a:graphic>
          </wp:inline>
        </w:drawing>
      </w:r>
    </w:p>
    <w:p w14:paraId="6299F3FE" w14:textId="77777777" w:rsidR="00122B68" w:rsidRPr="004F1D5C" w:rsidRDefault="00122B68">
      <w:pPr>
        <w:spacing w:line="240" w:lineRule="atLeast"/>
        <w:rPr>
          <w:rFonts w:ascii="Times New Roman" w:hAnsi="Times New Roman"/>
          <w:b/>
          <w:sz w:val="20"/>
        </w:rPr>
      </w:pPr>
    </w:p>
    <w:p w14:paraId="47323323" w14:textId="77777777" w:rsidR="00122B68" w:rsidRDefault="00122B68" w:rsidP="00122B68">
      <w:pPr>
        <w:spacing w:line="240" w:lineRule="atLeast"/>
        <w:rPr>
          <w:rFonts w:ascii="Times New Roman" w:hAnsi="Times New Roman"/>
          <w:b/>
          <w:sz w:val="20"/>
          <w:u w:val="single"/>
        </w:rPr>
      </w:pPr>
    </w:p>
    <w:p w14:paraId="6BE093B6" w14:textId="77777777" w:rsidR="00122B68" w:rsidRDefault="00122B68" w:rsidP="00122B68">
      <w:pPr>
        <w:spacing w:line="240" w:lineRule="atLeast"/>
        <w:rPr>
          <w:rFonts w:ascii="Times New Roman" w:hAnsi="Times New Roman"/>
          <w:b/>
          <w:sz w:val="20"/>
          <w:u w:val="single"/>
        </w:rPr>
      </w:pPr>
    </w:p>
    <w:p w14:paraId="218FB0B2" w14:textId="77777777" w:rsidR="00122B68" w:rsidRDefault="00122B68" w:rsidP="00122B68">
      <w:pPr>
        <w:spacing w:line="240" w:lineRule="atLeast"/>
        <w:rPr>
          <w:rFonts w:ascii="Times New Roman" w:hAnsi="Times New Roman"/>
          <w:b/>
          <w:sz w:val="20"/>
          <w:u w:val="single"/>
        </w:rPr>
      </w:pPr>
    </w:p>
    <w:p w14:paraId="207A4EA5" w14:textId="77777777" w:rsidR="00122B68" w:rsidRDefault="00122B68" w:rsidP="00122B68">
      <w:pPr>
        <w:spacing w:line="240" w:lineRule="atLeast"/>
        <w:rPr>
          <w:rFonts w:ascii="Times New Roman" w:hAnsi="Times New Roman"/>
          <w:b/>
          <w:sz w:val="20"/>
          <w:u w:val="single"/>
        </w:rPr>
      </w:pPr>
    </w:p>
    <w:p w14:paraId="0F27C957" w14:textId="77777777" w:rsidR="00122B68" w:rsidRDefault="00122B68" w:rsidP="00122B68">
      <w:pPr>
        <w:jc w:val="center"/>
        <w:rPr>
          <w:rFonts w:ascii="Times New Roman" w:hAnsi="Times New Roman"/>
          <w:b/>
          <w:sz w:val="56"/>
          <w:szCs w:val="52"/>
        </w:rPr>
      </w:pPr>
      <w:r>
        <w:rPr>
          <w:rFonts w:ascii="Times New Roman" w:hAnsi="Times New Roman"/>
          <w:b/>
          <w:sz w:val="56"/>
          <w:szCs w:val="52"/>
        </w:rPr>
        <w:t>Master</w:t>
      </w:r>
      <w:r w:rsidRPr="003871E7">
        <w:rPr>
          <w:rFonts w:ascii="Times New Roman" w:hAnsi="Times New Roman"/>
          <w:b/>
          <w:sz w:val="56"/>
          <w:szCs w:val="52"/>
        </w:rPr>
        <w:t xml:space="preserve"> of Social Work </w:t>
      </w:r>
    </w:p>
    <w:p w14:paraId="0463C755" w14:textId="77777777" w:rsidR="00122B68" w:rsidRPr="003871E7" w:rsidRDefault="00122B68" w:rsidP="00122B68">
      <w:pPr>
        <w:jc w:val="center"/>
        <w:rPr>
          <w:rFonts w:ascii="Times New Roman" w:hAnsi="Times New Roman"/>
          <w:b/>
          <w:sz w:val="56"/>
          <w:szCs w:val="52"/>
        </w:rPr>
      </w:pPr>
      <w:r w:rsidRPr="003871E7">
        <w:rPr>
          <w:rFonts w:ascii="Times New Roman" w:hAnsi="Times New Roman"/>
          <w:b/>
          <w:sz w:val="56"/>
          <w:szCs w:val="52"/>
        </w:rPr>
        <w:t>Program</w:t>
      </w:r>
    </w:p>
    <w:p w14:paraId="02E2A841" w14:textId="77777777" w:rsidR="00122B68" w:rsidRPr="003871E7" w:rsidRDefault="00122B68" w:rsidP="00122B68">
      <w:pPr>
        <w:jc w:val="center"/>
        <w:rPr>
          <w:rFonts w:ascii="Times New Roman" w:hAnsi="Times New Roman"/>
          <w:i/>
        </w:rPr>
      </w:pPr>
    </w:p>
    <w:p w14:paraId="4C5D64B5" w14:textId="77777777" w:rsidR="00122B68" w:rsidRPr="003871E7" w:rsidRDefault="00122B68" w:rsidP="00122B68">
      <w:pPr>
        <w:jc w:val="center"/>
        <w:rPr>
          <w:rFonts w:ascii="Times New Roman" w:hAnsi="Times New Roman"/>
          <w:i/>
        </w:rPr>
      </w:pPr>
    </w:p>
    <w:p w14:paraId="35ED5C35" w14:textId="77777777" w:rsidR="00122B68" w:rsidRPr="003871E7" w:rsidRDefault="00122B68" w:rsidP="00122B68">
      <w:pPr>
        <w:jc w:val="center"/>
        <w:rPr>
          <w:rFonts w:ascii="Times New Roman" w:hAnsi="Times New Roman"/>
          <w:i/>
        </w:rPr>
      </w:pPr>
    </w:p>
    <w:p w14:paraId="6DF72FAC" w14:textId="77777777" w:rsidR="00122B68" w:rsidRDefault="00122B68" w:rsidP="00122B68">
      <w:pPr>
        <w:jc w:val="center"/>
        <w:rPr>
          <w:rFonts w:ascii="Times New Roman" w:hAnsi="Times New Roman"/>
          <w:b/>
          <w:sz w:val="72"/>
          <w:szCs w:val="64"/>
        </w:rPr>
      </w:pPr>
      <w:r w:rsidRPr="003871E7">
        <w:rPr>
          <w:rFonts w:ascii="Times New Roman" w:hAnsi="Times New Roman"/>
          <w:b/>
          <w:sz w:val="72"/>
          <w:szCs w:val="64"/>
        </w:rPr>
        <w:t xml:space="preserve">FIELD WORK </w:t>
      </w:r>
    </w:p>
    <w:p w14:paraId="3EECD232" w14:textId="77777777" w:rsidR="00122B68" w:rsidRPr="003871E7" w:rsidRDefault="00122B68" w:rsidP="00122B68">
      <w:pPr>
        <w:jc w:val="center"/>
        <w:rPr>
          <w:rFonts w:ascii="Times New Roman" w:hAnsi="Times New Roman"/>
          <w:b/>
          <w:sz w:val="72"/>
          <w:szCs w:val="64"/>
        </w:rPr>
      </w:pPr>
      <w:r w:rsidRPr="003871E7">
        <w:rPr>
          <w:rFonts w:ascii="Times New Roman" w:hAnsi="Times New Roman"/>
          <w:b/>
          <w:sz w:val="72"/>
          <w:szCs w:val="64"/>
        </w:rPr>
        <w:t>MANUAL</w:t>
      </w:r>
    </w:p>
    <w:p w14:paraId="1E48939F" w14:textId="77777777" w:rsidR="00122B68" w:rsidRPr="003871E7" w:rsidRDefault="00122B68" w:rsidP="00122B68">
      <w:pPr>
        <w:jc w:val="center"/>
        <w:rPr>
          <w:rFonts w:ascii="Times New Roman" w:hAnsi="Times New Roman"/>
          <w:b/>
          <w:sz w:val="16"/>
          <w:szCs w:val="16"/>
        </w:rPr>
      </w:pPr>
    </w:p>
    <w:p w14:paraId="6153EADD" w14:textId="77777777" w:rsidR="00122B68" w:rsidRPr="003871E7" w:rsidRDefault="00122B68" w:rsidP="00122B68">
      <w:pPr>
        <w:jc w:val="center"/>
        <w:rPr>
          <w:rFonts w:ascii="Times New Roman" w:hAnsi="Times New Roman"/>
        </w:rPr>
      </w:pPr>
      <w:r w:rsidRPr="003871E7">
        <w:rPr>
          <w:rFonts w:ascii="Times New Roman" w:hAnsi="Times New Roman"/>
          <w:b/>
          <w:sz w:val="72"/>
          <w:szCs w:val="60"/>
        </w:rPr>
        <w:t>201</w:t>
      </w:r>
      <w:r>
        <w:rPr>
          <w:rFonts w:ascii="Times New Roman" w:hAnsi="Times New Roman"/>
          <w:b/>
          <w:sz w:val="72"/>
          <w:szCs w:val="60"/>
        </w:rPr>
        <w:t>4</w:t>
      </w:r>
      <w:r w:rsidRPr="003871E7">
        <w:rPr>
          <w:rFonts w:ascii="Times New Roman" w:hAnsi="Times New Roman"/>
          <w:b/>
          <w:sz w:val="72"/>
          <w:szCs w:val="60"/>
        </w:rPr>
        <w:t>-201</w:t>
      </w:r>
      <w:r>
        <w:rPr>
          <w:rFonts w:ascii="Times New Roman" w:hAnsi="Times New Roman"/>
          <w:b/>
          <w:sz w:val="72"/>
          <w:szCs w:val="60"/>
        </w:rPr>
        <w:t>5</w:t>
      </w:r>
    </w:p>
    <w:p w14:paraId="6B6611A6" w14:textId="77777777" w:rsidR="00122B68" w:rsidRDefault="00122B68" w:rsidP="00122B68">
      <w:pPr>
        <w:jc w:val="center"/>
        <w:rPr>
          <w:rFonts w:ascii="Times New Roman" w:hAnsi="Times New Roman"/>
        </w:rPr>
      </w:pPr>
    </w:p>
    <w:p w14:paraId="45C006B0" w14:textId="77777777" w:rsidR="00122B68" w:rsidRDefault="00122B68" w:rsidP="00122B68">
      <w:pPr>
        <w:jc w:val="center"/>
        <w:rPr>
          <w:rFonts w:ascii="Times New Roman" w:hAnsi="Times New Roman"/>
        </w:rPr>
      </w:pPr>
    </w:p>
    <w:p w14:paraId="72CD71AA" w14:textId="77777777" w:rsidR="00122B68" w:rsidRPr="003871E7" w:rsidRDefault="00122B68" w:rsidP="00122B68">
      <w:pPr>
        <w:jc w:val="center"/>
        <w:rPr>
          <w:rFonts w:ascii="Times New Roman" w:hAnsi="Times New Roman"/>
        </w:rPr>
      </w:pPr>
    </w:p>
    <w:p w14:paraId="4E8E7DE5" w14:textId="77777777" w:rsidR="00122B68" w:rsidRDefault="00122B68" w:rsidP="00122B68">
      <w:pPr>
        <w:jc w:val="center"/>
        <w:rPr>
          <w:rFonts w:ascii="Times New Roman" w:hAnsi="Times New Roman"/>
        </w:rPr>
      </w:pPr>
    </w:p>
    <w:p w14:paraId="4B808CD6" w14:textId="77777777" w:rsidR="00122B68" w:rsidRPr="003871E7" w:rsidRDefault="00122B68" w:rsidP="00122B68">
      <w:pPr>
        <w:jc w:val="center"/>
        <w:rPr>
          <w:rFonts w:ascii="Times New Roman" w:hAnsi="Times New Roman"/>
        </w:rPr>
      </w:pPr>
    </w:p>
    <w:p w14:paraId="1DA7D4FF" w14:textId="77777777" w:rsidR="00122B68" w:rsidRPr="003871E7" w:rsidRDefault="00122B68" w:rsidP="00122B68">
      <w:pPr>
        <w:jc w:val="center"/>
        <w:rPr>
          <w:rFonts w:ascii="Times New Roman" w:hAnsi="Times New Roman"/>
        </w:rPr>
      </w:pPr>
    </w:p>
    <w:p w14:paraId="4AA2F9A7"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2211 RIVERSIDE AVENUE, CB 51</w:t>
      </w:r>
    </w:p>
    <w:p w14:paraId="69504C4A"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MINNEAPOLIS, MN 55454</w:t>
      </w:r>
    </w:p>
    <w:p w14:paraId="488B9DCE" w14:textId="77777777" w:rsidR="00122B68" w:rsidRPr="003871E7" w:rsidRDefault="00122B68" w:rsidP="00122B68">
      <w:pPr>
        <w:jc w:val="center"/>
        <w:rPr>
          <w:rFonts w:ascii="Times New Roman" w:hAnsi="Times New Roman"/>
          <w:b/>
          <w:szCs w:val="18"/>
        </w:rPr>
      </w:pPr>
      <w:r w:rsidRPr="003871E7">
        <w:rPr>
          <w:rFonts w:ascii="Times New Roman" w:hAnsi="Times New Roman"/>
          <w:b/>
          <w:szCs w:val="18"/>
        </w:rPr>
        <w:t>Main office (612) 330-1189</w:t>
      </w:r>
    </w:p>
    <w:p w14:paraId="2F31C965" w14:textId="77777777" w:rsidR="00122B68" w:rsidRPr="003871E7" w:rsidRDefault="00122B68" w:rsidP="00122B68">
      <w:pPr>
        <w:jc w:val="center"/>
        <w:rPr>
          <w:rFonts w:ascii="Times New Roman" w:hAnsi="Times New Roman"/>
          <w:szCs w:val="18"/>
        </w:rPr>
      </w:pPr>
      <w:r w:rsidRPr="003871E7">
        <w:rPr>
          <w:rFonts w:ascii="Times New Roman" w:hAnsi="Times New Roman"/>
          <w:b/>
          <w:szCs w:val="18"/>
        </w:rPr>
        <w:t>FAX (612) 330-1493</w:t>
      </w:r>
    </w:p>
    <w:p w14:paraId="2407EE33" w14:textId="77777777" w:rsidR="00122B68" w:rsidRPr="003871E7" w:rsidRDefault="00122B68" w:rsidP="00122B68">
      <w:pPr>
        <w:jc w:val="center"/>
        <w:rPr>
          <w:rFonts w:ascii="Times New Roman" w:hAnsi="Times New Roman"/>
          <w:sz w:val="22"/>
          <w:szCs w:val="22"/>
        </w:rPr>
      </w:pPr>
    </w:p>
    <w:p w14:paraId="5F49F171" w14:textId="77777777" w:rsidR="00122B68" w:rsidRPr="003871E7" w:rsidRDefault="00122B68" w:rsidP="00122B68">
      <w:pPr>
        <w:jc w:val="center"/>
        <w:rPr>
          <w:rFonts w:ascii="Times New Roman" w:hAnsi="Times New Roman"/>
          <w:szCs w:val="18"/>
        </w:rPr>
      </w:pPr>
      <w:r w:rsidRPr="003871E7">
        <w:rPr>
          <w:rFonts w:ascii="Times New Roman" w:hAnsi="Times New Roman"/>
          <w:szCs w:val="18"/>
        </w:rPr>
        <w:t xml:space="preserve">Revised </w:t>
      </w:r>
      <w:r>
        <w:rPr>
          <w:rFonts w:ascii="Times New Roman" w:hAnsi="Times New Roman"/>
          <w:szCs w:val="18"/>
        </w:rPr>
        <w:t>3/12/2014</w:t>
      </w:r>
    </w:p>
    <w:p w14:paraId="32C070DD" w14:textId="77777777" w:rsidR="00122B68" w:rsidRPr="003871E7" w:rsidRDefault="00122B68" w:rsidP="00122B68">
      <w:pPr>
        <w:jc w:val="center"/>
        <w:rPr>
          <w:rFonts w:ascii="Times New Roman" w:hAnsi="Times New Roman"/>
          <w:szCs w:val="18"/>
        </w:rPr>
      </w:pPr>
      <w:r w:rsidRPr="003871E7">
        <w:rPr>
          <w:rFonts w:ascii="Times New Roman" w:hAnsi="Times New Roman"/>
          <w:szCs w:val="18"/>
        </w:rPr>
        <w:t>© Augsburg College</w:t>
      </w:r>
    </w:p>
    <w:p w14:paraId="1BB6AEF2" w14:textId="77777777" w:rsidR="00122B68" w:rsidRDefault="00122B68" w:rsidP="00122B68">
      <w:pPr>
        <w:spacing w:line="240" w:lineRule="atLeast"/>
        <w:rPr>
          <w:rFonts w:ascii="Times New Roman" w:hAnsi="Times New Roman"/>
          <w:b/>
          <w:sz w:val="20"/>
          <w:u w:val="single"/>
        </w:rPr>
      </w:pPr>
    </w:p>
    <w:p w14:paraId="4A623987" w14:textId="77777777" w:rsidR="00122B68" w:rsidRDefault="00122B68" w:rsidP="00122B68">
      <w:pPr>
        <w:rPr>
          <w:noProof/>
        </w:rPr>
      </w:pPr>
      <w:r>
        <w:rPr>
          <w:sz w:val="22"/>
        </w:rPr>
        <w:br w:type="page"/>
      </w:r>
      <w:r>
        <w:rPr>
          <w:sz w:val="22"/>
        </w:rPr>
        <w:fldChar w:fldCharType="begin"/>
      </w:r>
      <w:r>
        <w:rPr>
          <w:sz w:val="22"/>
        </w:rPr>
        <w:instrText xml:space="preserve"> TOC \o "1-2" \u </w:instrText>
      </w:r>
      <w:r>
        <w:rPr>
          <w:sz w:val="22"/>
        </w:rPr>
        <w:fldChar w:fldCharType="separate"/>
      </w:r>
    </w:p>
    <w:p w14:paraId="3545D20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PREFACE</w:t>
      </w:r>
      <w:r>
        <w:rPr>
          <w:noProof/>
        </w:rPr>
        <w:tab/>
      </w:r>
      <w:r>
        <w:rPr>
          <w:noProof/>
        </w:rPr>
        <w:fldChar w:fldCharType="begin"/>
      </w:r>
      <w:r>
        <w:rPr>
          <w:noProof/>
        </w:rPr>
        <w:instrText xml:space="preserve"> PAGEREF _Toc238894035 \h </w:instrText>
      </w:r>
      <w:r>
        <w:rPr>
          <w:noProof/>
        </w:rPr>
      </w:r>
      <w:r>
        <w:rPr>
          <w:noProof/>
        </w:rPr>
        <w:fldChar w:fldCharType="separate"/>
      </w:r>
      <w:r>
        <w:rPr>
          <w:noProof/>
        </w:rPr>
        <w:t>4</w:t>
      </w:r>
      <w:r>
        <w:rPr>
          <w:noProof/>
        </w:rPr>
        <w:fldChar w:fldCharType="end"/>
      </w:r>
    </w:p>
    <w:p w14:paraId="529806A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WORK EDUCATION AND FIELD PLACEMENT</w:t>
      </w:r>
      <w:r>
        <w:rPr>
          <w:noProof/>
        </w:rPr>
        <w:tab/>
      </w:r>
      <w:r>
        <w:rPr>
          <w:noProof/>
        </w:rPr>
        <w:fldChar w:fldCharType="begin"/>
      </w:r>
      <w:r>
        <w:rPr>
          <w:noProof/>
        </w:rPr>
        <w:instrText xml:space="preserve"> PAGEREF _Toc238894036 \h </w:instrText>
      </w:r>
      <w:r>
        <w:rPr>
          <w:noProof/>
        </w:rPr>
      </w:r>
      <w:r>
        <w:rPr>
          <w:noProof/>
        </w:rPr>
        <w:fldChar w:fldCharType="separate"/>
      </w:r>
      <w:r>
        <w:rPr>
          <w:noProof/>
        </w:rPr>
        <w:t>5</w:t>
      </w:r>
      <w:r>
        <w:rPr>
          <w:noProof/>
        </w:rPr>
        <w:fldChar w:fldCharType="end"/>
      </w:r>
    </w:p>
    <w:p w14:paraId="2D44FF67"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PLACEMENT SETTINGS</w:t>
      </w:r>
      <w:r>
        <w:rPr>
          <w:noProof/>
        </w:rPr>
        <w:tab/>
      </w:r>
      <w:r>
        <w:rPr>
          <w:noProof/>
        </w:rPr>
        <w:fldChar w:fldCharType="begin"/>
      </w:r>
      <w:r>
        <w:rPr>
          <w:noProof/>
        </w:rPr>
        <w:instrText xml:space="preserve"> PAGEREF _Toc238894037 \h </w:instrText>
      </w:r>
      <w:r>
        <w:rPr>
          <w:noProof/>
        </w:rPr>
      </w:r>
      <w:r>
        <w:rPr>
          <w:noProof/>
        </w:rPr>
        <w:fldChar w:fldCharType="separate"/>
      </w:r>
      <w:r>
        <w:rPr>
          <w:noProof/>
        </w:rPr>
        <w:t>5</w:t>
      </w:r>
      <w:r>
        <w:rPr>
          <w:noProof/>
        </w:rPr>
        <w:fldChar w:fldCharType="end"/>
      </w:r>
    </w:p>
    <w:p w14:paraId="4B06E31E"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COUNCIL ON SOCIAL WORK EDUCATION STANDARDS</w:t>
      </w:r>
      <w:r>
        <w:rPr>
          <w:noProof/>
        </w:rPr>
        <w:tab/>
      </w:r>
      <w:r>
        <w:rPr>
          <w:noProof/>
        </w:rPr>
        <w:fldChar w:fldCharType="begin"/>
      </w:r>
      <w:r>
        <w:rPr>
          <w:noProof/>
        </w:rPr>
        <w:instrText xml:space="preserve"> PAGEREF _Toc238894038 \h </w:instrText>
      </w:r>
      <w:r>
        <w:rPr>
          <w:noProof/>
        </w:rPr>
      </w:r>
      <w:r>
        <w:rPr>
          <w:noProof/>
        </w:rPr>
        <w:fldChar w:fldCharType="separate"/>
      </w:r>
      <w:r>
        <w:rPr>
          <w:noProof/>
        </w:rPr>
        <w:t>6</w:t>
      </w:r>
      <w:r>
        <w:rPr>
          <w:noProof/>
        </w:rPr>
        <w:fldChar w:fldCharType="end"/>
      </w:r>
    </w:p>
    <w:p w14:paraId="6243C16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PROGRAM DESCRIPTION</w:t>
      </w:r>
      <w:r>
        <w:rPr>
          <w:noProof/>
        </w:rPr>
        <w:tab/>
      </w:r>
      <w:r>
        <w:rPr>
          <w:noProof/>
        </w:rPr>
        <w:fldChar w:fldCharType="begin"/>
      </w:r>
      <w:r>
        <w:rPr>
          <w:noProof/>
        </w:rPr>
        <w:instrText xml:space="preserve"> PAGEREF _Toc238894039 \h </w:instrText>
      </w:r>
      <w:r>
        <w:rPr>
          <w:noProof/>
        </w:rPr>
      </w:r>
      <w:r>
        <w:rPr>
          <w:noProof/>
        </w:rPr>
        <w:fldChar w:fldCharType="separate"/>
      </w:r>
      <w:r>
        <w:rPr>
          <w:noProof/>
        </w:rPr>
        <w:t>6</w:t>
      </w:r>
      <w:r>
        <w:rPr>
          <w:noProof/>
        </w:rPr>
        <w:fldChar w:fldCharType="end"/>
      </w:r>
    </w:p>
    <w:p w14:paraId="5C605008"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Instruction Requirements</w:t>
      </w:r>
      <w:r>
        <w:rPr>
          <w:noProof/>
        </w:rPr>
        <w:tab/>
      </w:r>
      <w:r>
        <w:rPr>
          <w:noProof/>
        </w:rPr>
        <w:fldChar w:fldCharType="begin"/>
      </w:r>
      <w:r>
        <w:rPr>
          <w:noProof/>
        </w:rPr>
        <w:instrText xml:space="preserve"> PAGEREF _Toc238894040 \h </w:instrText>
      </w:r>
      <w:r>
        <w:rPr>
          <w:noProof/>
        </w:rPr>
      </w:r>
      <w:r>
        <w:rPr>
          <w:noProof/>
        </w:rPr>
        <w:fldChar w:fldCharType="separate"/>
      </w:r>
      <w:r>
        <w:rPr>
          <w:noProof/>
        </w:rPr>
        <w:t>6</w:t>
      </w:r>
      <w:r>
        <w:rPr>
          <w:noProof/>
        </w:rPr>
        <w:fldChar w:fldCharType="end"/>
      </w:r>
    </w:p>
    <w:p w14:paraId="75EB3026"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FOUNDATION YEAR (GENERALIST) PLACEMENT</w:t>
      </w:r>
      <w:r>
        <w:rPr>
          <w:noProof/>
        </w:rPr>
        <w:tab/>
      </w:r>
      <w:r>
        <w:rPr>
          <w:noProof/>
        </w:rPr>
        <w:fldChar w:fldCharType="begin"/>
      </w:r>
      <w:r>
        <w:rPr>
          <w:noProof/>
        </w:rPr>
        <w:instrText xml:space="preserve"> PAGEREF _Toc238894041 \h </w:instrText>
      </w:r>
      <w:r>
        <w:rPr>
          <w:noProof/>
        </w:rPr>
      </w:r>
      <w:r>
        <w:rPr>
          <w:noProof/>
        </w:rPr>
        <w:fldChar w:fldCharType="separate"/>
      </w:r>
      <w:r>
        <w:rPr>
          <w:noProof/>
        </w:rPr>
        <w:t>7</w:t>
      </w:r>
      <w:r>
        <w:rPr>
          <w:noProof/>
        </w:rPr>
        <w:fldChar w:fldCharType="end"/>
      </w:r>
    </w:p>
    <w:p w14:paraId="5AA31B90"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CONCENTRATION YEAR PLACEMENT</w:t>
      </w:r>
      <w:r>
        <w:rPr>
          <w:noProof/>
        </w:rPr>
        <w:tab/>
      </w:r>
      <w:r>
        <w:rPr>
          <w:noProof/>
        </w:rPr>
        <w:fldChar w:fldCharType="begin"/>
      </w:r>
      <w:r>
        <w:rPr>
          <w:noProof/>
        </w:rPr>
        <w:instrText xml:space="preserve"> PAGEREF _Toc238894042 \h </w:instrText>
      </w:r>
      <w:r>
        <w:rPr>
          <w:noProof/>
        </w:rPr>
      </w:r>
      <w:r>
        <w:rPr>
          <w:noProof/>
        </w:rPr>
        <w:fldChar w:fldCharType="separate"/>
      </w:r>
      <w:r>
        <w:rPr>
          <w:noProof/>
        </w:rPr>
        <w:t>7</w:t>
      </w:r>
      <w:r>
        <w:rPr>
          <w:noProof/>
        </w:rPr>
        <w:fldChar w:fldCharType="end"/>
      </w:r>
    </w:p>
    <w:p w14:paraId="3E654399"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SELECTION OF FIELD SETTINGS AND FIELD INSTRUCTORS</w:t>
      </w:r>
      <w:r>
        <w:rPr>
          <w:noProof/>
        </w:rPr>
        <w:tab/>
      </w:r>
      <w:r>
        <w:rPr>
          <w:noProof/>
        </w:rPr>
        <w:fldChar w:fldCharType="begin"/>
      </w:r>
      <w:r>
        <w:rPr>
          <w:noProof/>
        </w:rPr>
        <w:instrText xml:space="preserve"> PAGEREF _Toc238894043 \h </w:instrText>
      </w:r>
      <w:r>
        <w:rPr>
          <w:noProof/>
        </w:rPr>
      </w:r>
      <w:r>
        <w:rPr>
          <w:noProof/>
        </w:rPr>
        <w:fldChar w:fldCharType="separate"/>
      </w:r>
      <w:r>
        <w:rPr>
          <w:noProof/>
        </w:rPr>
        <w:t>8</w:t>
      </w:r>
      <w:r>
        <w:rPr>
          <w:noProof/>
        </w:rPr>
        <w:fldChar w:fldCharType="end"/>
      </w:r>
    </w:p>
    <w:p w14:paraId="4DDF07B8"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Setting Criteria</w:t>
      </w:r>
      <w:r>
        <w:rPr>
          <w:noProof/>
        </w:rPr>
        <w:tab/>
      </w:r>
      <w:r>
        <w:rPr>
          <w:noProof/>
        </w:rPr>
        <w:fldChar w:fldCharType="begin"/>
      </w:r>
      <w:r>
        <w:rPr>
          <w:noProof/>
        </w:rPr>
        <w:instrText xml:space="preserve"> PAGEREF _Toc238894044 \h </w:instrText>
      </w:r>
      <w:r>
        <w:rPr>
          <w:noProof/>
        </w:rPr>
      </w:r>
      <w:r>
        <w:rPr>
          <w:noProof/>
        </w:rPr>
        <w:fldChar w:fldCharType="separate"/>
      </w:r>
      <w:r>
        <w:rPr>
          <w:noProof/>
        </w:rPr>
        <w:t>8</w:t>
      </w:r>
      <w:r>
        <w:rPr>
          <w:noProof/>
        </w:rPr>
        <w:fldChar w:fldCharType="end"/>
      </w:r>
    </w:p>
    <w:p w14:paraId="0037EE19"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Criteria</w:t>
      </w:r>
      <w:r>
        <w:rPr>
          <w:noProof/>
        </w:rPr>
        <w:tab/>
      </w:r>
      <w:r>
        <w:rPr>
          <w:noProof/>
        </w:rPr>
        <w:fldChar w:fldCharType="begin"/>
      </w:r>
      <w:r>
        <w:rPr>
          <w:noProof/>
        </w:rPr>
        <w:instrText xml:space="preserve"> PAGEREF _Toc238894045 \h </w:instrText>
      </w:r>
      <w:r>
        <w:rPr>
          <w:noProof/>
        </w:rPr>
      </w:r>
      <w:r>
        <w:rPr>
          <w:noProof/>
        </w:rPr>
        <w:fldChar w:fldCharType="separate"/>
      </w:r>
      <w:r>
        <w:rPr>
          <w:noProof/>
        </w:rPr>
        <w:t>8</w:t>
      </w:r>
      <w:r>
        <w:rPr>
          <w:noProof/>
        </w:rPr>
        <w:fldChar w:fldCharType="end"/>
      </w:r>
    </w:p>
    <w:p w14:paraId="7CB5D6C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ROLES AND RESPONSIBILITIES</w:t>
      </w:r>
      <w:r>
        <w:rPr>
          <w:noProof/>
        </w:rPr>
        <w:tab/>
      </w:r>
      <w:r>
        <w:rPr>
          <w:noProof/>
        </w:rPr>
        <w:fldChar w:fldCharType="begin"/>
      </w:r>
      <w:r>
        <w:rPr>
          <w:noProof/>
        </w:rPr>
        <w:instrText xml:space="preserve"> PAGEREF _Toc238894046 \h </w:instrText>
      </w:r>
      <w:r>
        <w:rPr>
          <w:noProof/>
        </w:rPr>
      </w:r>
      <w:r>
        <w:rPr>
          <w:noProof/>
        </w:rPr>
        <w:fldChar w:fldCharType="separate"/>
      </w:r>
      <w:r>
        <w:rPr>
          <w:noProof/>
        </w:rPr>
        <w:t>9</w:t>
      </w:r>
      <w:r>
        <w:rPr>
          <w:noProof/>
        </w:rPr>
        <w:fldChar w:fldCharType="end"/>
      </w:r>
    </w:p>
    <w:p w14:paraId="66FE464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w:t>
      </w:r>
      <w:r>
        <w:rPr>
          <w:noProof/>
        </w:rPr>
        <w:tab/>
      </w:r>
      <w:r>
        <w:rPr>
          <w:noProof/>
        </w:rPr>
        <w:fldChar w:fldCharType="begin"/>
      </w:r>
      <w:r>
        <w:rPr>
          <w:noProof/>
        </w:rPr>
        <w:instrText xml:space="preserve"> PAGEREF _Toc238894047 \h </w:instrText>
      </w:r>
      <w:r>
        <w:rPr>
          <w:noProof/>
        </w:rPr>
      </w:r>
      <w:r>
        <w:rPr>
          <w:noProof/>
        </w:rPr>
        <w:fldChar w:fldCharType="separate"/>
      </w:r>
      <w:r>
        <w:rPr>
          <w:noProof/>
        </w:rPr>
        <w:t>9</w:t>
      </w:r>
      <w:r>
        <w:rPr>
          <w:noProof/>
        </w:rPr>
        <w:fldChar w:fldCharType="end"/>
      </w:r>
    </w:p>
    <w:p w14:paraId="43DABE86"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Instructor (at the agency)</w:t>
      </w:r>
      <w:r>
        <w:rPr>
          <w:noProof/>
        </w:rPr>
        <w:tab/>
      </w:r>
      <w:r>
        <w:rPr>
          <w:noProof/>
        </w:rPr>
        <w:fldChar w:fldCharType="begin"/>
      </w:r>
      <w:r>
        <w:rPr>
          <w:noProof/>
        </w:rPr>
        <w:instrText xml:space="preserve"> PAGEREF _Toc238894048 \h </w:instrText>
      </w:r>
      <w:r>
        <w:rPr>
          <w:noProof/>
        </w:rPr>
      </w:r>
      <w:r>
        <w:rPr>
          <w:noProof/>
        </w:rPr>
        <w:fldChar w:fldCharType="separate"/>
      </w:r>
      <w:r>
        <w:rPr>
          <w:noProof/>
        </w:rPr>
        <w:t>9</w:t>
      </w:r>
      <w:r>
        <w:rPr>
          <w:noProof/>
        </w:rPr>
        <w:fldChar w:fldCharType="end"/>
      </w:r>
    </w:p>
    <w:p w14:paraId="39CC0561"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Task Supervisor (at the agency) in consultation with Field Instructor</w:t>
      </w:r>
      <w:r>
        <w:rPr>
          <w:noProof/>
        </w:rPr>
        <w:tab/>
      </w:r>
      <w:r>
        <w:rPr>
          <w:noProof/>
        </w:rPr>
        <w:fldChar w:fldCharType="begin"/>
      </w:r>
      <w:r>
        <w:rPr>
          <w:noProof/>
        </w:rPr>
        <w:instrText xml:space="preserve"> PAGEREF _Toc238894049 \h </w:instrText>
      </w:r>
      <w:r>
        <w:rPr>
          <w:noProof/>
        </w:rPr>
      </w:r>
      <w:r>
        <w:rPr>
          <w:noProof/>
        </w:rPr>
        <w:fldChar w:fldCharType="separate"/>
      </w:r>
      <w:r>
        <w:rPr>
          <w:noProof/>
        </w:rPr>
        <w:t>10</w:t>
      </w:r>
      <w:r>
        <w:rPr>
          <w:noProof/>
        </w:rPr>
        <w:fldChar w:fldCharType="end"/>
      </w:r>
    </w:p>
    <w:p w14:paraId="62F726E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Faculty (field seminar professor)</w:t>
      </w:r>
      <w:r>
        <w:rPr>
          <w:noProof/>
        </w:rPr>
        <w:tab/>
      </w:r>
      <w:r>
        <w:rPr>
          <w:noProof/>
        </w:rPr>
        <w:fldChar w:fldCharType="begin"/>
      </w:r>
      <w:r>
        <w:rPr>
          <w:noProof/>
        </w:rPr>
        <w:instrText xml:space="preserve"> PAGEREF _Toc238894050 \h </w:instrText>
      </w:r>
      <w:r>
        <w:rPr>
          <w:noProof/>
        </w:rPr>
      </w:r>
      <w:r>
        <w:rPr>
          <w:noProof/>
        </w:rPr>
        <w:fldChar w:fldCharType="separate"/>
      </w:r>
      <w:r>
        <w:rPr>
          <w:noProof/>
        </w:rPr>
        <w:t>10</w:t>
      </w:r>
      <w:r>
        <w:rPr>
          <w:noProof/>
        </w:rPr>
        <w:fldChar w:fldCharType="end"/>
      </w:r>
    </w:p>
    <w:p w14:paraId="3E9BCBB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Coordinator</w:t>
      </w:r>
      <w:r>
        <w:rPr>
          <w:noProof/>
        </w:rPr>
        <w:tab/>
      </w:r>
      <w:r>
        <w:rPr>
          <w:noProof/>
        </w:rPr>
        <w:fldChar w:fldCharType="begin"/>
      </w:r>
      <w:r>
        <w:rPr>
          <w:noProof/>
        </w:rPr>
        <w:instrText xml:space="preserve"> PAGEREF _Toc238894051 \h </w:instrText>
      </w:r>
      <w:r>
        <w:rPr>
          <w:noProof/>
        </w:rPr>
      </w:r>
      <w:r>
        <w:rPr>
          <w:noProof/>
        </w:rPr>
        <w:fldChar w:fldCharType="separate"/>
      </w:r>
      <w:r>
        <w:rPr>
          <w:noProof/>
        </w:rPr>
        <w:t>10</w:t>
      </w:r>
      <w:r>
        <w:rPr>
          <w:noProof/>
        </w:rPr>
        <w:fldChar w:fldCharType="end"/>
      </w:r>
    </w:p>
    <w:p w14:paraId="79E267D1"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Education Coordinator</w:t>
      </w:r>
      <w:r>
        <w:rPr>
          <w:noProof/>
        </w:rPr>
        <w:tab/>
      </w:r>
      <w:r>
        <w:rPr>
          <w:noProof/>
        </w:rPr>
        <w:fldChar w:fldCharType="begin"/>
      </w:r>
      <w:r>
        <w:rPr>
          <w:noProof/>
        </w:rPr>
        <w:instrText xml:space="preserve"> PAGEREF _Toc238894052 \h </w:instrText>
      </w:r>
      <w:r>
        <w:rPr>
          <w:noProof/>
        </w:rPr>
      </w:r>
      <w:r>
        <w:rPr>
          <w:noProof/>
        </w:rPr>
        <w:fldChar w:fldCharType="separate"/>
      </w:r>
      <w:r>
        <w:rPr>
          <w:noProof/>
        </w:rPr>
        <w:t>10</w:t>
      </w:r>
      <w:r>
        <w:rPr>
          <w:noProof/>
        </w:rPr>
        <w:fldChar w:fldCharType="end"/>
      </w:r>
    </w:p>
    <w:p w14:paraId="7DB5BC4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THE SELECTION OF A FIELD PLACEMENT</w:t>
      </w:r>
      <w:r>
        <w:rPr>
          <w:noProof/>
        </w:rPr>
        <w:tab/>
      </w:r>
      <w:r>
        <w:rPr>
          <w:noProof/>
        </w:rPr>
        <w:fldChar w:fldCharType="begin"/>
      </w:r>
      <w:r>
        <w:rPr>
          <w:noProof/>
        </w:rPr>
        <w:instrText xml:space="preserve"> PAGEREF _Toc238894053 \h </w:instrText>
      </w:r>
      <w:r>
        <w:rPr>
          <w:noProof/>
        </w:rPr>
      </w:r>
      <w:r>
        <w:rPr>
          <w:noProof/>
        </w:rPr>
        <w:fldChar w:fldCharType="separate"/>
      </w:r>
      <w:r>
        <w:rPr>
          <w:noProof/>
        </w:rPr>
        <w:t>11</w:t>
      </w:r>
      <w:r>
        <w:rPr>
          <w:noProof/>
        </w:rPr>
        <w:fldChar w:fldCharType="end"/>
      </w:r>
    </w:p>
    <w:p w14:paraId="4005CE1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Overview of Field Placement Selection</w:t>
      </w:r>
      <w:r>
        <w:rPr>
          <w:noProof/>
        </w:rPr>
        <w:tab/>
      </w:r>
      <w:r>
        <w:rPr>
          <w:noProof/>
        </w:rPr>
        <w:fldChar w:fldCharType="begin"/>
      </w:r>
      <w:r>
        <w:rPr>
          <w:noProof/>
        </w:rPr>
        <w:instrText xml:space="preserve"> PAGEREF _Toc238894054 \h </w:instrText>
      </w:r>
      <w:r>
        <w:rPr>
          <w:noProof/>
        </w:rPr>
      </w:r>
      <w:r>
        <w:rPr>
          <w:noProof/>
        </w:rPr>
        <w:fldChar w:fldCharType="separate"/>
      </w:r>
      <w:r>
        <w:rPr>
          <w:noProof/>
        </w:rPr>
        <w:t>11</w:t>
      </w:r>
      <w:r>
        <w:rPr>
          <w:noProof/>
        </w:rPr>
        <w:fldChar w:fldCharType="end"/>
      </w:r>
    </w:p>
    <w:p w14:paraId="39BFDC10"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Placement Procedures</w:t>
      </w:r>
      <w:r>
        <w:rPr>
          <w:noProof/>
        </w:rPr>
        <w:tab/>
      </w:r>
      <w:r>
        <w:rPr>
          <w:noProof/>
        </w:rPr>
        <w:fldChar w:fldCharType="begin"/>
      </w:r>
      <w:r>
        <w:rPr>
          <w:noProof/>
        </w:rPr>
        <w:instrText xml:space="preserve"> PAGEREF _Toc238894055 \h </w:instrText>
      </w:r>
      <w:r>
        <w:rPr>
          <w:noProof/>
        </w:rPr>
      </w:r>
      <w:r>
        <w:rPr>
          <w:noProof/>
        </w:rPr>
        <w:fldChar w:fldCharType="separate"/>
      </w:r>
      <w:r>
        <w:rPr>
          <w:noProof/>
        </w:rPr>
        <w:t>11</w:t>
      </w:r>
      <w:r>
        <w:rPr>
          <w:noProof/>
        </w:rPr>
        <w:fldChar w:fldCharType="end"/>
      </w:r>
    </w:p>
    <w:p w14:paraId="106A22E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No Offer of Field Placement</w:t>
      </w:r>
      <w:r>
        <w:rPr>
          <w:noProof/>
        </w:rPr>
        <w:tab/>
      </w:r>
      <w:r>
        <w:rPr>
          <w:noProof/>
        </w:rPr>
        <w:fldChar w:fldCharType="begin"/>
      </w:r>
      <w:r>
        <w:rPr>
          <w:noProof/>
        </w:rPr>
        <w:instrText xml:space="preserve"> PAGEREF _Toc238894056 \h </w:instrText>
      </w:r>
      <w:r>
        <w:rPr>
          <w:noProof/>
        </w:rPr>
      </w:r>
      <w:r>
        <w:rPr>
          <w:noProof/>
        </w:rPr>
        <w:fldChar w:fldCharType="separate"/>
      </w:r>
      <w:r>
        <w:rPr>
          <w:noProof/>
        </w:rPr>
        <w:t>12</w:t>
      </w:r>
      <w:r>
        <w:rPr>
          <w:noProof/>
        </w:rPr>
        <w:fldChar w:fldCharType="end"/>
      </w:r>
    </w:p>
    <w:p w14:paraId="52C92678"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EMPLOYER AS FIELD PLACEMENT SITE</w:t>
      </w:r>
      <w:r>
        <w:rPr>
          <w:noProof/>
        </w:rPr>
        <w:tab/>
      </w:r>
      <w:r>
        <w:rPr>
          <w:noProof/>
        </w:rPr>
        <w:fldChar w:fldCharType="begin"/>
      </w:r>
      <w:r>
        <w:rPr>
          <w:noProof/>
        </w:rPr>
        <w:instrText xml:space="preserve"> PAGEREF _Toc238894057 \h </w:instrText>
      </w:r>
      <w:r>
        <w:rPr>
          <w:noProof/>
        </w:rPr>
      </w:r>
      <w:r>
        <w:rPr>
          <w:noProof/>
        </w:rPr>
        <w:fldChar w:fldCharType="separate"/>
      </w:r>
      <w:r>
        <w:rPr>
          <w:noProof/>
        </w:rPr>
        <w:t>13</w:t>
      </w:r>
      <w:r>
        <w:rPr>
          <w:noProof/>
        </w:rPr>
        <w:fldChar w:fldCharType="end"/>
      </w:r>
    </w:p>
    <w:p w14:paraId="09D5B8CA"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EVALUATION COMPONENTS</w:t>
      </w:r>
      <w:r>
        <w:rPr>
          <w:noProof/>
        </w:rPr>
        <w:tab/>
      </w:r>
      <w:r>
        <w:rPr>
          <w:noProof/>
        </w:rPr>
        <w:fldChar w:fldCharType="begin"/>
      </w:r>
      <w:r>
        <w:rPr>
          <w:noProof/>
        </w:rPr>
        <w:instrText xml:space="preserve"> PAGEREF _Toc238894058 \h </w:instrText>
      </w:r>
      <w:r>
        <w:rPr>
          <w:noProof/>
        </w:rPr>
      </w:r>
      <w:r>
        <w:rPr>
          <w:noProof/>
        </w:rPr>
        <w:fldChar w:fldCharType="separate"/>
      </w:r>
      <w:r>
        <w:rPr>
          <w:noProof/>
        </w:rPr>
        <w:t>14</w:t>
      </w:r>
      <w:r>
        <w:rPr>
          <w:noProof/>
        </w:rPr>
        <w:fldChar w:fldCharType="end"/>
      </w:r>
    </w:p>
    <w:p w14:paraId="671EE62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Evaluation of Student Performance</w:t>
      </w:r>
      <w:r>
        <w:rPr>
          <w:noProof/>
        </w:rPr>
        <w:tab/>
      </w:r>
      <w:r>
        <w:rPr>
          <w:noProof/>
        </w:rPr>
        <w:fldChar w:fldCharType="begin"/>
      </w:r>
      <w:r>
        <w:rPr>
          <w:noProof/>
        </w:rPr>
        <w:instrText xml:space="preserve"> PAGEREF _Toc238894059 \h </w:instrText>
      </w:r>
      <w:r>
        <w:rPr>
          <w:noProof/>
        </w:rPr>
      </w:r>
      <w:r>
        <w:rPr>
          <w:noProof/>
        </w:rPr>
        <w:fldChar w:fldCharType="separate"/>
      </w:r>
      <w:r>
        <w:rPr>
          <w:noProof/>
        </w:rPr>
        <w:t>14</w:t>
      </w:r>
      <w:r>
        <w:rPr>
          <w:noProof/>
        </w:rPr>
        <w:fldChar w:fldCharType="end"/>
      </w:r>
    </w:p>
    <w:p w14:paraId="276FB4DE"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Experience</w:t>
      </w:r>
      <w:r>
        <w:rPr>
          <w:noProof/>
        </w:rPr>
        <w:tab/>
      </w:r>
      <w:r>
        <w:rPr>
          <w:noProof/>
        </w:rPr>
        <w:fldChar w:fldCharType="begin"/>
      </w:r>
      <w:r>
        <w:rPr>
          <w:noProof/>
        </w:rPr>
        <w:instrText xml:space="preserve"> PAGEREF _Toc238894060 \h </w:instrText>
      </w:r>
      <w:r>
        <w:rPr>
          <w:noProof/>
        </w:rPr>
      </w:r>
      <w:r>
        <w:rPr>
          <w:noProof/>
        </w:rPr>
        <w:fldChar w:fldCharType="separate"/>
      </w:r>
      <w:r>
        <w:rPr>
          <w:noProof/>
        </w:rPr>
        <w:t>14</w:t>
      </w:r>
      <w:r>
        <w:rPr>
          <w:noProof/>
        </w:rPr>
        <w:fldChar w:fldCharType="end"/>
      </w:r>
    </w:p>
    <w:p w14:paraId="037A6E90"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Evaluation of Field Seminar</w:t>
      </w:r>
      <w:r>
        <w:rPr>
          <w:noProof/>
        </w:rPr>
        <w:tab/>
      </w:r>
      <w:r>
        <w:rPr>
          <w:noProof/>
        </w:rPr>
        <w:fldChar w:fldCharType="begin"/>
      </w:r>
      <w:r>
        <w:rPr>
          <w:noProof/>
        </w:rPr>
        <w:instrText xml:space="preserve"> PAGEREF _Toc238894061 \h </w:instrText>
      </w:r>
      <w:r>
        <w:rPr>
          <w:noProof/>
        </w:rPr>
      </w:r>
      <w:r>
        <w:rPr>
          <w:noProof/>
        </w:rPr>
        <w:fldChar w:fldCharType="separate"/>
      </w:r>
      <w:r>
        <w:rPr>
          <w:noProof/>
        </w:rPr>
        <w:t>14</w:t>
      </w:r>
      <w:r>
        <w:rPr>
          <w:noProof/>
        </w:rPr>
        <w:fldChar w:fldCharType="end"/>
      </w:r>
    </w:p>
    <w:p w14:paraId="0AF0297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GRADING POLICY</w:t>
      </w:r>
      <w:r>
        <w:rPr>
          <w:noProof/>
        </w:rPr>
        <w:tab/>
      </w:r>
      <w:r>
        <w:rPr>
          <w:noProof/>
        </w:rPr>
        <w:fldChar w:fldCharType="begin"/>
      </w:r>
      <w:r>
        <w:rPr>
          <w:noProof/>
        </w:rPr>
        <w:instrText xml:space="preserve"> PAGEREF _Toc238894062 \h </w:instrText>
      </w:r>
      <w:r>
        <w:rPr>
          <w:noProof/>
        </w:rPr>
      </w:r>
      <w:r>
        <w:rPr>
          <w:noProof/>
        </w:rPr>
        <w:fldChar w:fldCharType="separate"/>
      </w:r>
      <w:r>
        <w:rPr>
          <w:noProof/>
        </w:rPr>
        <w:t>15</w:t>
      </w:r>
      <w:r>
        <w:rPr>
          <w:noProof/>
        </w:rPr>
        <w:fldChar w:fldCharType="end"/>
      </w:r>
    </w:p>
    <w:p w14:paraId="3A74431A"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PLACEMENT DIFFICULTIES</w:t>
      </w:r>
      <w:r>
        <w:rPr>
          <w:noProof/>
        </w:rPr>
        <w:tab/>
      </w:r>
      <w:r>
        <w:rPr>
          <w:noProof/>
        </w:rPr>
        <w:fldChar w:fldCharType="begin"/>
      </w:r>
      <w:r>
        <w:rPr>
          <w:noProof/>
        </w:rPr>
        <w:instrText xml:space="preserve"> PAGEREF _Toc238894063 \h </w:instrText>
      </w:r>
      <w:r>
        <w:rPr>
          <w:noProof/>
        </w:rPr>
      </w:r>
      <w:r>
        <w:rPr>
          <w:noProof/>
        </w:rPr>
        <w:fldChar w:fldCharType="separate"/>
      </w:r>
      <w:r>
        <w:rPr>
          <w:noProof/>
        </w:rPr>
        <w:t>16</w:t>
      </w:r>
      <w:r>
        <w:rPr>
          <w:noProof/>
        </w:rPr>
        <w:fldChar w:fldCharType="end"/>
      </w:r>
    </w:p>
    <w:p w14:paraId="193F1A1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EARLY TERMINATION OF PLACEMENT</w:t>
      </w:r>
      <w:r>
        <w:rPr>
          <w:noProof/>
        </w:rPr>
        <w:tab/>
      </w:r>
      <w:r>
        <w:rPr>
          <w:noProof/>
        </w:rPr>
        <w:fldChar w:fldCharType="begin"/>
      </w:r>
      <w:r>
        <w:rPr>
          <w:noProof/>
        </w:rPr>
        <w:instrText xml:space="preserve"> PAGEREF _Toc238894064 \h </w:instrText>
      </w:r>
      <w:r>
        <w:rPr>
          <w:noProof/>
        </w:rPr>
      </w:r>
      <w:r>
        <w:rPr>
          <w:noProof/>
        </w:rPr>
        <w:fldChar w:fldCharType="separate"/>
      </w:r>
      <w:r>
        <w:rPr>
          <w:noProof/>
        </w:rPr>
        <w:t>16</w:t>
      </w:r>
      <w:r>
        <w:rPr>
          <w:noProof/>
        </w:rPr>
        <w:fldChar w:fldCharType="end"/>
      </w:r>
    </w:p>
    <w:p w14:paraId="24D95999"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lastRenderedPageBreak/>
        <w:t>STUDENT GRIEVANCE PROCEDURE</w:t>
      </w:r>
      <w:r>
        <w:rPr>
          <w:noProof/>
        </w:rPr>
        <w:tab/>
      </w:r>
      <w:r>
        <w:rPr>
          <w:noProof/>
        </w:rPr>
        <w:fldChar w:fldCharType="begin"/>
      </w:r>
      <w:r>
        <w:rPr>
          <w:noProof/>
        </w:rPr>
        <w:instrText xml:space="preserve"> PAGEREF _Toc238894065 \h </w:instrText>
      </w:r>
      <w:r>
        <w:rPr>
          <w:noProof/>
        </w:rPr>
      </w:r>
      <w:r>
        <w:rPr>
          <w:noProof/>
        </w:rPr>
        <w:fldChar w:fldCharType="separate"/>
      </w:r>
      <w:r>
        <w:rPr>
          <w:noProof/>
        </w:rPr>
        <w:t>16</w:t>
      </w:r>
      <w:r>
        <w:rPr>
          <w:noProof/>
        </w:rPr>
        <w:fldChar w:fldCharType="end"/>
      </w:r>
    </w:p>
    <w:p w14:paraId="414F099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NON-DISCRIMINATION POLICY</w:t>
      </w:r>
      <w:r>
        <w:rPr>
          <w:noProof/>
        </w:rPr>
        <w:tab/>
      </w:r>
      <w:r>
        <w:rPr>
          <w:noProof/>
        </w:rPr>
        <w:fldChar w:fldCharType="begin"/>
      </w:r>
      <w:r>
        <w:rPr>
          <w:noProof/>
        </w:rPr>
        <w:instrText xml:space="preserve"> PAGEREF _Toc238894066 \h </w:instrText>
      </w:r>
      <w:r>
        <w:rPr>
          <w:noProof/>
        </w:rPr>
      </w:r>
      <w:r>
        <w:rPr>
          <w:noProof/>
        </w:rPr>
        <w:fldChar w:fldCharType="separate"/>
      </w:r>
      <w:r>
        <w:rPr>
          <w:noProof/>
        </w:rPr>
        <w:t>17</w:t>
      </w:r>
      <w:r>
        <w:rPr>
          <w:noProof/>
        </w:rPr>
        <w:fldChar w:fldCharType="end"/>
      </w:r>
    </w:p>
    <w:p w14:paraId="1030AD5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SEXUAL HARASSMENT POLICY</w:t>
      </w:r>
      <w:r>
        <w:rPr>
          <w:noProof/>
        </w:rPr>
        <w:tab/>
      </w:r>
      <w:r>
        <w:rPr>
          <w:noProof/>
        </w:rPr>
        <w:fldChar w:fldCharType="begin"/>
      </w:r>
      <w:r>
        <w:rPr>
          <w:noProof/>
        </w:rPr>
        <w:instrText xml:space="preserve"> PAGEREF _Toc238894067 \h </w:instrText>
      </w:r>
      <w:r>
        <w:rPr>
          <w:noProof/>
        </w:rPr>
      </w:r>
      <w:r>
        <w:rPr>
          <w:noProof/>
        </w:rPr>
        <w:fldChar w:fldCharType="separate"/>
      </w:r>
      <w:r>
        <w:rPr>
          <w:noProof/>
        </w:rPr>
        <w:t>17</w:t>
      </w:r>
      <w:r>
        <w:rPr>
          <w:noProof/>
        </w:rPr>
        <w:fldChar w:fldCharType="end"/>
      </w:r>
    </w:p>
    <w:p w14:paraId="3677C71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DUAL RELATIONSHIPS POLICY</w:t>
      </w:r>
      <w:r>
        <w:rPr>
          <w:noProof/>
        </w:rPr>
        <w:tab/>
      </w:r>
      <w:r>
        <w:rPr>
          <w:noProof/>
        </w:rPr>
        <w:fldChar w:fldCharType="begin"/>
      </w:r>
      <w:r>
        <w:rPr>
          <w:noProof/>
        </w:rPr>
        <w:instrText xml:space="preserve"> PAGEREF _Toc238894068 \h </w:instrText>
      </w:r>
      <w:r>
        <w:rPr>
          <w:noProof/>
        </w:rPr>
      </w:r>
      <w:r>
        <w:rPr>
          <w:noProof/>
        </w:rPr>
        <w:fldChar w:fldCharType="separate"/>
      </w:r>
      <w:r>
        <w:rPr>
          <w:noProof/>
        </w:rPr>
        <w:t>17</w:t>
      </w:r>
      <w:r>
        <w:rPr>
          <w:noProof/>
        </w:rPr>
        <w:fldChar w:fldCharType="end"/>
      </w:r>
    </w:p>
    <w:p w14:paraId="2C1E86D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SAFETY POLICY</w:t>
      </w:r>
      <w:r>
        <w:rPr>
          <w:noProof/>
        </w:rPr>
        <w:tab/>
      </w:r>
      <w:r>
        <w:rPr>
          <w:noProof/>
        </w:rPr>
        <w:fldChar w:fldCharType="begin"/>
      </w:r>
      <w:r>
        <w:rPr>
          <w:noProof/>
        </w:rPr>
        <w:instrText xml:space="preserve"> PAGEREF _Toc238894069 \h </w:instrText>
      </w:r>
      <w:r>
        <w:rPr>
          <w:noProof/>
        </w:rPr>
      </w:r>
      <w:r>
        <w:rPr>
          <w:noProof/>
        </w:rPr>
        <w:fldChar w:fldCharType="separate"/>
      </w:r>
      <w:r>
        <w:rPr>
          <w:noProof/>
        </w:rPr>
        <w:t>18</w:t>
      </w:r>
      <w:r>
        <w:rPr>
          <w:noProof/>
        </w:rPr>
        <w:fldChar w:fldCharType="end"/>
      </w:r>
    </w:p>
    <w:p w14:paraId="2A26CD4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OPERATING POLICIES FOR AUGSBURG FIELD PROGRAM</w:t>
      </w:r>
      <w:r>
        <w:rPr>
          <w:noProof/>
        </w:rPr>
        <w:tab/>
      </w:r>
      <w:r>
        <w:rPr>
          <w:noProof/>
        </w:rPr>
        <w:fldChar w:fldCharType="begin"/>
      </w:r>
      <w:r>
        <w:rPr>
          <w:noProof/>
        </w:rPr>
        <w:instrText xml:space="preserve"> PAGEREF _Toc238894070 \h </w:instrText>
      </w:r>
      <w:r>
        <w:rPr>
          <w:noProof/>
        </w:rPr>
      </w:r>
      <w:r>
        <w:rPr>
          <w:noProof/>
        </w:rPr>
        <w:fldChar w:fldCharType="separate"/>
      </w:r>
      <w:r>
        <w:rPr>
          <w:noProof/>
        </w:rPr>
        <w:t>19</w:t>
      </w:r>
      <w:r>
        <w:rPr>
          <w:noProof/>
        </w:rPr>
        <w:fldChar w:fldCharType="end"/>
      </w:r>
    </w:p>
    <w:p w14:paraId="2D9CFB79"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Holiday and Vacation Time Requirements</w:t>
      </w:r>
      <w:r>
        <w:rPr>
          <w:noProof/>
        </w:rPr>
        <w:tab/>
      </w:r>
      <w:r>
        <w:rPr>
          <w:noProof/>
        </w:rPr>
        <w:fldChar w:fldCharType="begin"/>
      </w:r>
      <w:r>
        <w:rPr>
          <w:noProof/>
        </w:rPr>
        <w:instrText xml:space="preserve"> PAGEREF _Toc238894071 \h </w:instrText>
      </w:r>
      <w:r>
        <w:rPr>
          <w:noProof/>
        </w:rPr>
      </w:r>
      <w:r>
        <w:rPr>
          <w:noProof/>
        </w:rPr>
        <w:fldChar w:fldCharType="separate"/>
      </w:r>
      <w:r>
        <w:rPr>
          <w:noProof/>
        </w:rPr>
        <w:t>19</w:t>
      </w:r>
      <w:r>
        <w:rPr>
          <w:noProof/>
        </w:rPr>
        <w:fldChar w:fldCharType="end"/>
      </w:r>
    </w:p>
    <w:p w14:paraId="7A682805"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Transportation and Automobile Insurance</w:t>
      </w:r>
      <w:r>
        <w:rPr>
          <w:noProof/>
        </w:rPr>
        <w:tab/>
      </w:r>
      <w:r>
        <w:rPr>
          <w:noProof/>
        </w:rPr>
        <w:fldChar w:fldCharType="begin"/>
      </w:r>
      <w:r>
        <w:rPr>
          <w:noProof/>
        </w:rPr>
        <w:instrText xml:space="preserve"> PAGEREF _Toc238894072 \h </w:instrText>
      </w:r>
      <w:r>
        <w:rPr>
          <w:noProof/>
        </w:rPr>
      </w:r>
      <w:r>
        <w:rPr>
          <w:noProof/>
        </w:rPr>
        <w:fldChar w:fldCharType="separate"/>
      </w:r>
      <w:r>
        <w:rPr>
          <w:noProof/>
        </w:rPr>
        <w:t>19</w:t>
      </w:r>
      <w:r>
        <w:rPr>
          <w:noProof/>
        </w:rPr>
        <w:fldChar w:fldCharType="end"/>
      </w:r>
    </w:p>
    <w:p w14:paraId="08D44A92"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Student Stipends</w:t>
      </w:r>
      <w:r>
        <w:rPr>
          <w:noProof/>
        </w:rPr>
        <w:tab/>
      </w:r>
      <w:r>
        <w:rPr>
          <w:noProof/>
        </w:rPr>
        <w:fldChar w:fldCharType="begin"/>
      </w:r>
      <w:r>
        <w:rPr>
          <w:noProof/>
        </w:rPr>
        <w:instrText xml:space="preserve"> PAGEREF _Toc238894073 \h </w:instrText>
      </w:r>
      <w:r>
        <w:rPr>
          <w:noProof/>
        </w:rPr>
      </w:r>
      <w:r>
        <w:rPr>
          <w:noProof/>
        </w:rPr>
        <w:fldChar w:fldCharType="separate"/>
      </w:r>
      <w:r>
        <w:rPr>
          <w:noProof/>
        </w:rPr>
        <w:t>20</w:t>
      </w:r>
      <w:r>
        <w:rPr>
          <w:noProof/>
        </w:rPr>
        <w:fldChar w:fldCharType="end"/>
      </w:r>
    </w:p>
    <w:p w14:paraId="533D752A"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Professional Liability and Malpractice Insurance</w:t>
      </w:r>
      <w:r>
        <w:rPr>
          <w:noProof/>
        </w:rPr>
        <w:tab/>
      </w:r>
      <w:r>
        <w:rPr>
          <w:noProof/>
        </w:rPr>
        <w:fldChar w:fldCharType="begin"/>
      </w:r>
      <w:r>
        <w:rPr>
          <w:noProof/>
        </w:rPr>
        <w:instrText xml:space="preserve"> PAGEREF _Toc238894074 \h </w:instrText>
      </w:r>
      <w:r>
        <w:rPr>
          <w:noProof/>
        </w:rPr>
      </w:r>
      <w:r>
        <w:rPr>
          <w:noProof/>
        </w:rPr>
        <w:fldChar w:fldCharType="separate"/>
      </w:r>
      <w:r>
        <w:rPr>
          <w:noProof/>
        </w:rPr>
        <w:t>20</w:t>
      </w:r>
      <w:r>
        <w:rPr>
          <w:noProof/>
        </w:rPr>
        <w:fldChar w:fldCharType="end"/>
      </w:r>
    </w:p>
    <w:p w14:paraId="77C4B9F3"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Criminal Background Checks</w:t>
      </w:r>
      <w:r>
        <w:rPr>
          <w:noProof/>
        </w:rPr>
        <w:tab/>
      </w:r>
      <w:r>
        <w:rPr>
          <w:noProof/>
        </w:rPr>
        <w:fldChar w:fldCharType="begin"/>
      </w:r>
      <w:r>
        <w:rPr>
          <w:noProof/>
        </w:rPr>
        <w:instrText xml:space="preserve"> PAGEREF _Toc238894075 \h </w:instrText>
      </w:r>
      <w:r>
        <w:rPr>
          <w:noProof/>
        </w:rPr>
      </w:r>
      <w:r>
        <w:rPr>
          <w:noProof/>
        </w:rPr>
        <w:fldChar w:fldCharType="separate"/>
      </w:r>
      <w:r>
        <w:rPr>
          <w:noProof/>
        </w:rPr>
        <w:t>20</w:t>
      </w:r>
      <w:r>
        <w:rPr>
          <w:noProof/>
        </w:rPr>
        <w:fldChar w:fldCharType="end"/>
      </w:r>
    </w:p>
    <w:p w14:paraId="511E9C7B"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Field Agency Agreement</w:t>
      </w:r>
      <w:r>
        <w:rPr>
          <w:noProof/>
        </w:rPr>
        <w:tab/>
      </w:r>
      <w:r>
        <w:rPr>
          <w:noProof/>
        </w:rPr>
        <w:fldChar w:fldCharType="begin"/>
      </w:r>
      <w:r>
        <w:rPr>
          <w:noProof/>
        </w:rPr>
        <w:instrText xml:space="preserve"> PAGEREF _Toc238894076 \h </w:instrText>
      </w:r>
      <w:r>
        <w:rPr>
          <w:noProof/>
        </w:rPr>
      </w:r>
      <w:r>
        <w:rPr>
          <w:noProof/>
        </w:rPr>
        <w:fldChar w:fldCharType="separate"/>
      </w:r>
      <w:r>
        <w:rPr>
          <w:noProof/>
        </w:rPr>
        <w:t>20</w:t>
      </w:r>
      <w:r>
        <w:rPr>
          <w:noProof/>
        </w:rPr>
        <w:fldChar w:fldCharType="end"/>
      </w:r>
    </w:p>
    <w:p w14:paraId="1E66089B" w14:textId="77777777" w:rsidR="00122B68" w:rsidRPr="007C3FCF" w:rsidRDefault="00122B68">
      <w:pPr>
        <w:pStyle w:val="TOC2"/>
        <w:tabs>
          <w:tab w:val="right" w:leader="dot" w:pos="9350"/>
        </w:tabs>
        <w:rPr>
          <w:rFonts w:ascii="Cambria" w:eastAsia="ＭＳ 明朝" w:hAnsi="Cambria" w:cs="Times New Roman"/>
          <w:iCs w:val="0"/>
          <w:noProof/>
          <w:sz w:val="24"/>
          <w:szCs w:val="24"/>
          <w:lang w:eastAsia="ja-JP"/>
        </w:rPr>
      </w:pPr>
      <w:r>
        <w:rPr>
          <w:noProof/>
        </w:rPr>
        <w:t>NASW Code of Ethics</w:t>
      </w:r>
      <w:r>
        <w:rPr>
          <w:noProof/>
        </w:rPr>
        <w:tab/>
      </w:r>
      <w:r>
        <w:rPr>
          <w:noProof/>
        </w:rPr>
        <w:fldChar w:fldCharType="begin"/>
      </w:r>
      <w:r>
        <w:rPr>
          <w:noProof/>
        </w:rPr>
        <w:instrText xml:space="preserve"> PAGEREF _Toc238894077 \h </w:instrText>
      </w:r>
      <w:r>
        <w:rPr>
          <w:noProof/>
        </w:rPr>
      </w:r>
      <w:r>
        <w:rPr>
          <w:noProof/>
        </w:rPr>
        <w:fldChar w:fldCharType="separate"/>
      </w:r>
      <w:r>
        <w:rPr>
          <w:noProof/>
        </w:rPr>
        <w:t>20</w:t>
      </w:r>
      <w:r>
        <w:rPr>
          <w:noProof/>
        </w:rPr>
        <w:fldChar w:fldCharType="end"/>
      </w:r>
    </w:p>
    <w:p w14:paraId="4B64E7B1"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Field Assignment Form</w:t>
      </w:r>
      <w:r>
        <w:rPr>
          <w:noProof/>
        </w:rPr>
        <w:tab/>
      </w:r>
      <w:r>
        <w:rPr>
          <w:noProof/>
        </w:rPr>
        <w:fldChar w:fldCharType="begin"/>
      </w:r>
      <w:r>
        <w:rPr>
          <w:noProof/>
        </w:rPr>
        <w:instrText xml:space="preserve"> PAGEREF _Toc238894078 \h </w:instrText>
      </w:r>
      <w:r>
        <w:rPr>
          <w:noProof/>
        </w:rPr>
      </w:r>
      <w:r>
        <w:rPr>
          <w:noProof/>
        </w:rPr>
        <w:fldChar w:fldCharType="separate"/>
      </w:r>
      <w:r>
        <w:rPr>
          <w:noProof/>
        </w:rPr>
        <w:t>23</w:t>
      </w:r>
      <w:r>
        <w:rPr>
          <w:noProof/>
        </w:rPr>
        <w:fldChar w:fldCharType="end"/>
      </w:r>
    </w:p>
    <w:p w14:paraId="791952C8"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FOUNDATION:  Student Learning Agenda and Assessment</w:t>
      </w:r>
      <w:r>
        <w:rPr>
          <w:noProof/>
        </w:rPr>
        <w:tab/>
      </w:r>
      <w:r>
        <w:rPr>
          <w:noProof/>
        </w:rPr>
        <w:fldChar w:fldCharType="begin"/>
      </w:r>
      <w:r>
        <w:rPr>
          <w:noProof/>
        </w:rPr>
        <w:instrText xml:space="preserve"> PAGEREF _Toc238894079 \h </w:instrText>
      </w:r>
      <w:r>
        <w:rPr>
          <w:noProof/>
        </w:rPr>
      </w:r>
      <w:r>
        <w:rPr>
          <w:noProof/>
        </w:rPr>
        <w:fldChar w:fldCharType="separate"/>
      </w:r>
      <w:r>
        <w:rPr>
          <w:noProof/>
        </w:rPr>
        <w:t>24</w:t>
      </w:r>
      <w:r>
        <w:rPr>
          <w:noProof/>
        </w:rPr>
        <w:fldChar w:fldCharType="end"/>
      </w:r>
    </w:p>
    <w:p w14:paraId="5B89A88F"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MCCP:  Student Learning Agenda and Assessment</w:t>
      </w:r>
      <w:r>
        <w:rPr>
          <w:noProof/>
        </w:rPr>
        <w:tab/>
      </w:r>
      <w:r>
        <w:rPr>
          <w:noProof/>
        </w:rPr>
        <w:fldChar w:fldCharType="begin"/>
      </w:r>
      <w:r>
        <w:rPr>
          <w:noProof/>
        </w:rPr>
        <w:instrText xml:space="preserve"> PAGEREF _Toc238894080 \h </w:instrText>
      </w:r>
      <w:r>
        <w:rPr>
          <w:noProof/>
        </w:rPr>
      </w:r>
      <w:r>
        <w:rPr>
          <w:noProof/>
        </w:rPr>
        <w:fldChar w:fldCharType="separate"/>
      </w:r>
      <w:r>
        <w:rPr>
          <w:noProof/>
        </w:rPr>
        <w:t>37</w:t>
      </w:r>
      <w:r>
        <w:rPr>
          <w:noProof/>
        </w:rPr>
        <w:fldChar w:fldCharType="end"/>
      </w:r>
    </w:p>
    <w:p w14:paraId="4B1450FD"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MCMP:  Student Learning Agenda and Assessment</w:t>
      </w:r>
      <w:r>
        <w:rPr>
          <w:noProof/>
        </w:rPr>
        <w:tab/>
      </w:r>
      <w:r>
        <w:rPr>
          <w:noProof/>
        </w:rPr>
        <w:fldChar w:fldCharType="begin"/>
      </w:r>
      <w:r>
        <w:rPr>
          <w:noProof/>
        </w:rPr>
        <w:instrText xml:space="preserve"> PAGEREF _Toc238894081 \h </w:instrText>
      </w:r>
      <w:r>
        <w:rPr>
          <w:noProof/>
        </w:rPr>
      </w:r>
      <w:r>
        <w:rPr>
          <w:noProof/>
        </w:rPr>
        <w:fldChar w:fldCharType="separate"/>
      </w:r>
      <w:r>
        <w:rPr>
          <w:noProof/>
        </w:rPr>
        <w:t>50</w:t>
      </w:r>
      <w:r>
        <w:rPr>
          <w:noProof/>
        </w:rPr>
        <w:fldChar w:fldCharType="end"/>
      </w:r>
    </w:p>
    <w:p w14:paraId="6573C7FC"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Dual Degree:  Field Placement Learning Assessment Form</w:t>
      </w:r>
      <w:r>
        <w:rPr>
          <w:noProof/>
        </w:rPr>
        <w:tab/>
      </w:r>
      <w:r>
        <w:rPr>
          <w:noProof/>
        </w:rPr>
        <w:fldChar w:fldCharType="begin"/>
      </w:r>
      <w:r>
        <w:rPr>
          <w:noProof/>
        </w:rPr>
        <w:instrText xml:space="preserve"> PAGEREF _Toc238894082 \h </w:instrText>
      </w:r>
      <w:r>
        <w:rPr>
          <w:noProof/>
        </w:rPr>
      </w:r>
      <w:r>
        <w:rPr>
          <w:noProof/>
        </w:rPr>
        <w:fldChar w:fldCharType="separate"/>
      </w:r>
      <w:r>
        <w:rPr>
          <w:noProof/>
        </w:rPr>
        <w:t>65</w:t>
      </w:r>
      <w:r>
        <w:rPr>
          <w:noProof/>
        </w:rPr>
        <w:fldChar w:fldCharType="end"/>
      </w:r>
    </w:p>
    <w:p w14:paraId="25CBF2BA" w14:textId="77777777" w:rsidR="00122B68" w:rsidRPr="007C3FCF" w:rsidRDefault="00122B68">
      <w:pPr>
        <w:pStyle w:val="TOC1"/>
        <w:tabs>
          <w:tab w:val="right" w:leader="dot" w:pos="9350"/>
        </w:tabs>
        <w:rPr>
          <w:rFonts w:ascii="Cambria" w:eastAsia="ＭＳ 明朝" w:hAnsi="Cambria" w:cs="Times New Roman"/>
          <w:b w:val="0"/>
          <w:bCs w:val="0"/>
          <w:noProof/>
          <w:sz w:val="24"/>
          <w:szCs w:val="24"/>
          <w:lang w:eastAsia="ja-JP"/>
        </w:rPr>
      </w:pPr>
      <w:r>
        <w:rPr>
          <w:noProof/>
        </w:rPr>
        <w:t>MSW FIELD GLOSSARY</w:t>
      </w:r>
      <w:r>
        <w:rPr>
          <w:noProof/>
        </w:rPr>
        <w:tab/>
      </w:r>
      <w:r>
        <w:rPr>
          <w:noProof/>
        </w:rPr>
        <w:fldChar w:fldCharType="begin"/>
      </w:r>
      <w:r>
        <w:rPr>
          <w:noProof/>
        </w:rPr>
        <w:instrText xml:space="preserve"> PAGEREF _Toc238894083 \h </w:instrText>
      </w:r>
      <w:r>
        <w:rPr>
          <w:noProof/>
        </w:rPr>
      </w:r>
      <w:r>
        <w:rPr>
          <w:noProof/>
        </w:rPr>
        <w:fldChar w:fldCharType="separate"/>
      </w:r>
      <w:r>
        <w:rPr>
          <w:noProof/>
        </w:rPr>
        <w:t>71</w:t>
      </w:r>
      <w:r>
        <w:rPr>
          <w:noProof/>
        </w:rPr>
        <w:fldChar w:fldCharType="end"/>
      </w:r>
    </w:p>
    <w:p w14:paraId="1C2B9DCB" w14:textId="77777777" w:rsidR="00122B68" w:rsidRPr="00CB6240" w:rsidRDefault="00122B68" w:rsidP="00122B68">
      <w:pPr>
        <w:rPr>
          <w:rFonts w:ascii="Times New Roman" w:hAnsi="Times New Roman"/>
          <w:sz w:val="22"/>
        </w:rPr>
      </w:pPr>
      <w:r>
        <w:rPr>
          <w:sz w:val="22"/>
        </w:rPr>
        <w:fldChar w:fldCharType="end"/>
      </w:r>
    </w:p>
    <w:p w14:paraId="50512E84" w14:textId="77777777" w:rsidR="00122B68" w:rsidRPr="00E06AAB" w:rsidRDefault="00122B68" w:rsidP="00122B68">
      <w:pPr>
        <w:pStyle w:val="Heading1"/>
      </w:pPr>
      <w:r w:rsidRPr="00CB6240">
        <w:rPr>
          <w:sz w:val="22"/>
          <w:szCs w:val="22"/>
        </w:rPr>
        <w:br w:type="page"/>
      </w:r>
      <w:bookmarkStart w:id="0" w:name="_Toc360536968"/>
      <w:bookmarkStart w:id="1" w:name="_Toc238894035"/>
      <w:r w:rsidRPr="00E06AAB">
        <w:lastRenderedPageBreak/>
        <w:t>PREFACE</w:t>
      </w:r>
      <w:bookmarkEnd w:id="0"/>
      <w:bookmarkEnd w:id="1"/>
    </w:p>
    <w:p w14:paraId="55725984" w14:textId="77777777" w:rsidR="00122B68" w:rsidRPr="00CB6240" w:rsidRDefault="00122B68">
      <w:pPr>
        <w:pStyle w:val="BodyText2"/>
        <w:spacing w:line="480" w:lineRule="auto"/>
        <w:jc w:val="left"/>
        <w:rPr>
          <w:sz w:val="22"/>
        </w:rPr>
      </w:pPr>
      <w:r w:rsidRPr="00CB6240">
        <w:rPr>
          <w:sz w:val="22"/>
          <w:szCs w:val="22"/>
        </w:rPr>
        <w:t>To facilitate the success of the field experience for students, field agencies and field instructors, this manual guides MSW field activities at Augsburg College.  Students, field faculty, and agency field instructors are invited</w:t>
      </w:r>
      <w:r w:rsidRPr="00CB6240">
        <w:rPr>
          <w:sz w:val="22"/>
        </w:rPr>
        <w:t xml:space="preserve"> to review this manual.  It should answer most questions pertaining to field placements and will guide the MSW Field Coordinator and the MSW Program Director in making decisions.  Included in this manual are policies and procedures related to the Field Placement, as well as relevant forms that have been approved by the Department of Social Work Faculty.  </w:t>
      </w:r>
    </w:p>
    <w:p w14:paraId="1EE0F572" w14:textId="77777777" w:rsidR="00122B68" w:rsidRPr="00CB6240" w:rsidRDefault="00122B68">
      <w:pPr>
        <w:pStyle w:val="BodyText2"/>
        <w:jc w:val="center"/>
        <w:rPr>
          <w:sz w:val="22"/>
        </w:rPr>
      </w:pPr>
    </w:p>
    <w:p w14:paraId="3734DDBF" w14:textId="77777777" w:rsidR="00122B68" w:rsidRPr="00CB6240" w:rsidRDefault="00122B68">
      <w:pPr>
        <w:pStyle w:val="BodyText2"/>
        <w:jc w:val="center"/>
        <w:rPr>
          <w:sz w:val="22"/>
        </w:rPr>
      </w:pPr>
    </w:p>
    <w:p w14:paraId="022BBF3C" w14:textId="77777777" w:rsidR="00122B68" w:rsidRPr="00CB6240" w:rsidRDefault="00122B68">
      <w:pPr>
        <w:pStyle w:val="BodyText2"/>
        <w:jc w:val="center"/>
        <w:rPr>
          <w:sz w:val="22"/>
        </w:rPr>
      </w:pPr>
    </w:p>
    <w:p w14:paraId="635401EA" w14:textId="77777777" w:rsidR="00122B68" w:rsidRPr="00CB6240" w:rsidRDefault="00122B68">
      <w:pPr>
        <w:pStyle w:val="BodyText2"/>
        <w:jc w:val="center"/>
        <w:rPr>
          <w:sz w:val="22"/>
        </w:rPr>
      </w:pPr>
    </w:p>
    <w:p w14:paraId="28DA52CA" w14:textId="77777777" w:rsidR="00122B68" w:rsidRPr="00CB6240" w:rsidRDefault="00122B68">
      <w:pPr>
        <w:pStyle w:val="BodyText2"/>
        <w:jc w:val="center"/>
        <w:rPr>
          <w:sz w:val="22"/>
        </w:rPr>
      </w:pPr>
    </w:p>
    <w:p w14:paraId="5AA6E5A0" w14:textId="77777777" w:rsidR="00122B68" w:rsidRPr="00CB6240" w:rsidRDefault="00122B68">
      <w:pPr>
        <w:pStyle w:val="BodyText2"/>
        <w:jc w:val="center"/>
        <w:rPr>
          <w:sz w:val="22"/>
        </w:rPr>
      </w:pPr>
    </w:p>
    <w:p w14:paraId="4FC40796" w14:textId="77777777" w:rsidR="00122B68" w:rsidRPr="00CB6240" w:rsidRDefault="00122B68">
      <w:pPr>
        <w:pStyle w:val="BodyText2"/>
        <w:jc w:val="center"/>
        <w:rPr>
          <w:sz w:val="22"/>
        </w:rPr>
      </w:pPr>
    </w:p>
    <w:p w14:paraId="2E63E4E1" w14:textId="77777777" w:rsidR="00122B68" w:rsidRPr="00CB6240" w:rsidRDefault="00122B68" w:rsidP="00122B68">
      <w:pPr>
        <w:pStyle w:val="BodyText2"/>
        <w:jc w:val="left"/>
        <w:rPr>
          <w:sz w:val="22"/>
        </w:rPr>
      </w:pPr>
    </w:p>
    <w:p w14:paraId="495047FB" w14:textId="77777777" w:rsidR="00122B68" w:rsidRPr="00CB6240" w:rsidRDefault="00122B68" w:rsidP="00122B68">
      <w:pPr>
        <w:pStyle w:val="BodyText2"/>
        <w:jc w:val="left"/>
        <w:rPr>
          <w:sz w:val="26"/>
          <w:szCs w:val="26"/>
        </w:rPr>
      </w:pPr>
    </w:p>
    <w:p w14:paraId="27E64386" w14:textId="77777777" w:rsidR="00122B68" w:rsidRPr="00CB6240" w:rsidRDefault="00122B68" w:rsidP="00122B68">
      <w:pPr>
        <w:pStyle w:val="BodyText2"/>
        <w:jc w:val="left"/>
        <w:rPr>
          <w:sz w:val="26"/>
          <w:szCs w:val="26"/>
        </w:rPr>
      </w:pPr>
    </w:p>
    <w:p w14:paraId="47B92F44" w14:textId="77777777" w:rsidR="00122B68" w:rsidRPr="00E06AAB" w:rsidRDefault="00122B68" w:rsidP="00122B68">
      <w:pPr>
        <w:pStyle w:val="BodyText2"/>
        <w:jc w:val="center"/>
        <w:rPr>
          <w:b/>
          <w:szCs w:val="24"/>
        </w:rPr>
      </w:pPr>
      <w:r w:rsidRPr="00E06AAB">
        <w:rPr>
          <w:b/>
          <w:szCs w:val="24"/>
        </w:rPr>
        <w:t>CONTACT INFORMATION:</w:t>
      </w:r>
    </w:p>
    <w:p w14:paraId="26571766" w14:textId="77777777" w:rsidR="00122B68" w:rsidRPr="00CB6240" w:rsidRDefault="00122B68" w:rsidP="00122B68">
      <w:pPr>
        <w:pStyle w:val="BodyText2"/>
        <w:jc w:val="center"/>
        <w:rPr>
          <w:sz w:val="26"/>
          <w:szCs w:val="26"/>
        </w:rPr>
      </w:pPr>
    </w:p>
    <w:p w14:paraId="762979C5" w14:textId="77777777" w:rsidR="00122B68" w:rsidRPr="00E06AAB" w:rsidRDefault="00122B68" w:rsidP="00122B68">
      <w:pPr>
        <w:pStyle w:val="BodyText2"/>
        <w:jc w:val="center"/>
        <w:rPr>
          <w:sz w:val="22"/>
          <w:szCs w:val="22"/>
        </w:rPr>
      </w:pPr>
      <w:r w:rsidRPr="00E06AAB">
        <w:rPr>
          <w:sz w:val="22"/>
          <w:szCs w:val="22"/>
        </w:rPr>
        <w:t>Laura Boisen:  MSW Field Coordinator</w:t>
      </w:r>
    </w:p>
    <w:p w14:paraId="303172FA" w14:textId="77777777" w:rsidR="00122B68" w:rsidRPr="00E06AAB" w:rsidRDefault="00983EE8" w:rsidP="00122B68">
      <w:pPr>
        <w:pStyle w:val="BodyText2"/>
        <w:jc w:val="center"/>
        <w:rPr>
          <w:sz w:val="22"/>
          <w:szCs w:val="22"/>
        </w:rPr>
      </w:pPr>
      <w:hyperlink r:id="rId9" w:history="1">
        <w:r w:rsidR="00122B68" w:rsidRPr="00E06AAB">
          <w:rPr>
            <w:rStyle w:val="Hyperlink"/>
            <w:sz w:val="22"/>
            <w:szCs w:val="22"/>
          </w:rPr>
          <w:t>Boisen@augsburg.edu</w:t>
        </w:r>
      </w:hyperlink>
    </w:p>
    <w:p w14:paraId="7414B6C3" w14:textId="77777777" w:rsidR="00122B68" w:rsidRPr="00E06AAB" w:rsidRDefault="00122B68" w:rsidP="00122B68">
      <w:pPr>
        <w:pStyle w:val="BodyText2"/>
        <w:jc w:val="center"/>
        <w:rPr>
          <w:sz w:val="22"/>
          <w:szCs w:val="22"/>
        </w:rPr>
      </w:pPr>
      <w:r w:rsidRPr="00E06AAB">
        <w:rPr>
          <w:sz w:val="22"/>
          <w:szCs w:val="22"/>
        </w:rPr>
        <w:t>612-330-1439</w:t>
      </w:r>
    </w:p>
    <w:p w14:paraId="59B43DCA" w14:textId="77777777" w:rsidR="00122B68" w:rsidRPr="00E06AAB" w:rsidRDefault="00122B68" w:rsidP="00122B68">
      <w:pPr>
        <w:pStyle w:val="BodyText2"/>
        <w:jc w:val="center"/>
        <w:rPr>
          <w:sz w:val="22"/>
          <w:szCs w:val="22"/>
        </w:rPr>
      </w:pPr>
    </w:p>
    <w:p w14:paraId="72B35E66" w14:textId="77777777" w:rsidR="00122B68" w:rsidRPr="00E06AAB" w:rsidRDefault="00122B68" w:rsidP="00122B68">
      <w:pPr>
        <w:pStyle w:val="Heading1"/>
      </w:pPr>
      <w:bookmarkStart w:id="2" w:name="_Toc360536969"/>
      <w:r w:rsidRPr="00CB6240">
        <w:rPr>
          <w:sz w:val="26"/>
          <w:szCs w:val="26"/>
        </w:rPr>
        <w:br w:type="page"/>
      </w:r>
      <w:bookmarkStart w:id="3" w:name="_Toc238894036"/>
      <w:r w:rsidRPr="00CB6240">
        <w:lastRenderedPageBreak/>
        <w:t>FIELD WORK EDUCATION AND FIELD PLACEMENT</w:t>
      </w:r>
      <w:bookmarkEnd w:id="2"/>
      <w:bookmarkEnd w:id="3"/>
    </w:p>
    <w:p w14:paraId="66395E19" w14:textId="77777777" w:rsidR="00122B68" w:rsidRPr="00CB6240" w:rsidRDefault="00122B68" w:rsidP="00122B68">
      <w:pPr>
        <w:pStyle w:val="BodyText2"/>
        <w:jc w:val="left"/>
        <w:rPr>
          <w:sz w:val="22"/>
        </w:rPr>
      </w:pPr>
      <w:r w:rsidRPr="00CB6240">
        <w:rPr>
          <w:sz w:val="22"/>
        </w:rPr>
        <w:t>Social work education is not merely classroom based.  Through the field experience, we expect that students will be able to demonstrate their aptitude in bridging theory and practice.  The foundation of students’ practice includes:</w:t>
      </w:r>
    </w:p>
    <w:p w14:paraId="41DBC66A" w14:textId="77777777" w:rsidR="00122B68" w:rsidRPr="00CB6240" w:rsidRDefault="00122B68">
      <w:pPr>
        <w:pStyle w:val="BodyText2"/>
        <w:jc w:val="left"/>
        <w:rPr>
          <w:sz w:val="22"/>
        </w:rPr>
      </w:pPr>
    </w:p>
    <w:p w14:paraId="2757A87A" w14:textId="77777777" w:rsidR="00122B68" w:rsidRPr="00CB6240" w:rsidRDefault="00122B68" w:rsidP="00122B68">
      <w:pPr>
        <w:pStyle w:val="BodyText2"/>
        <w:numPr>
          <w:ilvl w:val="0"/>
          <w:numId w:val="14"/>
        </w:numPr>
        <w:jc w:val="left"/>
        <w:rPr>
          <w:sz w:val="22"/>
        </w:rPr>
      </w:pPr>
      <w:r>
        <w:rPr>
          <w:sz w:val="22"/>
        </w:rPr>
        <w:t>E</w:t>
      </w:r>
      <w:r w:rsidRPr="00CB6240">
        <w:rPr>
          <w:sz w:val="22"/>
        </w:rPr>
        <w:t>thical, competent, professional practice</w:t>
      </w:r>
    </w:p>
    <w:p w14:paraId="68E70D3C" w14:textId="77777777" w:rsidR="00122B68" w:rsidRPr="00CB6240" w:rsidRDefault="00122B68" w:rsidP="00122B68">
      <w:pPr>
        <w:pStyle w:val="BodyText2"/>
        <w:numPr>
          <w:ilvl w:val="0"/>
          <w:numId w:val="14"/>
        </w:numPr>
        <w:jc w:val="left"/>
        <w:rPr>
          <w:sz w:val="22"/>
        </w:rPr>
      </w:pPr>
      <w:r>
        <w:rPr>
          <w:sz w:val="22"/>
        </w:rPr>
        <w:t>P</w:t>
      </w:r>
      <w:r w:rsidRPr="00CB6240">
        <w:rPr>
          <w:sz w:val="22"/>
        </w:rPr>
        <w:t>roblem solving within a systems framework and strengths perspective</w:t>
      </w:r>
    </w:p>
    <w:p w14:paraId="02F3AA7D" w14:textId="77777777" w:rsidR="00122B68" w:rsidRPr="00CB6240" w:rsidRDefault="00122B68" w:rsidP="00122B68">
      <w:pPr>
        <w:pStyle w:val="BodyText2"/>
        <w:numPr>
          <w:ilvl w:val="0"/>
          <w:numId w:val="14"/>
        </w:numPr>
        <w:jc w:val="left"/>
        <w:rPr>
          <w:sz w:val="22"/>
        </w:rPr>
      </w:pPr>
      <w:r>
        <w:rPr>
          <w:sz w:val="22"/>
        </w:rPr>
        <w:t>U</w:t>
      </w:r>
      <w:r w:rsidRPr="00CB6240">
        <w:rPr>
          <w:sz w:val="22"/>
        </w:rPr>
        <w:t xml:space="preserve">se of advanced practice theories in </w:t>
      </w:r>
      <w:r>
        <w:rPr>
          <w:sz w:val="22"/>
        </w:rPr>
        <w:t>Multi-Cultural Clinical Practice (</w:t>
      </w:r>
      <w:r w:rsidRPr="00CB6240">
        <w:rPr>
          <w:sz w:val="22"/>
        </w:rPr>
        <w:t>MCCP</w:t>
      </w:r>
      <w:r>
        <w:rPr>
          <w:sz w:val="22"/>
        </w:rPr>
        <w:t>)</w:t>
      </w:r>
      <w:r w:rsidRPr="00CB6240">
        <w:rPr>
          <w:sz w:val="22"/>
        </w:rPr>
        <w:t xml:space="preserve"> or </w:t>
      </w:r>
      <w:r>
        <w:rPr>
          <w:sz w:val="22"/>
        </w:rPr>
        <w:t>Multi-Cultural Macro Practice (MCMP) settings</w:t>
      </w:r>
    </w:p>
    <w:p w14:paraId="58E04245" w14:textId="77777777" w:rsidR="00122B68" w:rsidRPr="00CB6240" w:rsidRDefault="00122B68" w:rsidP="00122B68">
      <w:pPr>
        <w:pStyle w:val="BodyText2"/>
        <w:numPr>
          <w:ilvl w:val="0"/>
          <w:numId w:val="14"/>
        </w:numPr>
        <w:jc w:val="left"/>
        <w:rPr>
          <w:sz w:val="22"/>
        </w:rPr>
      </w:pPr>
      <w:r>
        <w:rPr>
          <w:sz w:val="22"/>
        </w:rPr>
        <w:t>E</w:t>
      </w:r>
      <w:r w:rsidRPr="00CB6240">
        <w:rPr>
          <w:sz w:val="22"/>
        </w:rPr>
        <w:t>valuation of the effectiveness of practice activities</w:t>
      </w:r>
    </w:p>
    <w:p w14:paraId="2E5B2823" w14:textId="77777777" w:rsidR="00122B68" w:rsidRPr="00CB6240" w:rsidRDefault="00122B68" w:rsidP="00122B68">
      <w:pPr>
        <w:pStyle w:val="BodyText2"/>
        <w:numPr>
          <w:ilvl w:val="0"/>
          <w:numId w:val="14"/>
        </w:numPr>
        <w:jc w:val="left"/>
        <w:rPr>
          <w:sz w:val="22"/>
        </w:rPr>
      </w:pPr>
      <w:r>
        <w:rPr>
          <w:sz w:val="22"/>
        </w:rPr>
        <w:t>A</w:t>
      </w:r>
      <w:r w:rsidRPr="00CB6240">
        <w:rPr>
          <w:sz w:val="22"/>
        </w:rPr>
        <w:t>n understanding of, and respect for, diverse peoples and cultures</w:t>
      </w:r>
    </w:p>
    <w:p w14:paraId="7A1F93BD" w14:textId="77777777" w:rsidR="00122B68" w:rsidRPr="00CB6240" w:rsidRDefault="00122B68" w:rsidP="00122B68">
      <w:pPr>
        <w:pStyle w:val="BodyText2"/>
        <w:numPr>
          <w:ilvl w:val="0"/>
          <w:numId w:val="14"/>
        </w:numPr>
        <w:jc w:val="left"/>
        <w:rPr>
          <w:sz w:val="22"/>
        </w:rPr>
      </w:pPr>
      <w:r>
        <w:rPr>
          <w:sz w:val="22"/>
        </w:rPr>
        <w:t>R</w:t>
      </w:r>
      <w:r w:rsidRPr="00CB6240">
        <w:rPr>
          <w:sz w:val="22"/>
        </w:rPr>
        <w:t>esponsibility and service to the broader community in the interest of social justice</w:t>
      </w:r>
    </w:p>
    <w:p w14:paraId="2873AF60" w14:textId="77777777" w:rsidR="00122B68" w:rsidRPr="00CB6240" w:rsidRDefault="00122B68" w:rsidP="00122B68">
      <w:pPr>
        <w:pStyle w:val="BodyText2"/>
        <w:numPr>
          <w:ilvl w:val="0"/>
          <w:numId w:val="14"/>
        </w:numPr>
        <w:jc w:val="left"/>
        <w:rPr>
          <w:sz w:val="22"/>
        </w:rPr>
      </w:pPr>
      <w:r>
        <w:rPr>
          <w:sz w:val="22"/>
        </w:rPr>
        <w:t>A</w:t>
      </w:r>
      <w:r w:rsidRPr="00CB6240">
        <w:rPr>
          <w:sz w:val="22"/>
        </w:rPr>
        <w:t xml:space="preserve"> commitment to oppose oppression.</w:t>
      </w:r>
    </w:p>
    <w:p w14:paraId="791BB722" w14:textId="77777777" w:rsidR="00122B68" w:rsidRPr="00CB6240" w:rsidRDefault="00122B68">
      <w:pPr>
        <w:pStyle w:val="BodyText2"/>
        <w:jc w:val="left"/>
        <w:rPr>
          <w:sz w:val="22"/>
        </w:rPr>
      </w:pPr>
    </w:p>
    <w:p w14:paraId="374D9B92" w14:textId="77777777" w:rsidR="00122B68" w:rsidRPr="00CB6240" w:rsidRDefault="00122B68" w:rsidP="00122B68">
      <w:pPr>
        <w:pStyle w:val="BodyText2"/>
        <w:jc w:val="left"/>
        <w:rPr>
          <w:sz w:val="22"/>
        </w:rPr>
      </w:pPr>
      <w:r w:rsidRPr="00CB6240">
        <w:rPr>
          <w:sz w:val="22"/>
        </w:rPr>
        <w:t xml:space="preserve">We recognize that the field placement </w:t>
      </w:r>
      <w:r w:rsidRPr="009A5B0C">
        <w:rPr>
          <w:sz w:val="22"/>
        </w:rPr>
        <w:t>(somet</w:t>
      </w:r>
      <w:r>
        <w:rPr>
          <w:sz w:val="22"/>
        </w:rPr>
        <w:t>imes called the</w:t>
      </w:r>
      <w:r w:rsidRPr="009A5B0C">
        <w:rPr>
          <w:sz w:val="22"/>
        </w:rPr>
        <w:t xml:space="preserve"> field practica),</w:t>
      </w:r>
      <w:r>
        <w:rPr>
          <w:sz w:val="22"/>
        </w:rPr>
        <w:t xml:space="preserve"> in combination with the </w:t>
      </w:r>
      <w:proofErr w:type="gramStart"/>
      <w:r>
        <w:rPr>
          <w:sz w:val="22"/>
        </w:rPr>
        <w:t xml:space="preserve">field </w:t>
      </w:r>
      <w:r w:rsidRPr="00CB6240">
        <w:rPr>
          <w:sz w:val="22"/>
        </w:rPr>
        <w:t>work</w:t>
      </w:r>
      <w:proofErr w:type="gramEnd"/>
      <w:r w:rsidRPr="00CB6240">
        <w:rPr>
          <w:sz w:val="22"/>
        </w:rPr>
        <w:t xml:space="preserve"> integrative seminars, is the arena for the application of this philosophy.  It is our belief that the collaborative efforts between the student, the field agency, and the MSW program are essential.</w:t>
      </w:r>
    </w:p>
    <w:p w14:paraId="37561292" w14:textId="77777777" w:rsidR="00122B68" w:rsidRDefault="00122B68">
      <w:pPr>
        <w:rPr>
          <w:rFonts w:ascii="Times New Roman" w:hAnsi="Times New Roman"/>
          <w:sz w:val="22"/>
        </w:rPr>
      </w:pPr>
    </w:p>
    <w:p w14:paraId="7C133F68" w14:textId="77777777" w:rsidR="00122B68" w:rsidRPr="00CB6240" w:rsidRDefault="00122B68">
      <w:pPr>
        <w:rPr>
          <w:rFonts w:ascii="Times New Roman" w:hAnsi="Times New Roman"/>
          <w:sz w:val="22"/>
        </w:rPr>
      </w:pPr>
    </w:p>
    <w:p w14:paraId="097466DB" w14:textId="77777777" w:rsidR="00122B68" w:rsidRPr="00CB6240" w:rsidRDefault="00122B68" w:rsidP="00122B68">
      <w:pPr>
        <w:pStyle w:val="Heading1"/>
        <w:rPr>
          <w:b w:val="0"/>
          <w:sz w:val="22"/>
        </w:rPr>
      </w:pPr>
      <w:bookmarkStart w:id="4" w:name="_Toc360536970"/>
      <w:bookmarkStart w:id="5" w:name="_Toc238894037"/>
      <w:r w:rsidRPr="00CB6240">
        <w:t>FIELD PLACEMENT SETTINGS</w:t>
      </w:r>
      <w:bookmarkEnd w:id="4"/>
      <w:bookmarkEnd w:id="5"/>
    </w:p>
    <w:p w14:paraId="519A8C97"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Field p</w:t>
      </w:r>
      <w:r w:rsidRPr="00CB6240">
        <w:rPr>
          <w:rFonts w:ascii="Times New Roman" w:hAnsi="Times New Roman"/>
          <w:sz w:val="22"/>
        </w:rPr>
        <w:t xml:space="preserve">lacements are not only the basis for sound social work curriculum, but also are </w:t>
      </w:r>
      <w:proofErr w:type="gramStart"/>
      <w:r w:rsidRPr="00CB6240">
        <w:rPr>
          <w:rFonts w:ascii="Times New Roman" w:hAnsi="Times New Roman"/>
          <w:sz w:val="22"/>
        </w:rPr>
        <w:t>long-remembered</w:t>
      </w:r>
      <w:proofErr w:type="gramEnd"/>
      <w:r w:rsidRPr="00CB6240">
        <w:rPr>
          <w:rFonts w:ascii="Times New Roman" w:hAnsi="Times New Roman"/>
          <w:sz w:val="22"/>
        </w:rPr>
        <w:t xml:space="preserve">.  The primary goal of the field faculty at Augsburg is the success of each student in a stimulating and challenging field placement.  Our current list of approved field sites includes agencies in </w:t>
      </w:r>
      <w:r>
        <w:rPr>
          <w:rFonts w:ascii="Times New Roman" w:hAnsi="Times New Roman"/>
          <w:sz w:val="22"/>
        </w:rPr>
        <w:t>areas of practice such as:</w:t>
      </w:r>
    </w:p>
    <w:p w14:paraId="31105D11" w14:textId="77777777" w:rsidR="00122B68" w:rsidRPr="00CB6240" w:rsidRDefault="00122B68">
      <w:pPr>
        <w:spacing w:line="240" w:lineRule="atLeast"/>
        <w:rPr>
          <w:rFonts w:ascii="Times New Roman" w:hAnsi="Times New Roman"/>
          <w:sz w:val="22"/>
        </w:rPr>
        <w:sectPr w:rsidR="00122B68" w:rsidRPr="00CB6240" w:rsidSect="00150CC0">
          <w:footerReference w:type="even" r:id="rId10"/>
          <w:footerReference w:type="default" r:id="rId11"/>
          <w:footerReference w:type="first" r:id="rId12"/>
          <w:type w:val="continuous"/>
          <w:pgSz w:w="12240" w:h="15840" w:code="1"/>
          <w:pgMar w:top="1440" w:right="1440" w:bottom="1440" w:left="1440" w:header="720" w:footer="720" w:gutter="0"/>
          <w:pgBorders w:display="firstPage" w:offsetFrom="page">
            <w:top w:val="thinThickMediumGap" w:sz="48" w:space="24" w:color="auto"/>
            <w:left w:val="thinThickMediumGap" w:sz="48" w:space="24" w:color="auto"/>
            <w:bottom w:val="thickThinMediumGap" w:sz="48" w:space="24" w:color="auto"/>
            <w:right w:val="thickThinMediumGap" w:sz="48" w:space="24" w:color="auto"/>
          </w:pgBorders>
          <w:cols w:space="720"/>
          <w:titlePg/>
        </w:sectPr>
      </w:pPr>
    </w:p>
    <w:p w14:paraId="5BCF1158" w14:textId="77777777" w:rsidR="00122B68" w:rsidRPr="00CB6240" w:rsidRDefault="00122B68">
      <w:pPr>
        <w:spacing w:line="240" w:lineRule="atLeast"/>
        <w:rPr>
          <w:rFonts w:ascii="Times New Roman" w:hAnsi="Times New Roman"/>
          <w:sz w:val="22"/>
        </w:rPr>
      </w:pPr>
    </w:p>
    <w:p w14:paraId="31D93157" w14:textId="77777777" w:rsidR="00122B68" w:rsidRDefault="00122B68" w:rsidP="00122B68">
      <w:pPr>
        <w:numPr>
          <w:ilvl w:val="0"/>
          <w:numId w:val="14"/>
        </w:numPr>
        <w:spacing w:line="240" w:lineRule="atLeast"/>
        <w:rPr>
          <w:rFonts w:ascii="Times New Roman" w:hAnsi="Times New Roman"/>
          <w:sz w:val="22"/>
        </w:rPr>
        <w:sectPr w:rsidR="00122B68" w:rsidSect="00122B68">
          <w:type w:val="continuous"/>
          <w:pgSz w:w="12240" w:h="15840"/>
          <w:pgMar w:top="1440" w:right="1440" w:bottom="1440" w:left="1440" w:header="720" w:footer="720" w:gutter="0"/>
          <w:cols w:num="2" w:space="180"/>
        </w:sectPr>
      </w:pPr>
    </w:p>
    <w:p w14:paraId="74469E4F"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lastRenderedPageBreak/>
        <w:t>Administration</w:t>
      </w:r>
    </w:p>
    <w:p w14:paraId="54343662"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Aging/Gerontology</w:t>
      </w:r>
    </w:p>
    <w:p w14:paraId="721726D7"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Alcohol, Drug, or Substance Abuse</w:t>
      </w:r>
    </w:p>
    <w:p w14:paraId="7D39ECC1"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Child Welfare</w:t>
      </w:r>
    </w:p>
    <w:p w14:paraId="323CA29F"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Community Planning</w:t>
      </w:r>
    </w:p>
    <w:p w14:paraId="5B378700"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Criminal Justice/Corrections</w:t>
      </w:r>
    </w:p>
    <w:p w14:paraId="7C42F1A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Developmental Disabilities</w:t>
      </w:r>
    </w:p>
    <w:p w14:paraId="2F3D67AA"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Domestic Violence or Crisis Intervention</w:t>
      </w:r>
    </w:p>
    <w:p w14:paraId="61BEB00F"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Family Services</w:t>
      </w:r>
    </w:p>
    <w:p w14:paraId="6B751E57"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Group Services</w:t>
      </w:r>
    </w:p>
    <w:p w14:paraId="0719E938"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Health</w:t>
      </w:r>
    </w:p>
    <w:p w14:paraId="0814B555"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 xml:space="preserve">Housing Services </w:t>
      </w:r>
    </w:p>
    <w:p w14:paraId="1D7D22E5"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International (Immigrants, Refugees)</w:t>
      </w:r>
    </w:p>
    <w:p w14:paraId="64B07AB0"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Mental Health of Community Mental Health</w:t>
      </w:r>
    </w:p>
    <w:p w14:paraId="615FA76C"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Military Social Work</w:t>
      </w:r>
    </w:p>
    <w:p w14:paraId="2DA6D33F"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Program Evaluation</w:t>
      </w:r>
    </w:p>
    <w:p w14:paraId="7402D8C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Public Assistance/Public Welfare</w:t>
      </w:r>
    </w:p>
    <w:p w14:paraId="2C43094F"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Occupational</w:t>
      </w:r>
    </w:p>
    <w:p w14:paraId="22C8EC6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Rehabilitation</w:t>
      </w:r>
    </w:p>
    <w:p w14:paraId="1121D096"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School Social Work</w:t>
      </w:r>
    </w:p>
    <w:p w14:paraId="594BC190" w14:textId="77777777" w:rsidR="00122B68" w:rsidRDefault="00122B68" w:rsidP="00122B68">
      <w:pPr>
        <w:numPr>
          <w:ilvl w:val="0"/>
          <w:numId w:val="14"/>
        </w:numPr>
        <w:spacing w:line="240" w:lineRule="atLeast"/>
        <w:rPr>
          <w:rFonts w:ascii="Times New Roman" w:hAnsi="Times New Roman"/>
          <w:sz w:val="22"/>
        </w:rPr>
      </w:pPr>
      <w:r>
        <w:rPr>
          <w:rFonts w:ascii="Times New Roman" w:hAnsi="Times New Roman"/>
          <w:sz w:val="22"/>
        </w:rPr>
        <w:t>Social Policy</w:t>
      </w:r>
    </w:p>
    <w:p w14:paraId="4A4D9E8F" w14:textId="77777777" w:rsidR="00122B68" w:rsidRPr="001C333F" w:rsidRDefault="00122B68" w:rsidP="00122B68">
      <w:pPr>
        <w:numPr>
          <w:ilvl w:val="0"/>
          <w:numId w:val="14"/>
        </w:numPr>
        <w:spacing w:line="240" w:lineRule="atLeast"/>
        <w:rPr>
          <w:rFonts w:ascii="Times New Roman" w:hAnsi="Times New Roman"/>
          <w:sz w:val="22"/>
        </w:rPr>
        <w:sectPr w:rsidR="00122B68" w:rsidRPr="001C333F" w:rsidSect="00122B68">
          <w:type w:val="continuous"/>
          <w:pgSz w:w="12240" w:h="15840"/>
          <w:pgMar w:top="1440" w:right="1440" w:bottom="1440" w:left="1440" w:header="720" w:footer="720" w:gutter="0"/>
          <w:cols w:space="180"/>
        </w:sectPr>
      </w:pPr>
      <w:r>
        <w:rPr>
          <w:rFonts w:ascii="Times New Roman" w:hAnsi="Times New Roman"/>
          <w:sz w:val="22"/>
        </w:rPr>
        <w:t>Other</w:t>
      </w:r>
    </w:p>
    <w:p w14:paraId="1EC8A759" w14:textId="77777777" w:rsidR="00122B68" w:rsidRDefault="00122B68" w:rsidP="00122B68">
      <w:pPr>
        <w:pStyle w:val="Heading1"/>
      </w:pPr>
      <w:bookmarkStart w:id="6" w:name="_Toc360536971"/>
    </w:p>
    <w:p w14:paraId="12C8BB2E" w14:textId="77777777" w:rsidR="00122B68" w:rsidRPr="00862C9F" w:rsidRDefault="00122B68" w:rsidP="00122B68">
      <w:pPr>
        <w:pStyle w:val="Heading1"/>
      </w:pPr>
      <w:bookmarkStart w:id="7" w:name="_Toc238894038"/>
      <w:r w:rsidRPr="00862C9F">
        <w:t>COUNCIL ON SOCIAL WORK EDUCATION STANDARDS</w:t>
      </w:r>
      <w:bookmarkEnd w:id="6"/>
      <w:bookmarkEnd w:id="7"/>
    </w:p>
    <w:p w14:paraId="39C18FE1"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All activities related to field instruction, like other parts of an MSW education, are governed and monitored by standards established by the Council on Social Work Education (CSWE).  The following criteria that guide field placements at Augsburg were developed to adhere to CSWE’s Accreditation Standards.</w:t>
      </w:r>
    </w:p>
    <w:p w14:paraId="51B97F1B" w14:textId="77777777" w:rsidR="00122B68" w:rsidRPr="00CB6240" w:rsidRDefault="00122B68">
      <w:pPr>
        <w:spacing w:line="240" w:lineRule="atLeast"/>
        <w:rPr>
          <w:rFonts w:ascii="Times New Roman" w:hAnsi="Times New Roman"/>
          <w:sz w:val="22"/>
        </w:rPr>
      </w:pPr>
    </w:p>
    <w:p w14:paraId="544E1CE1"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program’s Field Coordinator will facilitate the placement of a student in a field agency. The field placement must have a clearly designed educational experience for the student.</w:t>
      </w:r>
    </w:p>
    <w:p w14:paraId="53B6B70F" w14:textId="77777777" w:rsidR="00122B68" w:rsidRPr="00CB6240" w:rsidRDefault="00122B68">
      <w:pPr>
        <w:spacing w:line="240" w:lineRule="atLeast"/>
        <w:rPr>
          <w:rFonts w:ascii="Times New Roman" w:hAnsi="Times New Roman"/>
          <w:sz w:val="22"/>
        </w:rPr>
      </w:pPr>
    </w:p>
    <w:p w14:paraId="239993B1"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MSW Field Coordinator and the field agency shall engage jointly in selecting field instructors.</w:t>
      </w:r>
    </w:p>
    <w:p w14:paraId="55C3AD97" w14:textId="77777777" w:rsidR="00122B68" w:rsidRPr="00CB6240" w:rsidRDefault="00122B68">
      <w:pPr>
        <w:spacing w:line="240" w:lineRule="atLeast"/>
        <w:rPr>
          <w:rFonts w:ascii="Times New Roman" w:hAnsi="Times New Roman"/>
          <w:sz w:val="22"/>
        </w:rPr>
      </w:pPr>
    </w:p>
    <w:p w14:paraId="4EE74DD9"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faculty and field instructor will jointly assess the student’s ability and progress, but the field faculty will assume responsibility for final decisions on educational matters including final grading.</w:t>
      </w:r>
    </w:p>
    <w:p w14:paraId="1AA26F6D" w14:textId="77777777" w:rsidR="00122B68" w:rsidRPr="00CB6240" w:rsidRDefault="00122B68">
      <w:pPr>
        <w:spacing w:line="240" w:lineRule="atLeast"/>
        <w:rPr>
          <w:rFonts w:ascii="Times New Roman" w:hAnsi="Times New Roman"/>
          <w:sz w:val="22"/>
        </w:rPr>
      </w:pPr>
    </w:p>
    <w:p w14:paraId="64996A28"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placement must provide a qualified social work field instructor who has adequate time for student supervision and adheres to Augsburg’s curriculum requirements.</w:t>
      </w:r>
    </w:p>
    <w:p w14:paraId="6C8A7E42" w14:textId="77777777" w:rsidR="00122B68" w:rsidRPr="00CB6240" w:rsidRDefault="00122B68">
      <w:pPr>
        <w:spacing w:line="240" w:lineRule="atLeast"/>
        <w:rPr>
          <w:rFonts w:ascii="Times New Roman" w:hAnsi="Times New Roman"/>
          <w:sz w:val="22"/>
        </w:rPr>
      </w:pPr>
    </w:p>
    <w:p w14:paraId="181AA23D"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agrees to provide appropriate space, supplies and facilities for the student.</w:t>
      </w:r>
    </w:p>
    <w:p w14:paraId="50CEC62A" w14:textId="77777777" w:rsidR="00122B68" w:rsidRPr="00CB6240" w:rsidRDefault="00122B68">
      <w:pPr>
        <w:spacing w:line="240" w:lineRule="atLeast"/>
        <w:rPr>
          <w:rFonts w:ascii="Times New Roman" w:hAnsi="Times New Roman"/>
          <w:sz w:val="22"/>
        </w:rPr>
      </w:pPr>
    </w:p>
    <w:p w14:paraId="27952874"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The field agency and field instructor must clearly differentiate between expectations for employees and learning assignments for students.</w:t>
      </w:r>
    </w:p>
    <w:p w14:paraId="203DB2E6" w14:textId="77777777" w:rsidR="00122B68" w:rsidRPr="00CB6240" w:rsidRDefault="00122B68">
      <w:pPr>
        <w:spacing w:line="240" w:lineRule="atLeast"/>
        <w:rPr>
          <w:rFonts w:ascii="Times New Roman" w:hAnsi="Times New Roman"/>
          <w:sz w:val="22"/>
        </w:rPr>
      </w:pPr>
    </w:p>
    <w:p w14:paraId="7A04E357" w14:textId="77777777" w:rsidR="00122B68" w:rsidRPr="00CB6240" w:rsidRDefault="00122B68" w:rsidP="00122B68">
      <w:pPr>
        <w:pStyle w:val="ColorfulList-Accent11"/>
        <w:numPr>
          <w:ilvl w:val="0"/>
          <w:numId w:val="22"/>
        </w:numPr>
        <w:tabs>
          <w:tab w:val="left" w:pos="720"/>
        </w:tabs>
        <w:spacing w:line="240" w:lineRule="atLeast"/>
        <w:ind w:left="720" w:hanging="720"/>
        <w:rPr>
          <w:rFonts w:ascii="Times New Roman" w:hAnsi="Times New Roman"/>
          <w:sz w:val="22"/>
        </w:rPr>
      </w:pPr>
      <w:r w:rsidRPr="00CB6240">
        <w:rPr>
          <w:rFonts w:ascii="Times New Roman" w:hAnsi="Times New Roman"/>
          <w:sz w:val="22"/>
        </w:rPr>
        <w:t xml:space="preserve">The MSW program is responsible for assigning field faculty to teach the field seminars, visit the </w:t>
      </w:r>
      <w:r>
        <w:rPr>
          <w:rFonts w:ascii="Times New Roman" w:hAnsi="Times New Roman"/>
          <w:sz w:val="22"/>
        </w:rPr>
        <w:t>field agencies, and coordinate and monitor</w:t>
      </w:r>
      <w:r w:rsidRPr="00CB6240">
        <w:rPr>
          <w:rFonts w:ascii="Times New Roman" w:hAnsi="Times New Roman"/>
          <w:sz w:val="22"/>
        </w:rPr>
        <w:t xml:space="preserve"> the field learning assignments.</w:t>
      </w:r>
    </w:p>
    <w:p w14:paraId="28926CE1" w14:textId="77777777" w:rsidR="00122B68" w:rsidRPr="00CB6240" w:rsidRDefault="00122B68">
      <w:pPr>
        <w:spacing w:line="240" w:lineRule="atLeast"/>
        <w:rPr>
          <w:rFonts w:ascii="Times New Roman" w:hAnsi="Times New Roman"/>
          <w:sz w:val="22"/>
        </w:rPr>
      </w:pPr>
    </w:p>
    <w:p w14:paraId="1467B95A" w14:textId="77777777" w:rsidR="00122B68" w:rsidRPr="00CB6240" w:rsidRDefault="00122B68" w:rsidP="00122B68">
      <w:pPr>
        <w:pStyle w:val="ColorfulList-Accent11"/>
        <w:numPr>
          <w:ilvl w:val="0"/>
          <w:numId w:val="22"/>
        </w:numPr>
        <w:spacing w:line="240" w:lineRule="atLeast"/>
        <w:ind w:left="720" w:hanging="720"/>
        <w:rPr>
          <w:rFonts w:ascii="Times New Roman" w:hAnsi="Times New Roman"/>
          <w:sz w:val="22"/>
        </w:rPr>
      </w:pPr>
      <w:r w:rsidRPr="00CB6240">
        <w:rPr>
          <w:rFonts w:ascii="Times New Roman" w:hAnsi="Times New Roman"/>
          <w:sz w:val="22"/>
        </w:rPr>
        <w:t>If the student is employed at the same agency as the field placement, the Augsburg MSW Field Coordinator must be notified and approve the place</w:t>
      </w:r>
      <w:r>
        <w:rPr>
          <w:rFonts w:ascii="Times New Roman" w:hAnsi="Times New Roman"/>
          <w:sz w:val="22"/>
        </w:rPr>
        <w:t xml:space="preserve">ment.  See the policy on </w:t>
      </w:r>
      <w:r w:rsidRPr="00DD0966">
        <w:rPr>
          <w:rFonts w:ascii="Times New Roman" w:hAnsi="Times New Roman"/>
          <w:sz w:val="22"/>
          <w:highlight w:val="yellow"/>
        </w:rPr>
        <w:t>page 13</w:t>
      </w:r>
      <w:r w:rsidRPr="00CB6240">
        <w:rPr>
          <w:rFonts w:ascii="Times New Roman" w:hAnsi="Times New Roman"/>
          <w:sz w:val="22"/>
        </w:rPr>
        <w:t xml:space="preserve"> related to field placements at employment sites.</w:t>
      </w:r>
    </w:p>
    <w:p w14:paraId="6A3E5B5A" w14:textId="77777777" w:rsidR="00122B68" w:rsidRDefault="00122B68">
      <w:pPr>
        <w:rPr>
          <w:rFonts w:ascii="Times New Roman" w:hAnsi="Times New Roman"/>
          <w:sz w:val="22"/>
        </w:rPr>
      </w:pPr>
    </w:p>
    <w:p w14:paraId="75438B98" w14:textId="77777777" w:rsidR="00122B68" w:rsidRPr="00CB6240" w:rsidRDefault="00122B68">
      <w:pPr>
        <w:rPr>
          <w:rFonts w:ascii="Times New Roman" w:hAnsi="Times New Roman"/>
          <w:sz w:val="22"/>
        </w:rPr>
      </w:pPr>
    </w:p>
    <w:p w14:paraId="3B4F48BF" w14:textId="77777777" w:rsidR="00122B68" w:rsidRPr="00E06AAB" w:rsidRDefault="00122B68" w:rsidP="00122B68">
      <w:pPr>
        <w:pStyle w:val="Heading1"/>
      </w:pPr>
      <w:bookmarkStart w:id="8" w:name="_Toc360536972"/>
      <w:bookmarkStart w:id="9" w:name="_Toc238894039"/>
      <w:r w:rsidRPr="00CB6240">
        <w:t>FIELD PROGRAM DESCRIPTION</w:t>
      </w:r>
      <w:bookmarkEnd w:id="8"/>
      <w:bookmarkEnd w:id="9"/>
    </w:p>
    <w:p w14:paraId="6BA68B0B"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In an attempt to ensure a quality and successful placement and to adhere to the Council on Social Work Education requirements, the social work department at Augsburg College has developed the following </w:t>
      </w:r>
      <w:proofErr w:type="gramStart"/>
      <w:r w:rsidRPr="00CB6240">
        <w:rPr>
          <w:rFonts w:ascii="Times New Roman" w:hAnsi="Times New Roman"/>
          <w:sz w:val="22"/>
        </w:rPr>
        <w:t>field work</w:t>
      </w:r>
      <w:proofErr w:type="gramEnd"/>
      <w:r w:rsidRPr="00CB6240">
        <w:rPr>
          <w:rFonts w:ascii="Times New Roman" w:hAnsi="Times New Roman"/>
          <w:sz w:val="22"/>
        </w:rPr>
        <w:t xml:space="preserve"> requirements for the MSW program.</w:t>
      </w:r>
    </w:p>
    <w:p w14:paraId="6F312605" w14:textId="77777777" w:rsidR="00122B68" w:rsidRPr="00CB6240" w:rsidRDefault="00122B68">
      <w:pPr>
        <w:spacing w:line="240" w:lineRule="atLeast"/>
        <w:rPr>
          <w:rFonts w:ascii="Times New Roman" w:hAnsi="Times New Roman"/>
          <w:b/>
          <w:sz w:val="22"/>
        </w:rPr>
      </w:pPr>
    </w:p>
    <w:p w14:paraId="4B8C85ED" w14:textId="77777777" w:rsidR="00122B68" w:rsidRPr="00190744" w:rsidRDefault="00122B68" w:rsidP="00122B68">
      <w:pPr>
        <w:pStyle w:val="Heading2"/>
      </w:pPr>
      <w:bookmarkStart w:id="10" w:name="_Toc360536973"/>
      <w:bookmarkStart w:id="11" w:name="_Toc238894040"/>
      <w:r w:rsidRPr="00190744">
        <w:t>Field Instruction Requirements</w:t>
      </w:r>
      <w:bookmarkEnd w:id="10"/>
      <w:bookmarkEnd w:id="11"/>
    </w:p>
    <w:p w14:paraId="68FAB587" w14:textId="77777777" w:rsidR="00122B68" w:rsidRPr="00CB6240" w:rsidRDefault="00122B68">
      <w:pPr>
        <w:spacing w:line="240" w:lineRule="atLeast"/>
        <w:rPr>
          <w:rFonts w:ascii="Times New Roman" w:hAnsi="Times New Roman"/>
          <w:i/>
          <w:sz w:val="22"/>
        </w:rPr>
      </w:pPr>
      <w:r w:rsidRPr="00CB6240">
        <w:rPr>
          <w:rFonts w:ascii="Times New Roman" w:hAnsi="Times New Roman"/>
          <w:sz w:val="22"/>
        </w:rPr>
        <w:t>Field placements occur concurrently with field seminar instruction.  In this way, theory and practice learned in the classroom will be applied and reinforced in the field.  The student, field faculty, and field instructor have the responsibility of negotiating a schedule that will allow the student to complete the required minimum number of hours and length of placement (420 minimum hours first</w:t>
      </w:r>
      <w:r>
        <w:rPr>
          <w:rFonts w:ascii="Times New Roman" w:hAnsi="Times New Roman"/>
          <w:sz w:val="22"/>
        </w:rPr>
        <w:t>/foundation</w:t>
      </w:r>
      <w:r w:rsidRPr="00CB6240">
        <w:rPr>
          <w:rFonts w:ascii="Times New Roman" w:hAnsi="Times New Roman"/>
          <w:sz w:val="22"/>
        </w:rPr>
        <w:t xml:space="preserve"> year </w:t>
      </w:r>
      <w:r>
        <w:rPr>
          <w:rFonts w:ascii="Times New Roman" w:hAnsi="Times New Roman"/>
          <w:sz w:val="22"/>
        </w:rPr>
        <w:t xml:space="preserve">students </w:t>
      </w:r>
      <w:r w:rsidRPr="00CB6240">
        <w:rPr>
          <w:rFonts w:ascii="Times New Roman" w:hAnsi="Times New Roman"/>
          <w:sz w:val="22"/>
        </w:rPr>
        <w:t xml:space="preserve">and 500 minimum hours </w:t>
      </w:r>
      <w:r>
        <w:rPr>
          <w:rFonts w:ascii="Times New Roman" w:hAnsi="Times New Roman"/>
          <w:sz w:val="22"/>
        </w:rPr>
        <w:t>second/concentration year students).</w:t>
      </w:r>
    </w:p>
    <w:p w14:paraId="7512F37A" w14:textId="77777777" w:rsidR="00122B68" w:rsidRPr="00CB6240" w:rsidRDefault="00122B68">
      <w:pPr>
        <w:spacing w:line="240" w:lineRule="atLeast"/>
        <w:rPr>
          <w:rFonts w:ascii="Times New Roman" w:hAnsi="Times New Roman"/>
          <w:sz w:val="22"/>
        </w:rPr>
      </w:pPr>
    </w:p>
    <w:p w14:paraId="73137DB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Field placements, however, </w:t>
      </w:r>
      <w:r w:rsidRPr="00CB6240">
        <w:rPr>
          <w:rFonts w:ascii="Times New Roman" w:hAnsi="Times New Roman"/>
          <w:b/>
          <w:sz w:val="22"/>
        </w:rPr>
        <w:t>cannot</w:t>
      </w:r>
      <w:r w:rsidRPr="00CB6240">
        <w:rPr>
          <w:rFonts w:ascii="Times New Roman" w:hAnsi="Times New Roman"/>
          <w:sz w:val="22"/>
        </w:rPr>
        <w:t xml:space="preserve"> begin p</w:t>
      </w:r>
      <w:r>
        <w:rPr>
          <w:rFonts w:ascii="Times New Roman" w:hAnsi="Times New Roman"/>
          <w:sz w:val="22"/>
        </w:rPr>
        <w:t>rior to the beginning of the se</w:t>
      </w:r>
      <w:r w:rsidRPr="00CB6240">
        <w:rPr>
          <w:rFonts w:ascii="Times New Roman" w:hAnsi="Times New Roman"/>
          <w:sz w:val="22"/>
        </w:rPr>
        <w:t>mester in which the student has registered for field seminar.  Students can attend orientation or workshop days p</w:t>
      </w:r>
      <w:r>
        <w:rPr>
          <w:rFonts w:ascii="Times New Roman" w:hAnsi="Times New Roman"/>
          <w:sz w:val="22"/>
        </w:rPr>
        <w:t>rior to the beginning of the se</w:t>
      </w:r>
      <w:r w:rsidRPr="00CB6240">
        <w:rPr>
          <w:rFonts w:ascii="Times New Roman" w:hAnsi="Times New Roman"/>
          <w:sz w:val="22"/>
        </w:rPr>
        <w:t>mester but cannot begin their social work practice.</w:t>
      </w:r>
      <w:r>
        <w:rPr>
          <w:rFonts w:ascii="Times New Roman" w:hAnsi="Times New Roman"/>
          <w:sz w:val="22"/>
        </w:rPr>
        <w:t xml:space="preserve">  </w:t>
      </w:r>
      <w:r w:rsidRPr="00D00FD3">
        <w:rPr>
          <w:rFonts w:ascii="Times New Roman" w:hAnsi="Times New Roman"/>
          <w:sz w:val="22"/>
        </w:rPr>
        <w:t>Orientation/training may count toward hours.</w:t>
      </w:r>
    </w:p>
    <w:p w14:paraId="4DC9B835" w14:textId="77777777" w:rsidR="00122B68" w:rsidRPr="00CB6240" w:rsidRDefault="00122B68">
      <w:pPr>
        <w:spacing w:line="240" w:lineRule="atLeast"/>
        <w:rPr>
          <w:rFonts w:ascii="Times New Roman" w:hAnsi="Times New Roman"/>
          <w:sz w:val="22"/>
        </w:rPr>
      </w:pPr>
    </w:p>
    <w:p w14:paraId="4EAC990D"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lastRenderedPageBreak/>
        <w:t>The Council on Social Work Education (CSWE) requires that students receive supervision from a field instructor with an MSW degree from an accredited program plus two years of post-graduate professional practice experience.  </w:t>
      </w:r>
      <w:r>
        <w:rPr>
          <w:rFonts w:ascii="Times New Roman" w:hAnsi="Times New Roman"/>
          <w:sz w:val="22"/>
        </w:rPr>
        <w:t xml:space="preserve">Social workers in exempt settings for Minnesota social work license do not need a social work license to be a field instructor.  However, social workers in positions that require a license under state law must hold a current social work license to be a field instructor.  </w:t>
      </w:r>
      <w:r w:rsidRPr="00CB6240">
        <w:rPr>
          <w:rFonts w:ascii="Times New Roman" w:hAnsi="Times New Roman"/>
          <w:sz w:val="22"/>
        </w:rPr>
        <w:t>Students must r</w:t>
      </w:r>
      <w:r>
        <w:rPr>
          <w:rFonts w:ascii="Times New Roman" w:hAnsi="Times New Roman"/>
          <w:sz w:val="22"/>
        </w:rPr>
        <w:t xml:space="preserve">eceive a minimum of one hour of </w:t>
      </w:r>
      <w:r w:rsidRPr="00CB6240">
        <w:rPr>
          <w:rFonts w:ascii="Times New Roman" w:hAnsi="Times New Roman"/>
          <w:sz w:val="22"/>
        </w:rPr>
        <w:t>supervision per week.  CSWE does make provisions for “task supervisors</w:t>
      </w:r>
      <w:r>
        <w:rPr>
          <w:rFonts w:ascii="Times New Roman" w:hAnsi="Times New Roman"/>
          <w:sz w:val="22"/>
        </w:rPr>
        <w:t xml:space="preserve">,” who </w:t>
      </w:r>
      <w:r w:rsidRPr="00CB6240">
        <w:rPr>
          <w:rFonts w:ascii="Times New Roman" w:hAnsi="Times New Roman"/>
          <w:sz w:val="22"/>
        </w:rPr>
        <w:t>may provide day-</w:t>
      </w:r>
      <w:r>
        <w:rPr>
          <w:rFonts w:ascii="Times New Roman" w:hAnsi="Times New Roman"/>
          <w:sz w:val="22"/>
        </w:rPr>
        <w:t xml:space="preserve">to-day supervision and two hours of field instruction in a 4-week period. The </w:t>
      </w:r>
      <w:proofErr w:type="gramStart"/>
      <w:r>
        <w:rPr>
          <w:rFonts w:ascii="Times New Roman" w:hAnsi="Times New Roman"/>
          <w:sz w:val="22"/>
        </w:rPr>
        <w:t>other two hours must</w:t>
      </w:r>
      <w:r w:rsidRPr="00CB6240">
        <w:rPr>
          <w:rFonts w:ascii="Times New Roman" w:hAnsi="Times New Roman"/>
          <w:sz w:val="22"/>
        </w:rPr>
        <w:t xml:space="preserve"> be provided by the </w:t>
      </w:r>
      <w:r>
        <w:rPr>
          <w:rFonts w:ascii="Times New Roman" w:hAnsi="Times New Roman"/>
          <w:sz w:val="22"/>
        </w:rPr>
        <w:t>field instructor</w:t>
      </w:r>
      <w:proofErr w:type="gramEnd"/>
      <w:r>
        <w:rPr>
          <w:rFonts w:ascii="Times New Roman" w:hAnsi="Times New Roman"/>
          <w:sz w:val="22"/>
        </w:rPr>
        <w:t xml:space="preserve">.  </w:t>
      </w:r>
      <w:r w:rsidRPr="00CB6240">
        <w:rPr>
          <w:rFonts w:ascii="Times New Roman" w:hAnsi="Times New Roman"/>
          <w:sz w:val="22"/>
        </w:rPr>
        <w:t>Both the MSW field instructor and</w:t>
      </w:r>
      <w:r>
        <w:rPr>
          <w:rFonts w:ascii="Times New Roman" w:hAnsi="Times New Roman"/>
          <w:sz w:val="22"/>
        </w:rPr>
        <w:t xml:space="preserve"> the</w:t>
      </w:r>
      <w:r w:rsidRPr="00CB6240">
        <w:rPr>
          <w:rFonts w:ascii="Times New Roman" w:hAnsi="Times New Roman"/>
          <w:sz w:val="22"/>
        </w:rPr>
        <w:t xml:space="preserve"> task supervisor should participate in the student's evaluation process and sign </w:t>
      </w:r>
      <w:r>
        <w:rPr>
          <w:rFonts w:ascii="Times New Roman" w:hAnsi="Times New Roman"/>
          <w:sz w:val="22"/>
        </w:rPr>
        <w:t>off on the evaluation document.  Neither Augsburg College nor Augsburg students are permitted to provide monetary compensation in exchange for supervision.</w:t>
      </w:r>
    </w:p>
    <w:p w14:paraId="4E7872B8" w14:textId="77777777" w:rsidR="00122B68" w:rsidRPr="00CB6240" w:rsidRDefault="00122B68">
      <w:pPr>
        <w:spacing w:line="240" w:lineRule="atLeast"/>
        <w:rPr>
          <w:rFonts w:ascii="Times New Roman" w:hAnsi="Times New Roman"/>
          <w:sz w:val="22"/>
        </w:rPr>
      </w:pPr>
    </w:p>
    <w:p w14:paraId="7DD5E55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An integral part of field experience is the on-campus field seminars.  These seminars are for-credit courses that meet </w:t>
      </w:r>
      <w:r>
        <w:rPr>
          <w:rFonts w:ascii="Times New Roman" w:hAnsi="Times New Roman"/>
          <w:sz w:val="22"/>
        </w:rPr>
        <w:t>in-class and online throughout the semester</w:t>
      </w:r>
      <w:r w:rsidRPr="00CB6240">
        <w:rPr>
          <w:rFonts w:ascii="Times New Roman" w:hAnsi="Times New Roman"/>
          <w:sz w:val="22"/>
        </w:rPr>
        <w:t>.  They integrate theories, knowledge and skills learned in the classroom through discussion of issues encountered in the field experience. Special attention is given to perceptions and attitudes that affect certain groups because of race, gender, sexual orientation, disabilities, cultures and class factors.</w:t>
      </w:r>
    </w:p>
    <w:p w14:paraId="11CD2FE7" w14:textId="77777777" w:rsidR="00122B68" w:rsidRPr="00CB6240" w:rsidRDefault="00122B68">
      <w:pPr>
        <w:spacing w:line="240" w:lineRule="atLeast"/>
        <w:rPr>
          <w:rFonts w:ascii="Times New Roman" w:hAnsi="Times New Roman"/>
          <w:sz w:val="22"/>
        </w:rPr>
      </w:pPr>
    </w:p>
    <w:p w14:paraId="07B3620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cannot be exempted from a field practicum because of prior life or social work-related experience.  There are no exceptions.  Students who wish to transfer field instruction credits from an accredited graduate school program from another college or university must make the request in writing to the MSW Director of the Social Work Department.</w:t>
      </w:r>
    </w:p>
    <w:p w14:paraId="07C34C81" w14:textId="77777777" w:rsidR="00122B68" w:rsidRDefault="00122B68">
      <w:pPr>
        <w:spacing w:line="240" w:lineRule="atLeast"/>
        <w:rPr>
          <w:rFonts w:ascii="Times New Roman" w:hAnsi="Times New Roman"/>
          <w:b/>
          <w:sz w:val="22"/>
        </w:rPr>
      </w:pPr>
    </w:p>
    <w:p w14:paraId="6A5AB4AC" w14:textId="77777777" w:rsidR="00122B68" w:rsidRPr="00CB6240" w:rsidRDefault="00122B68">
      <w:pPr>
        <w:spacing w:line="240" w:lineRule="atLeast"/>
        <w:rPr>
          <w:rFonts w:ascii="Times New Roman" w:hAnsi="Times New Roman"/>
          <w:b/>
          <w:sz w:val="22"/>
        </w:rPr>
      </w:pPr>
    </w:p>
    <w:p w14:paraId="34D21316" w14:textId="77777777" w:rsidR="00122B68" w:rsidRPr="00CB6240" w:rsidRDefault="00122B68" w:rsidP="00122B68">
      <w:pPr>
        <w:pStyle w:val="Heading1"/>
      </w:pPr>
      <w:bookmarkStart w:id="12" w:name="_Toc360536974"/>
      <w:bookmarkStart w:id="13" w:name="_Toc238894041"/>
      <w:r w:rsidRPr="00CB6240">
        <w:t>FOUNDATION YEAR (GENERALIST) PLACEMENT</w:t>
      </w:r>
      <w:bookmarkEnd w:id="12"/>
      <w:bookmarkEnd w:id="13"/>
    </w:p>
    <w:p w14:paraId="7A32FC58"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foundation year placement (minimum of 420 ho</w:t>
      </w:r>
      <w:r>
        <w:rPr>
          <w:rFonts w:ascii="Times New Roman" w:hAnsi="Times New Roman"/>
          <w:sz w:val="22"/>
        </w:rPr>
        <w:t>urs) is a generalist placement that must last from September to the end of April (or the end of the second semester) and can extend into Summer Session I.</w:t>
      </w:r>
      <w:r w:rsidRPr="00CB6240">
        <w:rPr>
          <w:rFonts w:ascii="Times New Roman" w:hAnsi="Times New Roman"/>
          <w:sz w:val="22"/>
        </w:rPr>
        <w:t xml:space="preserve"> Such a placement allows the student to utilize the problem solving approach to systematically intervene with individuals, families, or groups drawing upon a range of theories while maintaining a focus on both private issues and social justice concerns. The student’s awareness and respect for professional ethics, and active identification with the profession of social work will be enlarged through the field seminars.  This group experience also provides mutual support for the field experience among its members, critical for the professional life of social workers.  As with all courses, these seminars are required of students for graduation.</w:t>
      </w:r>
    </w:p>
    <w:p w14:paraId="1107B581" w14:textId="77777777" w:rsidR="00122B68" w:rsidRDefault="00122B68" w:rsidP="00122B68">
      <w:pPr>
        <w:pStyle w:val="Level1"/>
        <w:numPr>
          <w:ilvl w:val="0"/>
          <w:numId w:val="0"/>
        </w:numPr>
        <w:tabs>
          <w:tab w:val="left" w:pos="-1440"/>
        </w:tabs>
        <w:rPr>
          <w:sz w:val="22"/>
        </w:rPr>
      </w:pPr>
    </w:p>
    <w:p w14:paraId="6FCAE150" w14:textId="77777777" w:rsidR="00122B68" w:rsidRPr="00CB6240" w:rsidRDefault="00122B68" w:rsidP="00122B68">
      <w:pPr>
        <w:pStyle w:val="Level1"/>
        <w:numPr>
          <w:ilvl w:val="0"/>
          <w:numId w:val="0"/>
        </w:numPr>
        <w:tabs>
          <w:tab w:val="left" w:pos="-1440"/>
        </w:tabs>
        <w:rPr>
          <w:sz w:val="22"/>
        </w:rPr>
      </w:pPr>
    </w:p>
    <w:p w14:paraId="5532B6E4" w14:textId="77777777" w:rsidR="00122B68" w:rsidRPr="00CB6240" w:rsidRDefault="00122B68" w:rsidP="00122B68">
      <w:pPr>
        <w:pStyle w:val="Heading1"/>
      </w:pPr>
      <w:bookmarkStart w:id="14" w:name="_Toc360536975"/>
      <w:bookmarkStart w:id="15" w:name="_Toc238894042"/>
      <w:r w:rsidRPr="00CB6240">
        <w:t>CONCENTRATION YEAR PLACEMENT</w:t>
      </w:r>
      <w:bookmarkEnd w:id="14"/>
      <w:bookmarkEnd w:id="15"/>
    </w:p>
    <w:p w14:paraId="159F3A59" w14:textId="77777777" w:rsidR="00122B68" w:rsidRPr="00452518" w:rsidRDefault="00122B68" w:rsidP="00122B68">
      <w:pPr>
        <w:rPr>
          <w:rFonts w:ascii="Times New Roman" w:hAnsi="Times New Roman"/>
          <w:sz w:val="22"/>
        </w:rPr>
        <w:sectPr w:rsidR="00122B68" w:rsidRPr="00452518" w:rsidSect="00122B68">
          <w:headerReference w:type="default" r:id="rId13"/>
          <w:pgSz w:w="12240" w:h="15840"/>
          <w:pgMar w:top="864" w:right="1440" w:bottom="1440" w:left="1440" w:header="720" w:footer="720" w:gutter="0"/>
          <w:cols w:space="720"/>
        </w:sectPr>
      </w:pPr>
      <w:r w:rsidRPr="00CB6240">
        <w:rPr>
          <w:rFonts w:ascii="Times New Roman" w:hAnsi="Times New Roman"/>
          <w:sz w:val="22"/>
        </w:rPr>
        <w:t xml:space="preserve">Students in their concentration year must satisfactorily complete one field placement (minimum of 500 hours) and </w:t>
      </w:r>
      <w:r>
        <w:rPr>
          <w:rFonts w:ascii="Times New Roman" w:hAnsi="Times New Roman"/>
          <w:sz w:val="22"/>
        </w:rPr>
        <w:t>their field s</w:t>
      </w:r>
      <w:r w:rsidRPr="00CB6240">
        <w:rPr>
          <w:rFonts w:ascii="Times New Roman" w:hAnsi="Times New Roman"/>
          <w:sz w:val="22"/>
        </w:rPr>
        <w:t xml:space="preserve">eminars.  </w:t>
      </w:r>
      <w:r>
        <w:rPr>
          <w:rFonts w:ascii="Times New Roman" w:hAnsi="Times New Roman"/>
          <w:sz w:val="22"/>
        </w:rPr>
        <w:t xml:space="preserve">The field placement must last from September to the end of April, and can extend into Summer Session I.  </w:t>
      </w:r>
      <w:r w:rsidRPr="00CB6240">
        <w:rPr>
          <w:rFonts w:ascii="Times New Roman" w:hAnsi="Times New Roman"/>
          <w:sz w:val="22"/>
        </w:rPr>
        <w:t xml:space="preserve">These seminars provide opportunities for advanced, professional experience in a setting that supports the student’s chosen concentration. The second year focuses specifically on implementing theory-based strategies for </w:t>
      </w:r>
      <w:r>
        <w:rPr>
          <w:rFonts w:ascii="Times New Roman" w:hAnsi="Times New Roman"/>
          <w:sz w:val="22"/>
        </w:rPr>
        <w:t xml:space="preserve">change in both the MCCP and MCMP </w:t>
      </w:r>
      <w:r w:rsidRPr="00CB6240">
        <w:rPr>
          <w:rFonts w:ascii="Times New Roman" w:hAnsi="Times New Roman"/>
          <w:sz w:val="22"/>
        </w:rPr>
        <w:t>concentrations. The accompanying integrative field seminar is a half credit course.  Students are assigned to the field seminar sections by the field faculty. Students in both concentrations are required to complete a series of wri</w:t>
      </w:r>
      <w:r>
        <w:rPr>
          <w:rFonts w:ascii="Times New Roman" w:hAnsi="Times New Roman"/>
          <w:sz w:val="22"/>
        </w:rPr>
        <w:t>tten assignments that encourage</w:t>
      </w:r>
      <w:r w:rsidRPr="00CB6240">
        <w:rPr>
          <w:rFonts w:ascii="Times New Roman" w:hAnsi="Times New Roman"/>
          <w:sz w:val="22"/>
        </w:rPr>
        <w:t xml:space="preserve"> the linkage of theory and practice.  In addition, students are required to complete a practice evaluation in their area of concentration.  These projects use case material from their field placements and are completed in the integrative field seminar. </w:t>
      </w:r>
      <w:r>
        <w:rPr>
          <w:rFonts w:ascii="Times New Roman" w:hAnsi="Times New Roman"/>
          <w:sz w:val="22"/>
        </w:rPr>
        <w:t xml:space="preserve"> </w:t>
      </w:r>
      <w:r w:rsidRPr="00452518">
        <w:rPr>
          <w:rFonts w:ascii="Times New Roman" w:hAnsi="Times New Roman"/>
          <w:sz w:val="22"/>
        </w:rPr>
        <w:t xml:space="preserve">Further details about </w:t>
      </w:r>
      <w:r>
        <w:rPr>
          <w:rFonts w:ascii="Times New Roman" w:hAnsi="Times New Roman"/>
          <w:sz w:val="22"/>
        </w:rPr>
        <w:t xml:space="preserve">class projects (including </w:t>
      </w:r>
      <w:r w:rsidRPr="00452518">
        <w:rPr>
          <w:rFonts w:ascii="Times New Roman" w:hAnsi="Times New Roman"/>
          <w:sz w:val="22"/>
        </w:rPr>
        <w:t>the MCMP Summative Project</w:t>
      </w:r>
      <w:r>
        <w:rPr>
          <w:rFonts w:ascii="Times New Roman" w:hAnsi="Times New Roman"/>
          <w:sz w:val="22"/>
        </w:rPr>
        <w:t>)</w:t>
      </w:r>
      <w:r w:rsidRPr="00452518">
        <w:rPr>
          <w:rFonts w:ascii="Times New Roman" w:hAnsi="Times New Roman"/>
          <w:sz w:val="22"/>
        </w:rPr>
        <w:t xml:space="preserve"> </w:t>
      </w:r>
      <w:r>
        <w:rPr>
          <w:rFonts w:ascii="Times New Roman" w:hAnsi="Times New Roman"/>
          <w:sz w:val="22"/>
        </w:rPr>
        <w:t>will be shared in Field Seminar.</w:t>
      </w:r>
    </w:p>
    <w:p w14:paraId="188E22EE" w14:textId="77777777" w:rsidR="00122B68" w:rsidRPr="006B7091" w:rsidRDefault="00122B68" w:rsidP="00122B68">
      <w:pPr>
        <w:pStyle w:val="Heading1"/>
        <w:rPr>
          <w:u w:val="single"/>
        </w:rPr>
      </w:pPr>
      <w:bookmarkStart w:id="16" w:name="_Toc360536976"/>
      <w:bookmarkStart w:id="17" w:name="_Toc238894043"/>
      <w:r w:rsidRPr="00CB6240">
        <w:lastRenderedPageBreak/>
        <w:t>SELECTION OF FIELD SETTINGS AND FIELD INSTRUCTORS</w:t>
      </w:r>
      <w:bookmarkEnd w:id="16"/>
      <w:bookmarkEnd w:id="17"/>
    </w:p>
    <w:p w14:paraId="1FDEB996" w14:textId="77777777" w:rsidR="00122B68" w:rsidRPr="006B7091" w:rsidRDefault="00122B68" w:rsidP="00122B68">
      <w:pPr>
        <w:pStyle w:val="Heading2"/>
      </w:pPr>
      <w:bookmarkStart w:id="18" w:name="_Toc360536977"/>
      <w:bookmarkStart w:id="19" w:name="_Toc238894044"/>
      <w:r w:rsidRPr="00CB6240">
        <w:t>Field Setting Criteria</w:t>
      </w:r>
      <w:bookmarkEnd w:id="18"/>
      <w:bookmarkEnd w:id="19"/>
    </w:p>
    <w:p w14:paraId="3E828104" w14:textId="77777777" w:rsidR="00122B68" w:rsidRPr="00CB6240" w:rsidRDefault="00122B68">
      <w:pPr>
        <w:pStyle w:val="BodyText2"/>
        <w:numPr>
          <w:ilvl w:val="0"/>
          <w:numId w:val="2"/>
        </w:numPr>
        <w:jc w:val="left"/>
        <w:rPr>
          <w:sz w:val="22"/>
        </w:rPr>
      </w:pPr>
      <w:r w:rsidRPr="00CB6240">
        <w:rPr>
          <w:sz w:val="22"/>
        </w:rPr>
        <w:t>Must have a sound community reputation and a responsible administration, an active commitment to social justice and social change, and provide services related to the needs of its serv</w:t>
      </w:r>
      <w:r>
        <w:rPr>
          <w:sz w:val="22"/>
        </w:rPr>
        <w:t>ice community;</w:t>
      </w:r>
    </w:p>
    <w:p w14:paraId="2F9C41E8" w14:textId="77777777" w:rsidR="00122B68" w:rsidRPr="00CB6240" w:rsidRDefault="00122B68">
      <w:pPr>
        <w:pStyle w:val="BodyText2"/>
        <w:jc w:val="left"/>
        <w:rPr>
          <w:sz w:val="22"/>
        </w:rPr>
      </w:pPr>
    </w:p>
    <w:p w14:paraId="189937C0" w14:textId="77777777" w:rsidR="00122B68" w:rsidRPr="00CB6240" w:rsidRDefault="00122B68">
      <w:pPr>
        <w:pStyle w:val="BodyText2"/>
        <w:numPr>
          <w:ilvl w:val="0"/>
          <w:numId w:val="2"/>
        </w:numPr>
        <w:jc w:val="left"/>
        <w:rPr>
          <w:sz w:val="22"/>
        </w:rPr>
      </w:pPr>
      <w:r w:rsidRPr="00CB6240">
        <w:rPr>
          <w:sz w:val="22"/>
        </w:rPr>
        <w:t xml:space="preserve">Must provide evidence of willingness and capacity to provide for an advanced student placement in terms of physical resources, receptivity of staff to student learning </w:t>
      </w:r>
      <w:r>
        <w:rPr>
          <w:sz w:val="22"/>
        </w:rPr>
        <w:t>and growth, and the designated field i</w:t>
      </w:r>
      <w:r w:rsidRPr="00CB6240">
        <w:rPr>
          <w:sz w:val="22"/>
        </w:rPr>
        <w:t>nstructor must be qualified per th</w:t>
      </w:r>
      <w:r>
        <w:rPr>
          <w:sz w:val="22"/>
        </w:rPr>
        <w:t>e field instructor criteria;</w:t>
      </w:r>
    </w:p>
    <w:p w14:paraId="48FC8BC1" w14:textId="77777777" w:rsidR="00122B68" w:rsidRPr="00CB6240" w:rsidRDefault="00122B68">
      <w:pPr>
        <w:pStyle w:val="BodyText2"/>
        <w:jc w:val="left"/>
        <w:rPr>
          <w:sz w:val="22"/>
        </w:rPr>
      </w:pPr>
    </w:p>
    <w:p w14:paraId="1B8A3E23" w14:textId="77777777" w:rsidR="00122B68" w:rsidRPr="00CB6240" w:rsidRDefault="00122B68">
      <w:pPr>
        <w:pStyle w:val="BodyText2"/>
        <w:numPr>
          <w:ilvl w:val="0"/>
          <w:numId w:val="2"/>
        </w:numPr>
        <w:jc w:val="left"/>
        <w:rPr>
          <w:sz w:val="22"/>
        </w:rPr>
      </w:pPr>
      <w:r w:rsidRPr="00CB6240">
        <w:rPr>
          <w:sz w:val="22"/>
        </w:rPr>
        <w:t>Must conceive of the student placement in a manner suff</w:t>
      </w:r>
      <w:r>
        <w:rPr>
          <w:sz w:val="22"/>
        </w:rPr>
        <w:t>icient to provide the student</w:t>
      </w:r>
      <w:r w:rsidRPr="00CB6240">
        <w:rPr>
          <w:sz w:val="22"/>
        </w:rPr>
        <w:t xml:space="preserve"> with a breadth and depth of experience necessary to engage the theories of social work practice, enhancing the student</w:t>
      </w:r>
      <w:r>
        <w:rPr>
          <w:sz w:val="22"/>
        </w:rPr>
        <w:t>’</w:t>
      </w:r>
      <w:r w:rsidRPr="00CB6240">
        <w:rPr>
          <w:sz w:val="22"/>
        </w:rPr>
        <w:t>s opportunity for the developmen</w:t>
      </w:r>
      <w:r>
        <w:rPr>
          <w:sz w:val="22"/>
        </w:rPr>
        <w:t>t of the advanced professional;</w:t>
      </w:r>
    </w:p>
    <w:p w14:paraId="217E8215" w14:textId="77777777" w:rsidR="00122B68" w:rsidRPr="00CB6240" w:rsidRDefault="00122B68">
      <w:pPr>
        <w:pStyle w:val="BodyText2"/>
        <w:jc w:val="left"/>
        <w:rPr>
          <w:sz w:val="22"/>
        </w:rPr>
      </w:pPr>
    </w:p>
    <w:p w14:paraId="0D513068" w14:textId="77777777" w:rsidR="00122B68" w:rsidRPr="00CB6240" w:rsidRDefault="00122B68">
      <w:pPr>
        <w:pStyle w:val="BodyText2"/>
        <w:numPr>
          <w:ilvl w:val="0"/>
          <w:numId w:val="2"/>
        </w:numPr>
        <w:jc w:val="left"/>
        <w:rPr>
          <w:sz w:val="22"/>
        </w:rPr>
      </w:pPr>
      <w:r w:rsidRPr="00CB6240">
        <w:rPr>
          <w:sz w:val="22"/>
        </w:rPr>
        <w:t>Must demonstrate the ability to provide students with exposure to cultural, racial, gender, disability, class and sexual orientation diversity among its clients and client issues;</w:t>
      </w:r>
    </w:p>
    <w:p w14:paraId="7EBAB1E9" w14:textId="77777777" w:rsidR="00122B68" w:rsidRPr="00CB6240" w:rsidRDefault="00122B68">
      <w:pPr>
        <w:pStyle w:val="BodyText2"/>
        <w:jc w:val="left"/>
        <w:rPr>
          <w:sz w:val="22"/>
        </w:rPr>
      </w:pPr>
    </w:p>
    <w:p w14:paraId="5B483752" w14:textId="77777777" w:rsidR="00122B68" w:rsidRPr="00CB6240" w:rsidRDefault="00122B68">
      <w:pPr>
        <w:pStyle w:val="BodyText2"/>
        <w:numPr>
          <w:ilvl w:val="0"/>
          <w:numId w:val="2"/>
        </w:numPr>
        <w:jc w:val="left"/>
        <w:rPr>
          <w:sz w:val="22"/>
        </w:rPr>
      </w:pPr>
      <w:r w:rsidRPr="00CB6240">
        <w:rPr>
          <w:sz w:val="22"/>
        </w:rPr>
        <w:t>Must be free of sanctions imposed by the NASW, and other professional organizations and governmental agencies;</w:t>
      </w:r>
    </w:p>
    <w:p w14:paraId="7C7F3268" w14:textId="77777777" w:rsidR="00122B68" w:rsidRPr="00CB6240" w:rsidRDefault="00122B68">
      <w:pPr>
        <w:pStyle w:val="BodyText2"/>
        <w:jc w:val="left"/>
        <w:rPr>
          <w:sz w:val="22"/>
        </w:rPr>
      </w:pPr>
    </w:p>
    <w:p w14:paraId="36BDB605" w14:textId="77777777" w:rsidR="00122B68" w:rsidRPr="00CB6240" w:rsidRDefault="00122B68">
      <w:pPr>
        <w:pStyle w:val="BodyText2"/>
        <w:numPr>
          <w:ilvl w:val="0"/>
          <w:numId w:val="2"/>
        </w:numPr>
        <w:jc w:val="left"/>
        <w:rPr>
          <w:sz w:val="22"/>
        </w:rPr>
      </w:pPr>
      <w:r w:rsidRPr="00CB6240">
        <w:rPr>
          <w:sz w:val="22"/>
        </w:rPr>
        <w:t>Must provide staff as field instructors with sufficient time and resources necessary to perform the required student instruction and supervision of a minimum of 1 hour per week per student;</w:t>
      </w:r>
    </w:p>
    <w:p w14:paraId="26FCA992" w14:textId="77777777" w:rsidR="00122B68" w:rsidRPr="00CB6240" w:rsidRDefault="00122B68">
      <w:pPr>
        <w:pStyle w:val="BodyText2"/>
        <w:jc w:val="left"/>
        <w:rPr>
          <w:sz w:val="22"/>
        </w:rPr>
      </w:pPr>
    </w:p>
    <w:p w14:paraId="46021204" w14:textId="77777777" w:rsidR="00122B68" w:rsidRPr="00CB6240" w:rsidRDefault="00122B68">
      <w:pPr>
        <w:pStyle w:val="BodyText2"/>
        <w:numPr>
          <w:ilvl w:val="0"/>
          <w:numId w:val="2"/>
        </w:numPr>
        <w:jc w:val="left"/>
        <w:rPr>
          <w:sz w:val="22"/>
        </w:rPr>
      </w:pPr>
      <w:r w:rsidRPr="00CB6240">
        <w:rPr>
          <w:sz w:val="22"/>
        </w:rPr>
        <w:t>Must provide appropriate student work space and reimbursement for expenses based on a policy that is consistent with the agency’s policy for regular employee;</w:t>
      </w:r>
    </w:p>
    <w:p w14:paraId="587A0456" w14:textId="77777777" w:rsidR="00122B68" w:rsidRPr="00CB6240" w:rsidRDefault="00122B68">
      <w:pPr>
        <w:pStyle w:val="BodyText2"/>
        <w:jc w:val="left"/>
        <w:rPr>
          <w:sz w:val="22"/>
        </w:rPr>
      </w:pPr>
    </w:p>
    <w:p w14:paraId="5C052BC3" w14:textId="77777777" w:rsidR="00122B68" w:rsidRPr="00CB6240" w:rsidRDefault="00122B68" w:rsidP="00122B68">
      <w:pPr>
        <w:pStyle w:val="BodyText2"/>
        <w:numPr>
          <w:ilvl w:val="0"/>
          <w:numId w:val="2"/>
        </w:numPr>
        <w:ind w:left="0" w:firstLine="0"/>
        <w:jc w:val="left"/>
        <w:rPr>
          <w:sz w:val="22"/>
        </w:rPr>
      </w:pPr>
      <w:r w:rsidRPr="00CB6240">
        <w:rPr>
          <w:sz w:val="22"/>
        </w:rPr>
        <w:t>Must allow stude</w:t>
      </w:r>
      <w:r>
        <w:rPr>
          <w:sz w:val="22"/>
        </w:rPr>
        <w:t>nt opportunity to evaluate their</w:t>
      </w:r>
      <w:r w:rsidRPr="00CB6240">
        <w:rPr>
          <w:sz w:val="22"/>
        </w:rPr>
        <w:t xml:space="preserve"> practice.</w:t>
      </w:r>
    </w:p>
    <w:p w14:paraId="4D6CAD7B" w14:textId="77777777" w:rsidR="00122B68" w:rsidRPr="00CB6240" w:rsidRDefault="00122B68">
      <w:pPr>
        <w:pStyle w:val="BodyText2"/>
        <w:jc w:val="left"/>
        <w:rPr>
          <w:b/>
          <w:sz w:val="22"/>
        </w:rPr>
      </w:pPr>
    </w:p>
    <w:p w14:paraId="5D483920" w14:textId="77777777" w:rsidR="00122B68" w:rsidRPr="00CB6240" w:rsidRDefault="00122B68" w:rsidP="00122B68">
      <w:pPr>
        <w:pStyle w:val="Heading2"/>
      </w:pPr>
      <w:bookmarkStart w:id="20" w:name="_Toc360536978"/>
      <w:bookmarkStart w:id="21" w:name="_Toc238894045"/>
      <w:r w:rsidRPr="00CB6240">
        <w:t>Field Instructor Criteria</w:t>
      </w:r>
      <w:bookmarkEnd w:id="20"/>
      <w:bookmarkEnd w:id="21"/>
    </w:p>
    <w:p w14:paraId="36C45A9D" w14:textId="77777777" w:rsidR="00122B68" w:rsidRPr="00CB6240" w:rsidRDefault="00122B68">
      <w:pPr>
        <w:spacing w:line="240" w:lineRule="atLeast"/>
        <w:rPr>
          <w:rFonts w:ascii="Times New Roman" w:hAnsi="Times New Roman"/>
          <w:sz w:val="22"/>
        </w:rPr>
      </w:pPr>
      <w:r>
        <w:rPr>
          <w:rFonts w:ascii="Times New Roman" w:hAnsi="Times New Roman"/>
          <w:sz w:val="22"/>
        </w:rPr>
        <w:t>Field instructor</w:t>
      </w:r>
      <w:r w:rsidRPr="00CB6240">
        <w:rPr>
          <w:rFonts w:ascii="Times New Roman" w:hAnsi="Times New Roman"/>
          <w:sz w:val="22"/>
        </w:rPr>
        <w:t xml:space="preserve"> must have an MSW degree from an accredited program plus two years of post-graduate professional practice experience.  The field instructor must </w:t>
      </w:r>
      <w:r>
        <w:rPr>
          <w:rFonts w:ascii="Times New Roman" w:hAnsi="Times New Roman"/>
          <w:sz w:val="22"/>
        </w:rPr>
        <w:t>be licensed.  (Refer to page</w:t>
      </w:r>
      <w:r w:rsidRPr="00452518">
        <w:rPr>
          <w:rFonts w:ascii="Times New Roman" w:hAnsi="Times New Roman"/>
          <w:sz w:val="22"/>
        </w:rPr>
        <w:t xml:space="preserve"> 6</w:t>
      </w:r>
      <w:r>
        <w:rPr>
          <w:rFonts w:ascii="Times New Roman" w:hAnsi="Times New Roman"/>
          <w:sz w:val="22"/>
        </w:rPr>
        <w:t xml:space="preserve"> </w:t>
      </w:r>
      <w:r w:rsidRPr="00452518">
        <w:rPr>
          <w:rFonts w:ascii="Times New Roman" w:hAnsi="Times New Roman"/>
          <w:sz w:val="22"/>
        </w:rPr>
        <w:t>for more information.</w:t>
      </w:r>
      <w:r w:rsidRPr="00CB6240">
        <w:rPr>
          <w:rFonts w:ascii="Times New Roman" w:hAnsi="Times New Roman"/>
          <w:sz w:val="22"/>
        </w:rPr>
        <w:t xml:space="preserve">)  The field instructor must demonstrate a positive identification and commitment to the values of the social work profession and an appreciation for a graduate social work education.  The field instructor must evidence competence in their practice skills sufficient to support their role as field instructor.  The field agency must make an adjustment in the work assignments of the field instructor to allow for sufficient time for the tasks of a field instructor. </w:t>
      </w:r>
    </w:p>
    <w:p w14:paraId="25D518A5" w14:textId="77777777" w:rsidR="00122B68" w:rsidRPr="00CB6240" w:rsidRDefault="00122B68">
      <w:pPr>
        <w:spacing w:line="240" w:lineRule="atLeast"/>
        <w:rPr>
          <w:rFonts w:ascii="Times New Roman" w:hAnsi="Times New Roman"/>
          <w:sz w:val="22"/>
        </w:rPr>
      </w:pPr>
    </w:p>
    <w:p w14:paraId="7B1F4316"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In rare instances, the requirement of an MSW degree from an accredited program may be waived for the field instructor - particularly when the agency is serving a diverse new population, developing a new area of social work practice, located in a rural area, or the field instructor was licensed by the Minnesota Social Work Licensing Board through the grandparent clause.  In such cases, </w:t>
      </w:r>
      <w:proofErr w:type="gramStart"/>
      <w:r w:rsidRPr="00CB6240">
        <w:rPr>
          <w:rFonts w:ascii="Times New Roman" w:hAnsi="Times New Roman"/>
          <w:sz w:val="22"/>
        </w:rPr>
        <w:t>field instructors with advanced degrees in related fields may be approved by the MSW Field Coordinator</w:t>
      </w:r>
      <w:proofErr w:type="gramEnd"/>
      <w:r w:rsidRPr="00CB6240">
        <w:rPr>
          <w:rFonts w:ascii="Times New Roman" w:hAnsi="Times New Roman"/>
          <w:sz w:val="22"/>
        </w:rPr>
        <w:t>.  The student may not commit to the placement until the MSW Field Coordinator has spoken to the prospective field instructor and reviewed his/her resume and approved the supervision arrangement.</w:t>
      </w:r>
    </w:p>
    <w:p w14:paraId="795D9854" w14:textId="77777777" w:rsidR="00122B68" w:rsidRDefault="00122B68">
      <w:pPr>
        <w:spacing w:line="240" w:lineRule="atLeast"/>
        <w:rPr>
          <w:rFonts w:ascii="Times New Roman" w:hAnsi="Times New Roman"/>
          <w:sz w:val="22"/>
        </w:rPr>
      </w:pPr>
    </w:p>
    <w:p w14:paraId="16A9B9BE" w14:textId="77777777" w:rsidR="00122B68" w:rsidRDefault="00122B68">
      <w:pPr>
        <w:spacing w:line="240" w:lineRule="atLeast"/>
        <w:rPr>
          <w:rFonts w:ascii="Times New Roman" w:hAnsi="Times New Roman"/>
          <w:sz w:val="22"/>
        </w:rPr>
      </w:pPr>
    </w:p>
    <w:p w14:paraId="08475ECE" w14:textId="77777777" w:rsidR="00122B68" w:rsidRDefault="00122B68">
      <w:pPr>
        <w:spacing w:line="240" w:lineRule="atLeast"/>
        <w:rPr>
          <w:rFonts w:ascii="Times New Roman" w:hAnsi="Times New Roman"/>
          <w:sz w:val="22"/>
        </w:rPr>
      </w:pPr>
    </w:p>
    <w:p w14:paraId="350CC1D4" w14:textId="77777777" w:rsidR="00122B68" w:rsidRDefault="00122B68">
      <w:pPr>
        <w:spacing w:line="240" w:lineRule="atLeast"/>
        <w:rPr>
          <w:rFonts w:ascii="Times New Roman" w:hAnsi="Times New Roman"/>
          <w:sz w:val="22"/>
        </w:rPr>
      </w:pPr>
    </w:p>
    <w:p w14:paraId="4574B64F" w14:textId="77777777" w:rsidR="00122B68" w:rsidRDefault="00122B68">
      <w:pPr>
        <w:spacing w:line="240" w:lineRule="atLeast"/>
        <w:rPr>
          <w:rFonts w:ascii="Times New Roman" w:hAnsi="Times New Roman"/>
          <w:sz w:val="22"/>
        </w:rPr>
      </w:pPr>
    </w:p>
    <w:p w14:paraId="2982DBCD" w14:textId="77777777" w:rsidR="00122B68" w:rsidRDefault="00122B68">
      <w:pPr>
        <w:spacing w:line="240" w:lineRule="atLeast"/>
        <w:rPr>
          <w:rFonts w:ascii="Times New Roman" w:hAnsi="Times New Roman"/>
          <w:sz w:val="22"/>
        </w:rPr>
      </w:pPr>
    </w:p>
    <w:p w14:paraId="1C371EEB" w14:textId="77777777" w:rsidR="00122B68" w:rsidRPr="00CB6240" w:rsidRDefault="00122B68">
      <w:pPr>
        <w:spacing w:line="240" w:lineRule="atLeast"/>
        <w:rPr>
          <w:rFonts w:ascii="Times New Roman" w:hAnsi="Times New Roman"/>
          <w:sz w:val="22"/>
        </w:rPr>
      </w:pPr>
    </w:p>
    <w:p w14:paraId="09A9CFE0" w14:textId="77777777" w:rsidR="00122B68" w:rsidRPr="00CB6240" w:rsidRDefault="00122B68" w:rsidP="00122B68">
      <w:pPr>
        <w:pStyle w:val="Heading1"/>
      </w:pPr>
      <w:bookmarkStart w:id="22" w:name="_Toc360536979"/>
      <w:bookmarkStart w:id="23" w:name="_Toc238894046"/>
      <w:r w:rsidRPr="00CB6240">
        <w:lastRenderedPageBreak/>
        <w:t>ROLES AND RESPONSIBILITIES</w:t>
      </w:r>
      <w:bookmarkEnd w:id="22"/>
      <w:bookmarkEnd w:id="23"/>
    </w:p>
    <w:p w14:paraId="5298882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field agency provides the contextual learning environment for students.   The student learning experience is a collaborative effort with the student, field instructor, field faculty, and MSW Field Coordinator. Following are the responsibilities of students, field agency and instructor, field faculty, and field coordinator for the field experience:</w:t>
      </w:r>
    </w:p>
    <w:p w14:paraId="40AD5BAD" w14:textId="77777777" w:rsidR="00122B68" w:rsidRPr="00CB6240" w:rsidRDefault="00122B68">
      <w:pPr>
        <w:spacing w:line="240" w:lineRule="atLeast"/>
        <w:rPr>
          <w:rFonts w:ascii="Times New Roman" w:hAnsi="Times New Roman"/>
          <w:sz w:val="22"/>
        </w:rPr>
      </w:pPr>
    </w:p>
    <w:p w14:paraId="55A2C534" w14:textId="77777777" w:rsidR="00122B68" w:rsidRPr="00CB6240" w:rsidRDefault="00122B68" w:rsidP="00122B68">
      <w:pPr>
        <w:pStyle w:val="Heading2"/>
      </w:pPr>
      <w:bookmarkStart w:id="24" w:name="_Toc360536980"/>
      <w:bookmarkStart w:id="25" w:name="_Toc238894047"/>
      <w:r w:rsidRPr="00CB6240">
        <w:t>Student</w:t>
      </w:r>
      <w:bookmarkEnd w:id="24"/>
      <w:bookmarkEnd w:id="25"/>
    </w:p>
    <w:p w14:paraId="60742F0F"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 xml:space="preserve">Adhere to the requirements of the </w:t>
      </w:r>
      <w:r w:rsidRPr="00CB6240">
        <w:rPr>
          <w:rFonts w:ascii="Times New Roman" w:hAnsi="Times New Roman"/>
          <w:sz w:val="22"/>
          <w:u w:val="single"/>
        </w:rPr>
        <w:t xml:space="preserve">Handbook </w:t>
      </w:r>
      <w:r w:rsidRPr="00CB6240">
        <w:rPr>
          <w:rFonts w:ascii="Times New Roman" w:hAnsi="Times New Roman"/>
          <w:sz w:val="22"/>
        </w:rPr>
        <w:t>and class syllabi;</w:t>
      </w:r>
    </w:p>
    <w:p w14:paraId="643E441D"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student field orientation, consult with faculty including MSW Field Coordinator, in process of decision-making regarding selection of a potential field setting, interview with potential field instructors regarding the placement, and submit appropriate paperwork;</w:t>
      </w:r>
    </w:p>
    <w:p w14:paraId="43C7FB6E" w14:textId="77777777" w:rsidR="00122B68" w:rsidRPr="00FB54C5" w:rsidRDefault="00122B68" w:rsidP="00122B68">
      <w:pPr>
        <w:pStyle w:val="ColorfulList-Accent11"/>
        <w:numPr>
          <w:ilvl w:val="0"/>
          <w:numId w:val="23"/>
        </w:numPr>
        <w:spacing w:line="240" w:lineRule="atLeast"/>
        <w:rPr>
          <w:rFonts w:ascii="Times New Roman" w:hAnsi="Times New Roman"/>
          <w:sz w:val="22"/>
        </w:rPr>
      </w:pPr>
      <w:r w:rsidRPr="00FB54C5">
        <w:rPr>
          <w:rFonts w:ascii="Times New Roman" w:hAnsi="Times New Roman"/>
          <w:sz w:val="22"/>
        </w:rPr>
        <w:t xml:space="preserve">Develop a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form i</w:t>
      </w:r>
      <w:r w:rsidRPr="00FB54C5">
        <w:rPr>
          <w:rFonts w:ascii="Times New Roman" w:hAnsi="Times New Roman"/>
          <w:sz w:val="22"/>
        </w:rPr>
        <w:t xml:space="preserve">n consultation with the field instructor and field </w:t>
      </w:r>
      <w:r>
        <w:rPr>
          <w:rFonts w:ascii="Times New Roman" w:hAnsi="Times New Roman"/>
          <w:sz w:val="22"/>
        </w:rPr>
        <w:t>faculty</w:t>
      </w:r>
      <w:r w:rsidRPr="00FB54C5">
        <w:rPr>
          <w:rFonts w:ascii="Times New Roman" w:hAnsi="Times New Roman"/>
          <w:sz w:val="22"/>
        </w:rPr>
        <w:t xml:space="preserve">; </w:t>
      </w:r>
    </w:p>
    <w:p w14:paraId="6A057E34"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Adhere to the principles and ethics of the social work profession, as well as the policies and procedures of the agency;</w:t>
      </w:r>
    </w:p>
    <w:p w14:paraId="6FC78986"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Follow through on all assignments of the agency, demonstrating appropriate initiative and requesting assistance when needed;</w:t>
      </w:r>
    </w:p>
    <w:p w14:paraId="54F3C474"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Attend the field work seminars, completing assignments in a timely manner, respecting and participating actively, responsibly and with confi</w:t>
      </w:r>
      <w:r>
        <w:rPr>
          <w:rFonts w:ascii="Times New Roman" w:hAnsi="Times New Roman"/>
          <w:sz w:val="22"/>
        </w:rPr>
        <w:t xml:space="preserve">dentiality (missing more than two classes </w:t>
      </w:r>
      <w:r w:rsidRPr="00CB6240">
        <w:rPr>
          <w:rFonts w:ascii="Times New Roman" w:hAnsi="Times New Roman"/>
          <w:sz w:val="22"/>
        </w:rPr>
        <w:t xml:space="preserve">in the two </w:t>
      </w:r>
      <w:r>
        <w:rPr>
          <w:rFonts w:ascii="Times New Roman" w:hAnsi="Times New Roman"/>
          <w:sz w:val="22"/>
        </w:rPr>
        <w:t>se</w:t>
      </w:r>
      <w:r w:rsidRPr="00CB6240">
        <w:rPr>
          <w:rFonts w:ascii="Times New Roman" w:hAnsi="Times New Roman"/>
          <w:sz w:val="22"/>
        </w:rPr>
        <w:t>mester sequence will result in a No Pass grade);</w:t>
      </w:r>
    </w:p>
    <w:p w14:paraId="26C469D6"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Seek feedback on professional actions and judgments from field instructor, co-workers, and peers;</w:t>
      </w:r>
    </w:p>
    <w:p w14:paraId="581D0C76"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Evaluate the agency and the field seminar at the end of the placement;</w:t>
      </w:r>
    </w:p>
    <w:p w14:paraId="6D73DCE9" w14:textId="77777777" w:rsidR="00122B68" w:rsidRPr="00CB6240" w:rsidRDefault="00122B68" w:rsidP="00122B68">
      <w:pPr>
        <w:pStyle w:val="ColorfulList-Accent11"/>
        <w:numPr>
          <w:ilvl w:val="0"/>
          <w:numId w:val="23"/>
        </w:numPr>
        <w:spacing w:line="240" w:lineRule="atLeast"/>
        <w:rPr>
          <w:rFonts w:ascii="Times New Roman" w:hAnsi="Times New Roman"/>
          <w:sz w:val="22"/>
        </w:rPr>
      </w:pPr>
      <w:r w:rsidRPr="00CB6240">
        <w:rPr>
          <w:rFonts w:ascii="Times New Roman" w:hAnsi="Times New Roman"/>
          <w:sz w:val="22"/>
        </w:rPr>
        <w:t>Make a copy of the "Student Evaluation of Field Experience" and the "</w:t>
      </w:r>
      <w:r w:rsidRPr="002C5A57">
        <w:rPr>
          <w:rFonts w:ascii="Times New Roman" w:hAnsi="Times New Roman"/>
          <w:sz w:val="22"/>
        </w:rPr>
        <w:t xml:space="preserve"> </w:t>
      </w:r>
      <w:r>
        <w:rPr>
          <w:rFonts w:ascii="Times New Roman" w:hAnsi="Times New Roman"/>
          <w:sz w:val="22"/>
        </w:rPr>
        <w:t xml:space="preserve">Student </w:t>
      </w:r>
      <w:r w:rsidRPr="00FB54C5">
        <w:rPr>
          <w:rFonts w:ascii="Times New Roman" w:hAnsi="Times New Roman"/>
          <w:sz w:val="22"/>
        </w:rPr>
        <w:t xml:space="preserve">Learning </w:t>
      </w:r>
      <w:r>
        <w:rPr>
          <w:rFonts w:ascii="Times New Roman" w:hAnsi="Times New Roman"/>
          <w:sz w:val="22"/>
        </w:rPr>
        <w:t xml:space="preserve">Agenda and </w:t>
      </w:r>
      <w:r w:rsidRPr="00FB54C5">
        <w:rPr>
          <w:rFonts w:ascii="Times New Roman" w:hAnsi="Times New Roman"/>
          <w:sz w:val="22"/>
        </w:rPr>
        <w:t>Assessment</w:t>
      </w:r>
      <w:r>
        <w:rPr>
          <w:rFonts w:ascii="Times New Roman" w:hAnsi="Times New Roman"/>
          <w:sz w:val="22"/>
        </w:rPr>
        <w:t xml:space="preserve"> " for </w:t>
      </w:r>
      <w:r w:rsidRPr="00CB6240">
        <w:rPr>
          <w:rFonts w:ascii="Times New Roman" w:hAnsi="Times New Roman"/>
          <w:sz w:val="22"/>
        </w:rPr>
        <w:t>own records prior to submitting originals to field faculty.</w:t>
      </w:r>
    </w:p>
    <w:p w14:paraId="10EED2E1" w14:textId="77777777" w:rsidR="00122B68" w:rsidRPr="00CB6240" w:rsidRDefault="00122B68">
      <w:pPr>
        <w:spacing w:line="240" w:lineRule="atLeast"/>
        <w:rPr>
          <w:rFonts w:ascii="Times New Roman" w:hAnsi="Times New Roman"/>
          <w:sz w:val="22"/>
        </w:rPr>
      </w:pPr>
    </w:p>
    <w:p w14:paraId="351CBB82" w14:textId="77777777" w:rsidR="00122B68" w:rsidRPr="00CB6240" w:rsidRDefault="00122B68" w:rsidP="00122B68">
      <w:pPr>
        <w:pStyle w:val="Heading2"/>
      </w:pPr>
      <w:bookmarkStart w:id="26" w:name="_Toc360536981"/>
      <w:bookmarkStart w:id="27" w:name="_Toc238894048"/>
      <w:r w:rsidRPr="00CB6240">
        <w:t>Field Instructor (at the agency)</w:t>
      </w:r>
      <w:bookmarkEnd w:id="26"/>
      <w:bookmarkEnd w:id="27"/>
    </w:p>
    <w:p w14:paraId="2A5245CA"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w:t>
      </w:r>
      <w:r w:rsidRPr="00CB6240">
        <w:rPr>
          <w:rFonts w:ascii="Times New Roman" w:hAnsi="Times New Roman"/>
          <w:sz w:val="22"/>
        </w:rPr>
        <w:t xml:space="preserve"> a minimum of one hour </w:t>
      </w:r>
      <w:r>
        <w:rPr>
          <w:rFonts w:ascii="Times New Roman" w:hAnsi="Times New Roman"/>
          <w:sz w:val="22"/>
        </w:rPr>
        <w:t>field instruction</w:t>
      </w:r>
      <w:r w:rsidRPr="00CB6240">
        <w:rPr>
          <w:rFonts w:ascii="Times New Roman" w:hAnsi="Times New Roman"/>
          <w:sz w:val="22"/>
        </w:rPr>
        <w:t xml:space="preserve"> weekly; with permission from MSW Field Coordinator, </w:t>
      </w:r>
      <w:r>
        <w:rPr>
          <w:rFonts w:ascii="Times New Roman" w:hAnsi="Times New Roman"/>
          <w:sz w:val="22"/>
        </w:rPr>
        <w:t>a task supervisor can assume two</w:t>
      </w:r>
      <w:r w:rsidRPr="00CB6240">
        <w:rPr>
          <w:rFonts w:ascii="Times New Roman" w:hAnsi="Times New Roman"/>
          <w:sz w:val="22"/>
        </w:rPr>
        <w:t xml:space="preserve"> hour</w:t>
      </w:r>
      <w:r>
        <w:rPr>
          <w:rFonts w:ascii="Times New Roman" w:hAnsi="Times New Roman"/>
          <w:sz w:val="22"/>
        </w:rPr>
        <w:t>s of field instruction per four week period</w:t>
      </w:r>
      <w:r w:rsidRPr="00CB6240">
        <w:rPr>
          <w:rFonts w:ascii="Times New Roman" w:hAnsi="Times New Roman"/>
          <w:sz w:val="22"/>
        </w:rPr>
        <w:t>;</w:t>
      </w:r>
    </w:p>
    <w:p w14:paraId="314C2EE0"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Arrange for </w:t>
      </w:r>
      <w:r>
        <w:rPr>
          <w:rFonts w:ascii="Times New Roman" w:hAnsi="Times New Roman"/>
          <w:sz w:val="22"/>
        </w:rPr>
        <w:t>agency to provide for student’s</w:t>
      </w:r>
      <w:r w:rsidRPr="00CB6240">
        <w:rPr>
          <w:rFonts w:ascii="Times New Roman" w:hAnsi="Times New Roman"/>
          <w:sz w:val="22"/>
        </w:rPr>
        <w:t xml:space="preserve"> office space, desk space, necessary privacy for interviewing, adequate recording facilities, mileage and other incidental job-connected expenses consistent with agency policy for regular employees;</w:t>
      </w:r>
    </w:p>
    <w:p w14:paraId="52AF0EB5"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Provide an overview orientation of the</w:t>
      </w:r>
      <w:r>
        <w:rPr>
          <w:rFonts w:ascii="Times New Roman" w:hAnsi="Times New Roman"/>
          <w:sz w:val="22"/>
        </w:rPr>
        <w:t xml:space="preserve"> agency to the student which</w:t>
      </w:r>
      <w:r w:rsidRPr="00CB6240">
        <w:rPr>
          <w:rFonts w:ascii="Times New Roman" w:hAnsi="Times New Roman"/>
          <w:sz w:val="22"/>
        </w:rPr>
        <w:t xml:space="preserve"> includes its major functions;</w:t>
      </w:r>
    </w:p>
    <w:p w14:paraId="20D40C99"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Clarify professional liability and insurance coverage for student;</w:t>
      </w:r>
    </w:p>
    <w:p w14:paraId="01F41111"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Define specific student</w:t>
      </w:r>
      <w:r w:rsidRPr="00CB6240">
        <w:rPr>
          <w:rFonts w:ascii="Times New Roman" w:hAnsi="Times New Roman"/>
          <w:sz w:val="22"/>
        </w:rPr>
        <w:t xml:space="preserve"> roles and responsibilities within the agency;</w:t>
      </w:r>
    </w:p>
    <w:p w14:paraId="0B3F7798"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Assist student</w:t>
      </w:r>
      <w:r w:rsidRPr="00CB6240">
        <w:rPr>
          <w:rFonts w:ascii="Times New Roman" w:hAnsi="Times New Roman"/>
          <w:sz w:val="22"/>
        </w:rPr>
        <w:t xml:space="preserve"> in becoming </w:t>
      </w:r>
      <w:r>
        <w:rPr>
          <w:rFonts w:ascii="Times New Roman" w:hAnsi="Times New Roman"/>
          <w:sz w:val="22"/>
        </w:rPr>
        <w:t xml:space="preserve">a part of the agency including </w:t>
      </w:r>
      <w:r w:rsidRPr="00CB6240">
        <w:rPr>
          <w:rFonts w:ascii="Times New Roman" w:hAnsi="Times New Roman"/>
          <w:sz w:val="22"/>
        </w:rPr>
        <w:t>attendance at and participation in staff, board, and community meetings;</w:t>
      </w:r>
    </w:p>
    <w:p w14:paraId="1CDBC177"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Share knowledge and teach</w:t>
      </w:r>
      <w:r>
        <w:rPr>
          <w:rFonts w:ascii="Times New Roman" w:hAnsi="Times New Roman"/>
          <w:sz w:val="22"/>
        </w:rPr>
        <w:t xml:space="preserve"> skills necessary for student</w:t>
      </w:r>
      <w:r w:rsidRPr="00CB6240">
        <w:rPr>
          <w:rFonts w:ascii="Times New Roman" w:hAnsi="Times New Roman"/>
          <w:sz w:val="22"/>
        </w:rPr>
        <w:t xml:space="preserve"> to carry out duties of the position, and supervise completion of assignments according to agency and professional standards;</w:t>
      </w:r>
    </w:p>
    <w:p w14:paraId="3599A207"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Facilitate the development of the student’s ability to link theory to practice;</w:t>
      </w:r>
    </w:p>
    <w:p w14:paraId="61E9ACC9"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Provide student with</w:t>
      </w:r>
      <w:r w:rsidRPr="00CB6240">
        <w:rPr>
          <w:rFonts w:ascii="Times New Roman" w:hAnsi="Times New Roman"/>
          <w:sz w:val="22"/>
        </w:rPr>
        <w:t xml:space="preserve"> duties and responsibilities of increasing difficulty, challenge and autonomy </w:t>
      </w:r>
      <w:r>
        <w:rPr>
          <w:rFonts w:ascii="Times New Roman" w:hAnsi="Times New Roman"/>
          <w:sz w:val="22"/>
        </w:rPr>
        <w:t>as appropriate and as student</w:t>
      </w:r>
      <w:r w:rsidRPr="00CB6240">
        <w:rPr>
          <w:rFonts w:ascii="Times New Roman" w:hAnsi="Times New Roman"/>
          <w:sz w:val="22"/>
        </w:rPr>
        <w:t xml:space="preserve"> grows in skills, knowledge and practice ability;</w:t>
      </w:r>
    </w:p>
    <w:p w14:paraId="5C96930E" w14:textId="77777777" w:rsidR="00122B68" w:rsidRPr="00CB6240" w:rsidRDefault="00122B68" w:rsidP="00122B68">
      <w:pPr>
        <w:numPr>
          <w:ilvl w:val="0"/>
          <w:numId w:val="15"/>
        </w:numPr>
        <w:spacing w:line="240" w:lineRule="atLeast"/>
        <w:rPr>
          <w:rFonts w:ascii="Times New Roman" w:hAnsi="Times New Roman"/>
          <w:sz w:val="22"/>
        </w:rPr>
      </w:pPr>
      <w:r>
        <w:rPr>
          <w:rFonts w:ascii="Times New Roman" w:hAnsi="Times New Roman"/>
          <w:sz w:val="22"/>
        </w:rPr>
        <w:t>Facilitate student’s</w:t>
      </w:r>
      <w:r w:rsidRPr="00CB6240">
        <w:rPr>
          <w:rFonts w:ascii="Times New Roman" w:hAnsi="Times New Roman"/>
          <w:sz w:val="22"/>
        </w:rPr>
        <w:t xml:space="preserve"> evaluation of their practice;</w:t>
      </w:r>
    </w:p>
    <w:p w14:paraId="1794597A"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Evaluate student's abilities and progress, recommend a grade, and verify completion of student hours in the field; </w:t>
      </w:r>
    </w:p>
    <w:p w14:paraId="31396B8C"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 xml:space="preserve">Participate with student and Field Faculty in field evaluation visits (minimum of 3 </w:t>
      </w:r>
      <w:r>
        <w:rPr>
          <w:rFonts w:ascii="Times New Roman" w:hAnsi="Times New Roman"/>
          <w:sz w:val="22"/>
        </w:rPr>
        <w:t>contacts</w:t>
      </w:r>
      <w:r w:rsidRPr="00CB6240">
        <w:rPr>
          <w:rFonts w:ascii="Times New Roman" w:hAnsi="Times New Roman"/>
          <w:sz w:val="22"/>
        </w:rPr>
        <w:t xml:space="preserve"> per year);</w:t>
      </w:r>
    </w:p>
    <w:p w14:paraId="02DFA59E"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Attend new field instructors' orientation;</w:t>
      </w:r>
    </w:p>
    <w:p w14:paraId="58E14403" w14:textId="77777777" w:rsidR="00122B68" w:rsidRPr="00CB6240" w:rsidRDefault="00122B68" w:rsidP="00122B68">
      <w:pPr>
        <w:numPr>
          <w:ilvl w:val="0"/>
          <w:numId w:val="15"/>
        </w:numPr>
        <w:spacing w:line="240" w:lineRule="atLeast"/>
        <w:rPr>
          <w:rFonts w:ascii="Times New Roman" w:hAnsi="Times New Roman"/>
          <w:sz w:val="22"/>
        </w:rPr>
      </w:pPr>
      <w:r w:rsidRPr="00CB6240">
        <w:rPr>
          <w:rFonts w:ascii="Times New Roman" w:hAnsi="Times New Roman"/>
          <w:sz w:val="22"/>
        </w:rPr>
        <w:t>Keep field faculty informed of any concerns, issues or problems in relation to the student's field experience.</w:t>
      </w:r>
    </w:p>
    <w:p w14:paraId="54FB07F9" w14:textId="77777777" w:rsidR="00122B68" w:rsidRPr="00CB6240" w:rsidRDefault="00122B68" w:rsidP="00122B68">
      <w:pPr>
        <w:spacing w:line="240" w:lineRule="atLeast"/>
        <w:rPr>
          <w:rFonts w:ascii="Times New Roman" w:hAnsi="Times New Roman"/>
          <w:sz w:val="22"/>
        </w:rPr>
      </w:pPr>
    </w:p>
    <w:p w14:paraId="3D6DC6FB" w14:textId="77777777" w:rsidR="00122B68" w:rsidRPr="00CB6240" w:rsidRDefault="00122B68" w:rsidP="00122B68">
      <w:pPr>
        <w:pStyle w:val="Heading2"/>
      </w:pPr>
      <w:bookmarkStart w:id="28" w:name="_Toc360536982"/>
      <w:bookmarkStart w:id="29" w:name="_Toc238894049"/>
      <w:r w:rsidRPr="00CB6240">
        <w:t>Task Supervisor (at the agency) in consultation with Field Instructor</w:t>
      </w:r>
      <w:bookmarkEnd w:id="28"/>
      <w:bookmarkEnd w:id="29"/>
    </w:p>
    <w:p w14:paraId="377757C3"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1.</w:t>
      </w:r>
      <w:r w:rsidRPr="00CB6240">
        <w:rPr>
          <w:rFonts w:ascii="Times New Roman" w:hAnsi="Times New Roman"/>
          <w:sz w:val="22"/>
        </w:rPr>
        <w:tab/>
        <w:t xml:space="preserve">Can </w:t>
      </w:r>
      <w:r>
        <w:rPr>
          <w:rFonts w:ascii="Times New Roman" w:hAnsi="Times New Roman"/>
          <w:sz w:val="22"/>
        </w:rPr>
        <w:t xml:space="preserve">provide two hours of supervision per </w:t>
      </w:r>
      <w:proofErr w:type="gramStart"/>
      <w:r>
        <w:rPr>
          <w:rFonts w:ascii="Times New Roman" w:hAnsi="Times New Roman"/>
          <w:sz w:val="22"/>
        </w:rPr>
        <w:t xml:space="preserve">four </w:t>
      </w:r>
      <w:r w:rsidRPr="00CB6240">
        <w:rPr>
          <w:rFonts w:ascii="Times New Roman" w:hAnsi="Times New Roman"/>
          <w:sz w:val="22"/>
        </w:rPr>
        <w:t>week</w:t>
      </w:r>
      <w:proofErr w:type="gramEnd"/>
      <w:r w:rsidRPr="00CB6240">
        <w:rPr>
          <w:rFonts w:ascii="Times New Roman" w:hAnsi="Times New Roman"/>
          <w:sz w:val="22"/>
        </w:rPr>
        <w:t xml:space="preserve"> period;</w:t>
      </w:r>
    </w:p>
    <w:p w14:paraId="786E9FBD"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2.</w:t>
      </w:r>
      <w:r>
        <w:rPr>
          <w:rFonts w:ascii="Times New Roman" w:hAnsi="Times New Roman"/>
          <w:sz w:val="22"/>
        </w:rPr>
        <w:tab/>
        <w:t>Conduct work with student</w:t>
      </w:r>
      <w:r w:rsidRPr="00CB6240">
        <w:rPr>
          <w:rFonts w:ascii="Times New Roman" w:hAnsi="Times New Roman"/>
          <w:sz w:val="22"/>
        </w:rPr>
        <w:t xml:space="preserve"> per field instructor’s guidance.  This work might include:</w:t>
      </w:r>
    </w:p>
    <w:p w14:paraId="46F315F0"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 xml:space="preserve">a. Provide overview orientation of the agency to the </w:t>
      </w:r>
      <w:proofErr w:type="gramStart"/>
      <w:r w:rsidRPr="00CB6240">
        <w:rPr>
          <w:rFonts w:ascii="Times New Roman" w:hAnsi="Times New Roman"/>
          <w:sz w:val="22"/>
        </w:rPr>
        <w:t>stud</w:t>
      </w:r>
      <w:r>
        <w:rPr>
          <w:rFonts w:ascii="Times New Roman" w:hAnsi="Times New Roman"/>
          <w:sz w:val="22"/>
        </w:rPr>
        <w:t>ent</w:t>
      </w:r>
      <w:r w:rsidRPr="00CB6240">
        <w:rPr>
          <w:rFonts w:ascii="Times New Roman" w:hAnsi="Times New Roman"/>
          <w:sz w:val="22"/>
        </w:rPr>
        <w:t xml:space="preserve"> which</w:t>
      </w:r>
      <w:proofErr w:type="gramEnd"/>
      <w:r w:rsidRPr="00CB6240">
        <w:rPr>
          <w:rFonts w:ascii="Times New Roman" w:hAnsi="Times New Roman"/>
          <w:sz w:val="22"/>
        </w:rPr>
        <w:t xml:space="preserve"> includes its major functions;</w:t>
      </w:r>
    </w:p>
    <w:p w14:paraId="769D70D3"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b. Define speci</w:t>
      </w:r>
      <w:r>
        <w:rPr>
          <w:rFonts w:ascii="Times New Roman" w:hAnsi="Times New Roman"/>
          <w:sz w:val="22"/>
        </w:rPr>
        <w:t>fic student</w:t>
      </w:r>
      <w:r w:rsidRPr="00CB6240">
        <w:rPr>
          <w:rFonts w:ascii="Times New Roman" w:hAnsi="Times New Roman"/>
          <w:sz w:val="22"/>
        </w:rPr>
        <w:t xml:space="preserve"> roles and responsibilities within the agency</w:t>
      </w:r>
      <w:proofErr w:type="gramStart"/>
      <w:r w:rsidRPr="00CB6240">
        <w:rPr>
          <w:rFonts w:ascii="Times New Roman" w:hAnsi="Times New Roman"/>
          <w:sz w:val="22"/>
        </w:rPr>
        <w:t>;</w:t>
      </w:r>
      <w:proofErr w:type="gramEnd"/>
    </w:p>
    <w:p w14:paraId="10FE4A4A"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ab/>
        <w:t>c. Assist student</w:t>
      </w:r>
      <w:r w:rsidRPr="00CB6240">
        <w:rPr>
          <w:rFonts w:ascii="Times New Roman" w:hAnsi="Times New Roman"/>
          <w:sz w:val="22"/>
        </w:rPr>
        <w:t xml:space="preserve"> in becoming a part of the agency including attendance at and participation in </w:t>
      </w:r>
      <w:r w:rsidRPr="00CB6240">
        <w:rPr>
          <w:rFonts w:ascii="Times New Roman" w:hAnsi="Times New Roman"/>
          <w:sz w:val="22"/>
        </w:rPr>
        <w:tab/>
        <w:t>staff, board, and community meetings;</w:t>
      </w:r>
    </w:p>
    <w:p w14:paraId="0674A146"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d. Share knowledge and teach skills necessary for stude</w:t>
      </w:r>
      <w:r>
        <w:rPr>
          <w:rFonts w:ascii="Times New Roman" w:hAnsi="Times New Roman"/>
          <w:sz w:val="22"/>
        </w:rPr>
        <w:t>nt</w:t>
      </w:r>
      <w:r w:rsidRPr="00CB6240">
        <w:rPr>
          <w:rFonts w:ascii="Times New Roman" w:hAnsi="Times New Roman"/>
          <w:sz w:val="22"/>
        </w:rPr>
        <w:t xml:space="preserve"> to carry out duties of the position, </w:t>
      </w:r>
      <w:r w:rsidRPr="00CB6240">
        <w:rPr>
          <w:rFonts w:ascii="Times New Roman" w:hAnsi="Times New Roman"/>
          <w:sz w:val="22"/>
        </w:rPr>
        <w:tab/>
        <w:t>and supervise completion of assignments according to agency and professional standards</w:t>
      </w:r>
      <w:proofErr w:type="gramStart"/>
      <w:r w:rsidRPr="00CB6240">
        <w:rPr>
          <w:rFonts w:ascii="Times New Roman" w:hAnsi="Times New Roman"/>
          <w:sz w:val="22"/>
        </w:rPr>
        <w:t>;</w:t>
      </w:r>
      <w:proofErr w:type="gramEnd"/>
    </w:p>
    <w:p w14:paraId="435BAA3C"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e. Facilitate the development of the student’s ability to link theory to practice</w:t>
      </w:r>
    </w:p>
    <w:p w14:paraId="2E9E954B" w14:textId="77777777" w:rsidR="00122B68" w:rsidRPr="00CB6240" w:rsidRDefault="00122B68" w:rsidP="00122B68">
      <w:pPr>
        <w:spacing w:line="240" w:lineRule="atLeast"/>
        <w:ind w:left="720"/>
        <w:rPr>
          <w:rFonts w:ascii="Times New Roman" w:hAnsi="Times New Roman"/>
          <w:sz w:val="22"/>
        </w:rPr>
      </w:pPr>
      <w:r>
        <w:rPr>
          <w:rFonts w:ascii="Times New Roman" w:hAnsi="Times New Roman"/>
          <w:sz w:val="22"/>
        </w:rPr>
        <w:t>f. Provide student with</w:t>
      </w:r>
      <w:r w:rsidRPr="00CB6240">
        <w:rPr>
          <w:rFonts w:ascii="Times New Roman" w:hAnsi="Times New Roman"/>
          <w:sz w:val="22"/>
        </w:rPr>
        <w:t xml:space="preserve"> duties and responsibilities of increasing difficulty, challenge and autonomy</w:t>
      </w:r>
      <w:r>
        <w:rPr>
          <w:rFonts w:ascii="Times New Roman" w:hAnsi="Times New Roman"/>
          <w:sz w:val="22"/>
        </w:rPr>
        <w:t xml:space="preserve"> as appropriate and as student</w:t>
      </w:r>
      <w:r w:rsidRPr="00CB6240">
        <w:rPr>
          <w:rFonts w:ascii="Times New Roman" w:hAnsi="Times New Roman"/>
          <w:sz w:val="22"/>
        </w:rPr>
        <w:t xml:space="preserve"> grows in skills, knowledge and practice ability;</w:t>
      </w:r>
    </w:p>
    <w:p w14:paraId="14D21B64"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b/>
        <w:t>g. Facilitate student</w:t>
      </w:r>
      <w:r>
        <w:rPr>
          <w:rFonts w:ascii="Times New Roman" w:hAnsi="Times New Roman"/>
          <w:sz w:val="22"/>
        </w:rPr>
        <w:t>’</w:t>
      </w:r>
      <w:r w:rsidRPr="00CB6240">
        <w:rPr>
          <w:rFonts w:ascii="Times New Roman" w:hAnsi="Times New Roman"/>
          <w:sz w:val="22"/>
        </w:rPr>
        <w:t>s evaluation of their practice</w:t>
      </w:r>
      <w:proofErr w:type="gramStart"/>
      <w:r w:rsidRPr="00CB6240">
        <w:rPr>
          <w:rFonts w:ascii="Times New Roman" w:hAnsi="Times New Roman"/>
          <w:sz w:val="22"/>
        </w:rPr>
        <w:t>;</w:t>
      </w:r>
      <w:proofErr w:type="gramEnd"/>
    </w:p>
    <w:p w14:paraId="5B718732" w14:textId="77777777" w:rsidR="00122B68" w:rsidRPr="00CB6240" w:rsidRDefault="00122B68" w:rsidP="00122B68">
      <w:pPr>
        <w:spacing w:line="240" w:lineRule="atLeast"/>
        <w:ind w:left="720" w:hanging="720"/>
        <w:rPr>
          <w:rFonts w:ascii="Times New Roman" w:hAnsi="Times New Roman"/>
          <w:sz w:val="22"/>
        </w:rPr>
      </w:pPr>
      <w:r w:rsidRPr="00CB6240">
        <w:rPr>
          <w:rFonts w:ascii="Times New Roman" w:hAnsi="Times New Roman"/>
          <w:sz w:val="22"/>
        </w:rPr>
        <w:tab/>
        <w:t xml:space="preserve">h. Keep field instructor and/or field faculty informed of any concerns, issues or problems </w:t>
      </w:r>
      <w:r w:rsidRPr="00CB6240">
        <w:rPr>
          <w:rFonts w:ascii="Times New Roman" w:hAnsi="Times New Roman"/>
          <w:sz w:val="22"/>
        </w:rPr>
        <w:tab/>
        <w:t>in relation to the student's field experience.</w:t>
      </w:r>
    </w:p>
    <w:p w14:paraId="2D5C6806" w14:textId="77777777" w:rsidR="00122B68" w:rsidRPr="00CB6240" w:rsidRDefault="00122B68">
      <w:pPr>
        <w:spacing w:line="240" w:lineRule="atLeast"/>
        <w:rPr>
          <w:rFonts w:ascii="Times New Roman" w:hAnsi="Times New Roman"/>
          <w:sz w:val="22"/>
        </w:rPr>
      </w:pPr>
    </w:p>
    <w:p w14:paraId="4D0F865F" w14:textId="77777777" w:rsidR="00122B68" w:rsidRPr="00CB6240" w:rsidRDefault="00122B68" w:rsidP="00122B68">
      <w:pPr>
        <w:pStyle w:val="Heading2"/>
      </w:pPr>
      <w:bookmarkStart w:id="30" w:name="_Toc360536983"/>
      <w:bookmarkStart w:id="31" w:name="_Toc238894050"/>
      <w:r w:rsidRPr="00CB6240">
        <w:t>Field Faculty (field seminar professor)</w:t>
      </w:r>
      <w:bookmarkEnd w:id="30"/>
      <w:bookmarkEnd w:id="31"/>
    </w:p>
    <w:p w14:paraId="67A2BC55"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 xml:space="preserve">Confer with field instructor and student at the field agency at least three times per two </w:t>
      </w:r>
      <w:r>
        <w:rPr>
          <w:rFonts w:ascii="Times New Roman" w:hAnsi="Times New Roman"/>
          <w:sz w:val="22"/>
        </w:rPr>
        <w:t>semesters</w:t>
      </w:r>
      <w:r w:rsidRPr="00CB6240">
        <w:rPr>
          <w:rFonts w:ascii="Times New Roman" w:hAnsi="Times New Roman"/>
          <w:sz w:val="22"/>
        </w:rPr>
        <w:t xml:space="preserve">, to establish learning </w:t>
      </w:r>
      <w:r>
        <w:rPr>
          <w:rFonts w:ascii="Times New Roman" w:hAnsi="Times New Roman"/>
          <w:sz w:val="22"/>
        </w:rPr>
        <w:t>assessment</w:t>
      </w:r>
      <w:r w:rsidRPr="00CB6240">
        <w:rPr>
          <w:rFonts w:ascii="Times New Roman" w:hAnsi="Times New Roman"/>
          <w:sz w:val="22"/>
        </w:rPr>
        <w:t xml:space="preserve"> and conduct mid-term and final student evaluations;</w:t>
      </w:r>
    </w:p>
    <w:p w14:paraId="691FF034"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Review objectiv</w:t>
      </w:r>
      <w:r>
        <w:rPr>
          <w:rFonts w:ascii="Times New Roman" w:hAnsi="Times New Roman"/>
          <w:sz w:val="22"/>
        </w:rPr>
        <w:t>es for the field learning assessment</w:t>
      </w:r>
      <w:r w:rsidRPr="00CB6240">
        <w:rPr>
          <w:rFonts w:ascii="Times New Roman" w:hAnsi="Times New Roman"/>
          <w:sz w:val="22"/>
        </w:rPr>
        <w:t xml:space="preserve"> ensuring that it reflects theories and methods presented in the classroom &amp; addresses the development of advanced social work practice skills;</w:t>
      </w:r>
    </w:p>
    <w:p w14:paraId="094EE73E"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Conduct field seminar classes;</w:t>
      </w:r>
    </w:p>
    <w:p w14:paraId="3309DBAA"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Be available to field students and field instructors for consultation;</w:t>
      </w:r>
    </w:p>
    <w:p w14:paraId="1C3CCDB2"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and grade field seminar assignments;</w:t>
      </w:r>
    </w:p>
    <w:p w14:paraId="63ABDD55" w14:textId="77777777" w:rsidR="00122B68" w:rsidRPr="00CB6240" w:rsidRDefault="00122B68" w:rsidP="00122B68">
      <w:pPr>
        <w:numPr>
          <w:ilvl w:val="0"/>
          <w:numId w:val="16"/>
        </w:numPr>
        <w:spacing w:line="240" w:lineRule="atLeast"/>
        <w:rPr>
          <w:rFonts w:ascii="Times New Roman" w:hAnsi="Times New Roman"/>
          <w:sz w:val="22"/>
        </w:rPr>
      </w:pPr>
      <w:r w:rsidRPr="00CB6240">
        <w:rPr>
          <w:rFonts w:ascii="Times New Roman" w:hAnsi="Times New Roman"/>
          <w:sz w:val="22"/>
        </w:rPr>
        <w:t>Assign field grades.</w:t>
      </w:r>
    </w:p>
    <w:p w14:paraId="53570482" w14:textId="77777777" w:rsidR="00122B68" w:rsidRDefault="00122B68">
      <w:pPr>
        <w:spacing w:line="240" w:lineRule="atLeast"/>
        <w:rPr>
          <w:rFonts w:ascii="Times New Roman" w:hAnsi="Times New Roman"/>
          <w:b/>
          <w:sz w:val="22"/>
        </w:rPr>
      </w:pPr>
    </w:p>
    <w:p w14:paraId="4C54C804" w14:textId="77777777" w:rsidR="00122B68" w:rsidRPr="00CB6240" w:rsidRDefault="00122B68" w:rsidP="00122B68">
      <w:pPr>
        <w:pStyle w:val="Heading2"/>
      </w:pPr>
      <w:bookmarkStart w:id="32" w:name="_Toc360536984"/>
      <w:bookmarkStart w:id="33" w:name="_Toc238894051"/>
      <w:r w:rsidRPr="00CB6240">
        <w:t>Field Coordinator</w:t>
      </w:r>
      <w:bookmarkEnd w:id="32"/>
      <w:bookmarkEnd w:id="33"/>
    </w:p>
    <w:p w14:paraId="6B8A24A8" w14:textId="77777777" w:rsidR="00122B68" w:rsidRPr="00CB6240" w:rsidRDefault="00122B68" w:rsidP="00122B68">
      <w:pPr>
        <w:pStyle w:val="ColorfulList-Accent11"/>
        <w:numPr>
          <w:ilvl w:val="0"/>
          <w:numId w:val="24"/>
        </w:numPr>
        <w:spacing w:line="240" w:lineRule="atLeast"/>
        <w:rPr>
          <w:rFonts w:ascii="Times New Roman" w:hAnsi="Times New Roman"/>
          <w:sz w:val="22"/>
        </w:rPr>
      </w:pPr>
      <w:r w:rsidRPr="00CB6240">
        <w:rPr>
          <w:rFonts w:ascii="Times New Roman" w:hAnsi="Times New Roman"/>
          <w:sz w:val="22"/>
        </w:rPr>
        <w:t>Develop and approve placement sites per CSWE accreditation standards and the NASW Code of Ethics;</w:t>
      </w:r>
    </w:p>
    <w:p w14:paraId="2DAD2DC1"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Inform students of placement requirements and assist them in obtaining a placement;</w:t>
      </w:r>
    </w:p>
    <w:p w14:paraId="67C10E2B"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Approve or deny students’ placements per CSWE standards and the NASW Code of Ethics;</w:t>
      </w:r>
    </w:p>
    <w:p w14:paraId="74496547"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oversight of student placements;</w:t>
      </w:r>
    </w:p>
    <w:p w14:paraId="3EBF56F2"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Respond to student, field instructor, and field faculty’s requests;</w:t>
      </w:r>
    </w:p>
    <w:p w14:paraId="4D774905" w14:textId="77777777" w:rsidR="00122B68" w:rsidRPr="00CB6240" w:rsidRDefault="00122B68" w:rsidP="00122B68">
      <w:pPr>
        <w:numPr>
          <w:ilvl w:val="0"/>
          <w:numId w:val="24"/>
        </w:numPr>
        <w:spacing w:line="240" w:lineRule="atLeast"/>
        <w:rPr>
          <w:rFonts w:ascii="Times New Roman" w:hAnsi="Times New Roman"/>
          <w:sz w:val="22"/>
        </w:rPr>
      </w:pPr>
      <w:r w:rsidRPr="00CB6240">
        <w:rPr>
          <w:rFonts w:ascii="Times New Roman" w:hAnsi="Times New Roman"/>
          <w:sz w:val="22"/>
        </w:rPr>
        <w:t>Maintain updated field materials.</w:t>
      </w:r>
    </w:p>
    <w:p w14:paraId="74392D1D" w14:textId="77777777" w:rsidR="00122B68" w:rsidRPr="00CB6240" w:rsidRDefault="00122B68">
      <w:pPr>
        <w:spacing w:line="240" w:lineRule="atLeast"/>
        <w:rPr>
          <w:rFonts w:ascii="Times New Roman" w:hAnsi="Times New Roman"/>
          <w:sz w:val="22"/>
        </w:rPr>
      </w:pPr>
    </w:p>
    <w:p w14:paraId="5084ABBE" w14:textId="77777777" w:rsidR="00122B68" w:rsidRPr="00CB6240" w:rsidRDefault="00122B68" w:rsidP="00122B68">
      <w:pPr>
        <w:pStyle w:val="Heading2"/>
      </w:pPr>
      <w:bookmarkStart w:id="34" w:name="_Toc360536985"/>
      <w:bookmarkStart w:id="35" w:name="_Toc238894052"/>
      <w:r w:rsidRPr="00CB6240">
        <w:t>Field Education Coordinator</w:t>
      </w:r>
      <w:bookmarkStart w:id="36" w:name="_GoBack"/>
      <w:bookmarkEnd w:id="34"/>
      <w:bookmarkEnd w:id="35"/>
      <w:bookmarkEnd w:id="36"/>
    </w:p>
    <w:p w14:paraId="0CBD7BC2" w14:textId="77777777" w:rsidR="00122B68" w:rsidRPr="00CB6240" w:rsidRDefault="00122B68" w:rsidP="00122B68">
      <w:pPr>
        <w:numPr>
          <w:ilvl w:val="0"/>
          <w:numId w:val="17"/>
        </w:numPr>
        <w:spacing w:line="240" w:lineRule="atLeast"/>
        <w:rPr>
          <w:rFonts w:ascii="Times New Roman" w:hAnsi="Times New Roman"/>
          <w:sz w:val="22"/>
        </w:rPr>
      </w:pPr>
      <w:r w:rsidRPr="00CB6240">
        <w:rPr>
          <w:rFonts w:ascii="Times New Roman" w:hAnsi="Times New Roman"/>
          <w:sz w:val="22"/>
        </w:rPr>
        <w:t>Plan field orientations and CEU workshops for field instructors;</w:t>
      </w:r>
    </w:p>
    <w:p w14:paraId="5C416BE2" w14:textId="77777777" w:rsidR="00122B68" w:rsidRPr="00CB6240" w:rsidRDefault="00122B68" w:rsidP="00122B68">
      <w:pPr>
        <w:numPr>
          <w:ilvl w:val="0"/>
          <w:numId w:val="12"/>
        </w:numPr>
        <w:spacing w:line="240" w:lineRule="atLeast"/>
        <w:rPr>
          <w:rFonts w:ascii="Times New Roman" w:hAnsi="Times New Roman"/>
          <w:sz w:val="22"/>
        </w:rPr>
      </w:pPr>
      <w:r w:rsidRPr="00CB6240">
        <w:rPr>
          <w:rFonts w:ascii="Times New Roman" w:hAnsi="Times New Roman"/>
          <w:sz w:val="22"/>
        </w:rPr>
        <w:t xml:space="preserve">Plan and implement the field research program; </w:t>
      </w:r>
    </w:p>
    <w:p w14:paraId="54D4B5F6" w14:textId="77777777" w:rsidR="00122B68" w:rsidRDefault="00122B68" w:rsidP="00122B68">
      <w:pPr>
        <w:numPr>
          <w:ilvl w:val="0"/>
          <w:numId w:val="12"/>
        </w:numPr>
        <w:spacing w:line="240" w:lineRule="atLeast"/>
        <w:ind w:left="0" w:firstLine="0"/>
        <w:rPr>
          <w:rFonts w:ascii="Times New Roman" w:hAnsi="Times New Roman"/>
          <w:sz w:val="22"/>
        </w:rPr>
      </w:pPr>
      <w:r w:rsidRPr="00CB6240">
        <w:rPr>
          <w:rFonts w:ascii="Times New Roman" w:hAnsi="Times New Roman"/>
          <w:sz w:val="22"/>
        </w:rPr>
        <w:t>Plan the field appreciation luncheon;</w:t>
      </w:r>
    </w:p>
    <w:p w14:paraId="7F5577AE" w14:textId="77777777" w:rsidR="00122B68" w:rsidRPr="00CB6240" w:rsidRDefault="00122B68" w:rsidP="00122B68">
      <w:pPr>
        <w:numPr>
          <w:ilvl w:val="0"/>
          <w:numId w:val="12"/>
        </w:numPr>
        <w:spacing w:line="240" w:lineRule="atLeast"/>
        <w:ind w:left="0" w:firstLine="0"/>
        <w:rPr>
          <w:rFonts w:ascii="Times New Roman" w:hAnsi="Times New Roman"/>
          <w:sz w:val="22"/>
        </w:rPr>
      </w:pPr>
      <w:r>
        <w:rPr>
          <w:rFonts w:ascii="Times New Roman" w:hAnsi="Times New Roman"/>
          <w:sz w:val="22"/>
        </w:rPr>
        <w:t>Provide leadership to the IPA (Integrated Practice Advisors) group</w:t>
      </w:r>
    </w:p>
    <w:p w14:paraId="0CDD3BD6" w14:textId="77777777" w:rsidR="00122B68" w:rsidRDefault="00122B68" w:rsidP="00122B68">
      <w:pPr>
        <w:numPr>
          <w:ilvl w:val="0"/>
          <w:numId w:val="12"/>
        </w:numPr>
        <w:spacing w:line="240" w:lineRule="atLeast"/>
        <w:ind w:left="0" w:firstLine="0"/>
        <w:rPr>
          <w:rFonts w:ascii="Times New Roman" w:hAnsi="Times New Roman"/>
          <w:sz w:val="22"/>
        </w:rPr>
      </w:pPr>
      <w:r w:rsidRPr="00C671FB">
        <w:rPr>
          <w:rFonts w:ascii="Times New Roman" w:hAnsi="Times New Roman"/>
          <w:sz w:val="22"/>
        </w:rPr>
        <w:t>Provide support to MSW and BSW Field Coordinators as needed.</w:t>
      </w:r>
    </w:p>
    <w:p w14:paraId="1E4D2A54" w14:textId="77777777" w:rsidR="00983EE8" w:rsidRDefault="00983EE8" w:rsidP="00983EE8">
      <w:pPr>
        <w:spacing w:line="240" w:lineRule="atLeast"/>
        <w:rPr>
          <w:rFonts w:ascii="Times New Roman" w:hAnsi="Times New Roman"/>
          <w:sz w:val="22"/>
        </w:rPr>
      </w:pPr>
    </w:p>
    <w:p w14:paraId="115DAB17" w14:textId="77777777" w:rsidR="00983EE8" w:rsidRPr="00CF4D6D" w:rsidRDefault="00983EE8" w:rsidP="00983EE8">
      <w:pPr>
        <w:rPr>
          <w:rFonts w:ascii="Times New Roman" w:hAnsi="Times New Roman"/>
          <w:b/>
          <w:sz w:val="22"/>
          <w:szCs w:val="22"/>
        </w:rPr>
      </w:pPr>
      <w:r w:rsidRPr="00CF4D6D">
        <w:rPr>
          <w:rFonts w:ascii="Times New Roman" w:hAnsi="Times New Roman"/>
          <w:b/>
          <w:sz w:val="22"/>
          <w:szCs w:val="22"/>
        </w:rPr>
        <w:t>Field Student Placement with External Field Instructors</w:t>
      </w:r>
    </w:p>
    <w:p w14:paraId="51794B46" w14:textId="77777777" w:rsidR="00983EE8" w:rsidRPr="00CF4D6D" w:rsidRDefault="00983EE8" w:rsidP="00983EE8">
      <w:pPr>
        <w:rPr>
          <w:rFonts w:ascii="Times New Roman" w:hAnsi="Times New Roman"/>
          <w:sz w:val="22"/>
          <w:szCs w:val="22"/>
          <w:u w:val="single"/>
        </w:rPr>
      </w:pPr>
    </w:p>
    <w:p w14:paraId="3549A5EE" w14:textId="77777777" w:rsidR="00983EE8" w:rsidRPr="00CF4D6D" w:rsidRDefault="00983EE8" w:rsidP="00983EE8">
      <w:pPr>
        <w:rPr>
          <w:rFonts w:ascii="Times New Roman" w:hAnsi="Times New Roman"/>
          <w:sz w:val="22"/>
          <w:szCs w:val="22"/>
        </w:rPr>
      </w:pPr>
      <w:r w:rsidRPr="00CF4D6D">
        <w:rPr>
          <w:rFonts w:ascii="Times New Roman" w:hAnsi="Times New Roman"/>
          <w:sz w:val="22"/>
          <w:szCs w:val="22"/>
        </w:rPr>
        <w:t xml:space="preserve">Some students may be placed in an agency that does not have a qualified field instructor.  In this case, students may be assigned an on-site task supervisor and an external field instructor, i.e. a field instructor that is not a regular or contracted employee by the field agency.  </w:t>
      </w:r>
      <w:proofErr w:type="gramStart"/>
      <w:r w:rsidRPr="00CF4D6D">
        <w:rPr>
          <w:rFonts w:ascii="Times New Roman" w:hAnsi="Times New Roman"/>
          <w:sz w:val="22"/>
          <w:szCs w:val="22"/>
        </w:rPr>
        <w:t>These external field instructors are recruited by the MSW or BSW Field Coordinators and/or field faculty</w:t>
      </w:r>
      <w:proofErr w:type="gramEnd"/>
      <w:r w:rsidRPr="00CF4D6D">
        <w:rPr>
          <w:rFonts w:ascii="Times New Roman" w:hAnsi="Times New Roman"/>
          <w:sz w:val="22"/>
          <w:szCs w:val="22"/>
        </w:rPr>
        <w:t xml:space="preserve">. </w:t>
      </w:r>
    </w:p>
    <w:p w14:paraId="656F6BB5" w14:textId="77777777" w:rsidR="00983EE8" w:rsidRPr="00CF4D6D" w:rsidRDefault="00983EE8" w:rsidP="00983EE8">
      <w:pPr>
        <w:rPr>
          <w:rFonts w:ascii="Times New Roman" w:hAnsi="Times New Roman"/>
          <w:sz w:val="22"/>
          <w:szCs w:val="22"/>
        </w:rPr>
      </w:pPr>
    </w:p>
    <w:p w14:paraId="7E83ED32" w14:textId="77777777" w:rsidR="00983EE8" w:rsidRPr="00CF4D6D" w:rsidRDefault="00983EE8" w:rsidP="00983EE8">
      <w:pPr>
        <w:rPr>
          <w:rFonts w:ascii="Times New Roman" w:hAnsi="Times New Roman"/>
          <w:sz w:val="22"/>
          <w:szCs w:val="22"/>
        </w:rPr>
      </w:pPr>
      <w:r w:rsidRPr="00CF4D6D">
        <w:rPr>
          <w:rFonts w:ascii="Times New Roman" w:hAnsi="Times New Roman"/>
          <w:sz w:val="22"/>
          <w:szCs w:val="22"/>
        </w:rPr>
        <w:lastRenderedPageBreak/>
        <w:t xml:space="preserve">For a field student to be assigned an external field instructor, several requirements must be met.  </w:t>
      </w:r>
    </w:p>
    <w:p w14:paraId="262F8D54" w14:textId="77777777" w:rsidR="00983EE8" w:rsidRPr="00CF4D6D" w:rsidRDefault="00983EE8" w:rsidP="00983EE8">
      <w:pPr>
        <w:rPr>
          <w:rFonts w:ascii="Times New Roman" w:hAnsi="Times New Roman"/>
          <w:sz w:val="22"/>
          <w:szCs w:val="22"/>
        </w:rPr>
      </w:pPr>
      <w:r w:rsidRPr="00CF4D6D">
        <w:rPr>
          <w:rFonts w:ascii="Times New Roman" w:hAnsi="Times New Roman"/>
          <w:sz w:val="22"/>
          <w:szCs w:val="22"/>
        </w:rPr>
        <w:t xml:space="preserve">1) The appropriate administrative staff at the field agency and the task supervisor must agree to the external field instructor.  </w:t>
      </w:r>
    </w:p>
    <w:p w14:paraId="094D943B" w14:textId="77777777" w:rsidR="00983EE8" w:rsidRPr="00CF4D6D" w:rsidRDefault="00983EE8" w:rsidP="00983EE8">
      <w:pPr>
        <w:rPr>
          <w:rFonts w:ascii="Times New Roman" w:hAnsi="Times New Roman"/>
          <w:sz w:val="22"/>
          <w:szCs w:val="22"/>
        </w:rPr>
      </w:pPr>
      <w:r w:rsidRPr="00CF4D6D">
        <w:rPr>
          <w:rFonts w:ascii="Times New Roman" w:hAnsi="Times New Roman"/>
          <w:sz w:val="22"/>
          <w:szCs w:val="22"/>
        </w:rPr>
        <w:t>2) The external field instructor must have the requisite knowledge, experience and licensure of agency-based field instructors.  Thus, in the MSW program the external field instructor must have at least a LGSW current social work license and have two-years post-MSW experience.</w:t>
      </w:r>
    </w:p>
    <w:p w14:paraId="003C3E34" w14:textId="77777777" w:rsidR="00983EE8" w:rsidRPr="00CF4D6D" w:rsidRDefault="00983EE8" w:rsidP="00983EE8">
      <w:pPr>
        <w:rPr>
          <w:rFonts w:ascii="Times New Roman" w:hAnsi="Times New Roman"/>
          <w:sz w:val="22"/>
          <w:szCs w:val="22"/>
        </w:rPr>
      </w:pPr>
      <w:r w:rsidRPr="00CF4D6D">
        <w:rPr>
          <w:rFonts w:ascii="Times New Roman" w:hAnsi="Times New Roman"/>
          <w:sz w:val="22"/>
          <w:szCs w:val="22"/>
        </w:rPr>
        <w:t>3) The external field instructor must meet with the field student at least one hour per two weeks.  Half of the field instruction hours per month must be offered in an individual format – whether by the task an/or the external field instructors.</w:t>
      </w:r>
    </w:p>
    <w:p w14:paraId="222B0F28" w14:textId="77777777" w:rsidR="00983EE8" w:rsidRPr="00CF4D6D" w:rsidRDefault="00983EE8" w:rsidP="00983EE8">
      <w:pPr>
        <w:rPr>
          <w:rFonts w:ascii="Times New Roman" w:hAnsi="Times New Roman"/>
          <w:sz w:val="22"/>
          <w:szCs w:val="22"/>
        </w:rPr>
      </w:pPr>
      <w:r w:rsidRPr="00CF4D6D">
        <w:rPr>
          <w:rFonts w:ascii="Times New Roman" w:hAnsi="Times New Roman"/>
          <w:sz w:val="22"/>
          <w:szCs w:val="22"/>
        </w:rPr>
        <w:t>4) Finally, the external field instructor must be involved in the initial, mid-term and final meetings with the student, the task supervisor and the field faculty liaison.</w:t>
      </w:r>
    </w:p>
    <w:p w14:paraId="68F14932" w14:textId="77777777" w:rsidR="00983EE8" w:rsidRPr="00CF4D6D" w:rsidRDefault="00983EE8" w:rsidP="00983EE8">
      <w:pPr>
        <w:rPr>
          <w:rFonts w:ascii="Times New Roman" w:hAnsi="Times New Roman"/>
          <w:sz w:val="22"/>
          <w:szCs w:val="22"/>
        </w:rPr>
      </w:pPr>
    </w:p>
    <w:p w14:paraId="0B91FF53" w14:textId="77777777" w:rsidR="00983EE8" w:rsidRPr="00C671FB" w:rsidRDefault="00983EE8" w:rsidP="00983EE8">
      <w:pPr>
        <w:spacing w:line="240" w:lineRule="atLeast"/>
        <w:rPr>
          <w:rFonts w:ascii="Times New Roman" w:hAnsi="Times New Roman"/>
          <w:sz w:val="22"/>
        </w:rPr>
      </w:pPr>
      <w:r w:rsidRPr="00CF4D6D">
        <w:rPr>
          <w:rFonts w:ascii="Times New Roman" w:hAnsi="Times New Roman"/>
          <w:sz w:val="22"/>
          <w:szCs w:val="22"/>
        </w:rPr>
        <w:t>External field instructors will have contact with the MSW Field Coordinator bimonthly and will be invited to all field events, e.g. field orientation, CEH events.  The use of external field instructors may vary from year-to-year based on the availability of qualified social workers.</w:t>
      </w:r>
    </w:p>
    <w:p w14:paraId="7AFCC5CD" w14:textId="77777777" w:rsidR="00122B68" w:rsidRDefault="00122B68" w:rsidP="00122B68">
      <w:pPr>
        <w:spacing w:line="240" w:lineRule="atLeast"/>
        <w:rPr>
          <w:rFonts w:ascii="Times New Roman" w:hAnsi="Times New Roman"/>
          <w:sz w:val="22"/>
        </w:rPr>
      </w:pPr>
    </w:p>
    <w:p w14:paraId="4E3D4195" w14:textId="77777777" w:rsidR="00122B68" w:rsidRPr="00CB6240" w:rsidRDefault="00122B68" w:rsidP="00122B68">
      <w:pPr>
        <w:spacing w:line="240" w:lineRule="atLeast"/>
        <w:rPr>
          <w:rFonts w:ascii="Times New Roman" w:hAnsi="Times New Roman"/>
          <w:sz w:val="22"/>
        </w:rPr>
      </w:pPr>
    </w:p>
    <w:p w14:paraId="1F09D190" w14:textId="77777777" w:rsidR="00122B68" w:rsidRPr="006B7091" w:rsidRDefault="00122B68" w:rsidP="00122B68">
      <w:pPr>
        <w:pStyle w:val="Heading1"/>
      </w:pPr>
      <w:r>
        <w:br w:type="page"/>
      </w:r>
      <w:bookmarkStart w:id="37" w:name="_Toc360536986"/>
      <w:bookmarkStart w:id="38" w:name="_Toc238894053"/>
      <w:r w:rsidRPr="00CB6240">
        <w:lastRenderedPageBreak/>
        <w:t>THE SELECTION OF A FIELD PLACEMENT</w:t>
      </w:r>
      <w:bookmarkEnd w:id="37"/>
      <w:bookmarkEnd w:id="38"/>
    </w:p>
    <w:p w14:paraId="56B9526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will be provided a list of approved agencies from which they may select a field placement. Should the student consider</w:t>
      </w:r>
      <w:r>
        <w:rPr>
          <w:rFonts w:ascii="Times New Roman" w:hAnsi="Times New Roman"/>
          <w:sz w:val="22"/>
        </w:rPr>
        <w:t xml:space="preserve"> an agency not on the Augsburg list of field p</w:t>
      </w:r>
      <w:r w:rsidRPr="00CB6240">
        <w:rPr>
          <w:rFonts w:ascii="Times New Roman" w:hAnsi="Times New Roman"/>
          <w:sz w:val="22"/>
        </w:rPr>
        <w:t>lacement</w:t>
      </w:r>
      <w:r>
        <w:rPr>
          <w:rFonts w:ascii="Times New Roman" w:hAnsi="Times New Roman"/>
          <w:sz w:val="22"/>
        </w:rPr>
        <w:t>s</w:t>
      </w:r>
      <w:r w:rsidRPr="00CB6240">
        <w:rPr>
          <w:rFonts w:ascii="Times New Roman" w:hAnsi="Times New Roman"/>
          <w:sz w:val="22"/>
        </w:rPr>
        <w:t xml:space="preserve">, the student’s proposed placement must be discussed with the MSW Field Coordinator </w:t>
      </w:r>
      <w:r w:rsidRPr="009F5340">
        <w:rPr>
          <w:rFonts w:ascii="Times New Roman" w:hAnsi="Times New Roman"/>
          <w:b/>
          <w:sz w:val="22"/>
        </w:rPr>
        <w:t>prior to the student or field agency making any arrangements or commitments</w:t>
      </w:r>
      <w:r w:rsidRPr="00CB6240">
        <w:rPr>
          <w:rFonts w:ascii="Times New Roman" w:hAnsi="Times New Roman"/>
          <w:sz w:val="22"/>
        </w:rPr>
        <w:t>.</w:t>
      </w:r>
    </w:p>
    <w:p w14:paraId="1E9A67F9" w14:textId="77777777" w:rsidR="00122B68" w:rsidRPr="00CB6240" w:rsidRDefault="00122B68">
      <w:pPr>
        <w:spacing w:line="240" w:lineRule="atLeast"/>
        <w:rPr>
          <w:rFonts w:ascii="Times New Roman" w:hAnsi="Times New Roman"/>
          <w:b/>
          <w:sz w:val="22"/>
        </w:rPr>
      </w:pPr>
    </w:p>
    <w:p w14:paraId="2493844A" w14:textId="77777777" w:rsidR="00122B68" w:rsidRPr="00CB6240" w:rsidRDefault="00122B68" w:rsidP="00122B68">
      <w:pPr>
        <w:pStyle w:val="Heading2"/>
      </w:pPr>
      <w:bookmarkStart w:id="39" w:name="_Toc360536987"/>
      <w:bookmarkStart w:id="40" w:name="_Toc238894054"/>
      <w:r w:rsidRPr="00CB6240">
        <w:t>Overview of Field Placement Selection</w:t>
      </w:r>
      <w:bookmarkEnd w:id="39"/>
      <w:bookmarkEnd w:id="40"/>
    </w:p>
    <w:p w14:paraId="4A46D3A3"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Students are required to attend the student field orientation prior to selecting a field placement.  This session contains valuable information that assists students </w:t>
      </w:r>
      <w:r>
        <w:rPr>
          <w:rFonts w:ascii="Times New Roman" w:hAnsi="Times New Roman"/>
          <w:sz w:val="22"/>
        </w:rPr>
        <w:t xml:space="preserve">in </w:t>
      </w:r>
      <w:r w:rsidRPr="00CB6240">
        <w:rPr>
          <w:rFonts w:ascii="Times New Roman" w:hAnsi="Times New Roman"/>
          <w:sz w:val="22"/>
        </w:rPr>
        <w:t>avoid</w:t>
      </w:r>
      <w:r>
        <w:rPr>
          <w:rFonts w:ascii="Times New Roman" w:hAnsi="Times New Roman"/>
          <w:sz w:val="22"/>
        </w:rPr>
        <w:t>ing</w:t>
      </w:r>
      <w:r w:rsidRPr="00CB6240">
        <w:rPr>
          <w:rFonts w:ascii="Times New Roman" w:hAnsi="Times New Roman"/>
          <w:sz w:val="22"/>
        </w:rPr>
        <w:t xml:space="preserve"> costly and time-consuming problems.  Students will receive written notification of the meeting in the MSW NewsNotes </w:t>
      </w:r>
      <w:r>
        <w:rPr>
          <w:rFonts w:ascii="Times New Roman" w:hAnsi="Times New Roman"/>
          <w:sz w:val="22"/>
        </w:rPr>
        <w:t>via email</w:t>
      </w:r>
      <w:r w:rsidRPr="00CB6240">
        <w:rPr>
          <w:rFonts w:ascii="Times New Roman" w:hAnsi="Times New Roman"/>
          <w:sz w:val="22"/>
        </w:rPr>
        <w:t>.</w:t>
      </w:r>
    </w:p>
    <w:p w14:paraId="1A31FC5E" w14:textId="77777777" w:rsidR="00122B68" w:rsidRPr="00CB6240" w:rsidRDefault="00122B68">
      <w:pPr>
        <w:spacing w:line="240" w:lineRule="atLeast"/>
        <w:rPr>
          <w:rFonts w:ascii="Times New Roman" w:hAnsi="Times New Roman"/>
          <w:sz w:val="22"/>
        </w:rPr>
      </w:pPr>
    </w:p>
    <w:p w14:paraId="0AAB680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 process for selecting a field placement that begins in the fall of any academic year is completed cooperatively and in conjunction with the University of Minnesota and St. Catherine’s Schools of Social Work the previous spring.  Because of this, it is important to attend the field orientation and complete the necessary paperwork promptly.  Not adhering to the guidelines or timelines may significantly restrict your field placement opportunities.</w:t>
      </w:r>
    </w:p>
    <w:p w14:paraId="6CC3CCFB" w14:textId="77777777" w:rsidR="00122B68" w:rsidRPr="00CB6240" w:rsidRDefault="00122B68">
      <w:pPr>
        <w:spacing w:line="240" w:lineRule="atLeast"/>
        <w:rPr>
          <w:rFonts w:ascii="Times New Roman" w:hAnsi="Times New Roman"/>
          <w:sz w:val="22"/>
        </w:rPr>
      </w:pPr>
    </w:p>
    <w:p w14:paraId="2E9BA89A"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several opportunities throughout the process to consult with the MSW Field Coordinator.  If you have questions or concerns, please consult with the MSW Field Coordinator sooner rather than later.  Because the faculty person assigned field coordination duties has other teaching and</w:t>
      </w:r>
      <w:r>
        <w:rPr>
          <w:rFonts w:ascii="Times New Roman" w:hAnsi="Times New Roman"/>
          <w:sz w:val="22"/>
        </w:rPr>
        <w:t xml:space="preserve"> academic responsibilities, they</w:t>
      </w:r>
      <w:r w:rsidRPr="00CB6240">
        <w:rPr>
          <w:rFonts w:ascii="Times New Roman" w:hAnsi="Times New Roman"/>
          <w:sz w:val="22"/>
        </w:rPr>
        <w:t xml:space="preserve"> may not be able to respond at a moment’s notice.</w:t>
      </w:r>
    </w:p>
    <w:p w14:paraId="249FF9AF" w14:textId="77777777" w:rsidR="00122B68" w:rsidRPr="00CB6240" w:rsidRDefault="00122B68">
      <w:pPr>
        <w:spacing w:line="240" w:lineRule="atLeast"/>
        <w:rPr>
          <w:rFonts w:ascii="Times New Roman" w:hAnsi="Times New Roman"/>
          <w:b/>
          <w:sz w:val="22"/>
        </w:rPr>
      </w:pPr>
    </w:p>
    <w:p w14:paraId="283A6AF8" w14:textId="77777777" w:rsidR="00122B68" w:rsidRPr="00CB6240" w:rsidRDefault="00122B68" w:rsidP="00122B68">
      <w:pPr>
        <w:pStyle w:val="Heading2"/>
      </w:pPr>
      <w:bookmarkStart w:id="41" w:name="_Toc360536988"/>
      <w:bookmarkStart w:id="42" w:name="_Toc238894055"/>
      <w:r w:rsidRPr="00CB6240">
        <w:t>Field Placement Procedures</w:t>
      </w:r>
      <w:bookmarkEnd w:id="41"/>
      <w:bookmarkEnd w:id="42"/>
    </w:p>
    <w:p w14:paraId="64266F01"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Attend the student field orientation session.  If the student cannot attend, it is the student’s responsibility to alert the MSW Field Coordinator and schedule another time to meet.</w:t>
      </w:r>
    </w:p>
    <w:p w14:paraId="317D5B12" w14:textId="77777777" w:rsidR="00122B68" w:rsidRPr="00CB6240" w:rsidRDefault="00122B68">
      <w:pPr>
        <w:spacing w:line="240" w:lineRule="atLeast"/>
        <w:rPr>
          <w:rFonts w:ascii="Times New Roman" w:hAnsi="Times New Roman"/>
          <w:sz w:val="22"/>
        </w:rPr>
      </w:pPr>
    </w:p>
    <w:p w14:paraId="311B95FC" w14:textId="77777777" w:rsidR="00122B68" w:rsidRDefault="00122B68">
      <w:pPr>
        <w:numPr>
          <w:ilvl w:val="0"/>
          <w:numId w:val="4"/>
        </w:numPr>
        <w:spacing w:line="240" w:lineRule="atLeast"/>
        <w:rPr>
          <w:rFonts w:ascii="Times New Roman" w:hAnsi="Times New Roman"/>
          <w:sz w:val="22"/>
        </w:rPr>
      </w:pPr>
      <w:r>
        <w:rPr>
          <w:rFonts w:ascii="Times New Roman" w:hAnsi="Times New Roman"/>
          <w:sz w:val="22"/>
        </w:rPr>
        <w:t>Attend the spring Field F</w:t>
      </w:r>
      <w:r w:rsidRPr="00CB6240">
        <w:rPr>
          <w:rFonts w:ascii="Times New Roman" w:hAnsi="Times New Roman"/>
          <w:sz w:val="22"/>
        </w:rPr>
        <w:t xml:space="preserve">air jointly sponsored by the University of Minnesota and Augsburg College if seeking a metropolitan area placement.  Students will receive notification of the date, time and place at the field orientation. </w:t>
      </w:r>
    </w:p>
    <w:p w14:paraId="0A55B33A" w14:textId="77777777" w:rsidR="00122B68" w:rsidRPr="00CB6240" w:rsidRDefault="00122B68" w:rsidP="00122B68">
      <w:pPr>
        <w:spacing w:line="240" w:lineRule="atLeast"/>
        <w:rPr>
          <w:rFonts w:ascii="Times New Roman" w:hAnsi="Times New Roman"/>
          <w:sz w:val="22"/>
        </w:rPr>
      </w:pPr>
    </w:p>
    <w:p w14:paraId="14C960E9"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Consult approved list of MSW field placements for Augsburg students</w:t>
      </w:r>
      <w:r>
        <w:rPr>
          <w:rFonts w:ascii="Times New Roman" w:hAnsi="Times New Roman"/>
          <w:sz w:val="22"/>
        </w:rPr>
        <w:t xml:space="preserve"> found through online database, IPT (</w:t>
      </w:r>
      <w:hyperlink r:id="rId14" w:history="1">
        <w:r w:rsidRPr="003C4E4E">
          <w:rPr>
            <w:rStyle w:val="Hyperlink"/>
            <w:rFonts w:ascii="Times New Roman" w:hAnsi="Times New Roman"/>
            <w:sz w:val="22"/>
          </w:rPr>
          <w:t>www.runipt.com</w:t>
        </w:r>
      </w:hyperlink>
      <w:r>
        <w:rPr>
          <w:rFonts w:ascii="Times New Roman" w:hAnsi="Times New Roman"/>
          <w:sz w:val="22"/>
        </w:rPr>
        <w:t>)</w:t>
      </w:r>
      <w:r w:rsidRPr="00CB6240">
        <w:rPr>
          <w:rFonts w:ascii="Times New Roman" w:hAnsi="Times New Roman"/>
          <w:sz w:val="22"/>
        </w:rPr>
        <w:t>.</w:t>
      </w:r>
      <w:r>
        <w:rPr>
          <w:rFonts w:ascii="Times New Roman" w:hAnsi="Times New Roman"/>
          <w:sz w:val="22"/>
        </w:rPr>
        <w:t xml:space="preserve"> </w:t>
      </w:r>
      <w:r w:rsidRPr="00CB6240">
        <w:rPr>
          <w:rFonts w:ascii="Times New Roman" w:hAnsi="Times New Roman"/>
          <w:sz w:val="22"/>
        </w:rPr>
        <w:t xml:space="preserve"> If the agencies on the list do not meet the student’s needs and/or the student has another possible placement idea, contact the MSW Field Coordinator.  This step must be taken prior to the student contacting the desired field agency or field instructor.</w:t>
      </w:r>
    </w:p>
    <w:p w14:paraId="0C977DE6" w14:textId="77777777" w:rsidR="00122B68" w:rsidRPr="00CB6240" w:rsidRDefault="00122B68">
      <w:pPr>
        <w:spacing w:line="240" w:lineRule="atLeast"/>
        <w:rPr>
          <w:rFonts w:ascii="Times New Roman" w:hAnsi="Times New Roman"/>
          <w:sz w:val="22"/>
        </w:rPr>
      </w:pPr>
    </w:p>
    <w:p w14:paraId="2AC59D53"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Students should select agencies to interview that will support their personal and professional goals.  Second year students must select a field placement within their concentration.  Students should relate to the field agencies in a conscientious </w:t>
      </w:r>
      <w:proofErr w:type="gramStart"/>
      <w:r w:rsidRPr="00CB6240">
        <w:rPr>
          <w:rFonts w:ascii="Times New Roman" w:hAnsi="Times New Roman"/>
          <w:sz w:val="22"/>
        </w:rPr>
        <w:t>manner</w:t>
      </w:r>
      <w:proofErr w:type="gramEnd"/>
      <w:r w:rsidRPr="00CB6240">
        <w:rPr>
          <w:rFonts w:ascii="Times New Roman" w:hAnsi="Times New Roman"/>
          <w:sz w:val="22"/>
        </w:rPr>
        <w:t xml:space="preserve"> as they are not only representing themselves, but Augsburg College.</w:t>
      </w:r>
    </w:p>
    <w:p w14:paraId="7A31388A" w14:textId="77777777" w:rsidR="00122B68" w:rsidRPr="00CB6240" w:rsidRDefault="00122B68">
      <w:pPr>
        <w:spacing w:line="240" w:lineRule="atLeast"/>
        <w:rPr>
          <w:rFonts w:ascii="Times New Roman" w:hAnsi="Times New Roman"/>
          <w:sz w:val="22"/>
        </w:rPr>
      </w:pPr>
    </w:p>
    <w:p w14:paraId="4D52F999"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Arrange an interview with the field placement supervisor.  Note that field placement interviews for fall are held in conjunction with the University of Minnesota and St. Catherine’s in the prior spring.  </w:t>
      </w:r>
      <w:r w:rsidRPr="00CB6240">
        <w:rPr>
          <w:rFonts w:ascii="Times New Roman" w:hAnsi="Times New Roman"/>
          <w:b/>
          <w:sz w:val="22"/>
        </w:rPr>
        <w:t xml:space="preserve">There are restrictions on what dates contact can begin and end with field agencies.  </w:t>
      </w:r>
      <w:r w:rsidRPr="00CB6240">
        <w:rPr>
          <w:rFonts w:ascii="Times New Roman" w:hAnsi="Times New Roman"/>
          <w:sz w:val="22"/>
        </w:rPr>
        <w:t>Students will receive information from the MSW Field Coordinator alerting them to the interview date span.  Field agencies are aware of these guidelines and not adhering to them may adversely affect the student’s chances of acceptance since field agencies have asked for these date restrictions to limit their inconvenience.</w:t>
      </w:r>
    </w:p>
    <w:p w14:paraId="033E38FA" w14:textId="77777777" w:rsidR="00122B68" w:rsidRPr="00CB6240" w:rsidRDefault="00122B68">
      <w:pPr>
        <w:spacing w:line="240" w:lineRule="atLeast"/>
        <w:rPr>
          <w:rFonts w:ascii="Times New Roman" w:hAnsi="Times New Roman"/>
          <w:sz w:val="22"/>
        </w:rPr>
      </w:pPr>
    </w:p>
    <w:p w14:paraId="051C92DC"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Students should arrange an appointment with the agencies of interest.  Remember, sending a cover letter and resume may be as effective as a telephone call.  An interview with the potential field instructor might include:  1) student and field instructor expectations; 2) specific student </w:t>
      </w:r>
      <w:r w:rsidRPr="00CB6240">
        <w:rPr>
          <w:rFonts w:ascii="Times New Roman" w:hAnsi="Times New Roman"/>
          <w:sz w:val="22"/>
        </w:rPr>
        <w:lastRenderedPageBreak/>
        <w:t>assignments and tasks in the field placement; 3) time commitment and possible schedule; 4) amount and type of supervision by the field instructor; and, 5) how well the placement can support the student’s professional growth and development.</w:t>
      </w:r>
    </w:p>
    <w:p w14:paraId="343AB2B4" w14:textId="77777777" w:rsidR="00122B68" w:rsidRPr="00CB6240" w:rsidRDefault="00122B68">
      <w:pPr>
        <w:spacing w:line="240" w:lineRule="atLeast"/>
        <w:rPr>
          <w:rFonts w:ascii="Times New Roman" w:hAnsi="Times New Roman"/>
          <w:sz w:val="22"/>
        </w:rPr>
      </w:pPr>
    </w:p>
    <w:p w14:paraId="4AE67760" w14:textId="77777777" w:rsidR="00122B68" w:rsidRPr="00CB6240" w:rsidRDefault="00122B68">
      <w:pPr>
        <w:numPr>
          <w:ilvl w:val="0"/>
          <w:numId w:val="4"/>
        </w:numPr>
        <w:spacing w:line="240" w:lineRule="atLeast"/>
        <w:rPr>
          <w:rFonts w:ascii="Times New Roman" w:hAnsi="Times New Roman"/>
          <w:sz w:val="22"/>
        </w:rPr>
      </w:pPr>
      <w:r w:rsidRPr="00CB6240">
        <w:rPr>
          <w:rFonts w:ascii="Times New Roman" w:hAnsi="Times New Roman"/>
          <w:sz w:val="22"/>
        </w:rPr>
        <w:t xml:space="preserve">Once all interview(s) have been completed, the form entitled </w:t>
      </w:r>
      <w:r>
        <w:rPr>
          <w:rFonts w:ascii="Times New Roman" w:hAnsi="Times New Roman"/>
          <w:b/>
          <w:sz w:val="22"/>
        </w:rPr>
        <w:t>STUDENT CHOICE OF PLACEMENT FORM</w:t>
      </w:r>
      <w:r w:rsidRPr="00CB6240">
        <w:rPr>
          <w:rFonts w:ascii="Times New Roman" w:hAnsi="Times New Roman"/>
          <w:sz w:val="22"/>
        </w:rPr>
        <w:t xml:space="preserve"> (distributed </w:t>
      </w:r>
      <w:r>
        <w:rPr>
          <w:rFonts w:ascii="Times New Roman" w:hAnsi="Times New Roman"/>
          <w:sz w:val="22"/>
        </w:rPr>
        <w:t>via email after placement orientation</w:t>
      </w:r>
      <w:r w:rsidRPr="00CB6240">
        <w:rPr>
          <w:rFonts w:ascii="Times New Roman" w:hAnsi="Times New Roman"/>
          <w:sz w:val="22"/>
        </w:rPr>
        <w:t>) must be completed by the student and returned to the Augsburg MSW Field Coordinator.  Shortly after the form’s due date, the field directors at Augsburg, the University of Minnesota</w:t>
      </w:r>
      <w:r>
        <w:rPr>
          <w:rFonts w:ascii="Times New Roman" w:hAnsi="Times New Roman"/>
          <w:sz w:val="22"/>
        </w:rPr>
        <w:t>,</w:t>
      </w:r>
      <w:r w:rsidRPr="00CB6240">
        <w:rPr>
          <w:rFonts w:ascii="Times New Roman" w:hAnsi="Times New Roman"/>
          <w:sz w:val="22"/>
        </w:rPr>
        <w:t xml:space="preserve"> and St. Catherine</w:t>
      </w:r>
      <w:r>
        <w:rPr>
          <w:rFonts w:ascii="Times New Roman" w:hAnsi="Times New Roman"/>
          <w:sz w:val="22"/>
        </w:rPr>
        <w:t>’s meet to match the students’</w:t>
      </w:r>
      <w:r w:rsidRPr="00CB6240">
        <w:rPr>
          <w:rFonts w:ascii="Times New Roman" w:hAnsi="Times New Roman"/>
          <w:sz w:val="22"/>
        </w:rPr>
        <w:t xml:space="preserve"> agency choice</w:t>
      </w:r>
      <w:r>
        <w:rPr>
          <w:rFonts w:ascii="Times New Roman" w:hAnsi="Times New Roman"/>
          <w:sz w:val="22"/>
        </w:rPr>
        <w:t>s to the agencies’ student</w:t>
      </w:r>
      <w:r w:rsidRPr="00CB6240">
        <w:rPr>
          <w:rFonts w:ascii="Times New Roman" w:hAnsi="Times New Roman"/>
          <w:sz w:val="22"/>
        </w:rPr>
        <w:t xml:space="preserve"> choice</w:t>
      </w:r>
      <w:r>
        <w:rPr>
          <w:rFonts w:ascii="Times New Roman" w:hAnsi="Times New Roman"/>
          <w:sz w:val="22"/>
        </w:rPr>
        <w:t>s</w:t>
      </w:r>
      <w:r w:rsidRPr="00CB6240">
        <w:rPr>
          <w:rFonts w:ascii="Times New Roman" w:hAnsi="Times New Roman"/>
          <w:sz w:val="22"/>
        </w:rPr>
        <w:t>.</w:t>
      </w:r>
    </w:p>
    <w:p w14:paraId="067E8039" w14:textId="77777777" w:rsidR="00122B68" w:rsidRPr="00CB6240" w:rsidRDefault="00122B68">
      <w:pPr>
        <w:spacing w:line="240" w:lineRule="atLeast"/>
        <w:rPr>
          <w:rFonts w:ascii="Times New Roman" w:hAnsi="Times New Roman"/>
          <w:sz w:val="22"/>
        </w:rPr>
      </w:pPr>
    </w:p>
    <w:p w14:paraId="3E09BA83" w14:textId="77777777" w:rsidR="00122B68" w:rsidRPr="006B7091" w:rsidRDefault="00122B68" w:rsidP="00122B68">
      <w:pPr>
        <w:numPr>
          <w:ilvl w:val="0"/>
          <w:numId w:val="4"/>
        </w:numPr>
        <w:spacing w:line="240" w:lineRule="atLeast"/>
        <w:rPr>
          <w:rFonts w:ascii="Times New Roman" w:hAnsi="Times New Roman"/>
          <w:sz w:val="22"/>
        </w:rPr>
      </w:pPr>
      <w:r w:rsidRPr="00CB6240">
        <w:rPr>
          <w:rFonts w:ascii="Times New Roman" w:hAnsi="Times New Roman"/>
          <w:sz w:val="22"/>
        </w:rPr>
        <w:t>Once the matches have been made:</w:t>
      </w:r>
    </w:p>
    <w:p w14:paraId="16450916" w14:textId="77777777" w:rsidR="00122B68" w:rsidRPr="00CB6240" w:rsidRDefault="00122B68" w:rsidP="00122B68">
      <w:pPr>
        <w:pStyle w:val="BodyTextIndent"/>
        <w:numPr>
          <w:ilvl w:val="1"/>
          <w:numId w:val="23"/>
        </w:numPr>
        <w:ind w:left="1440" w:hanging="720"/>
        <w:rPr>
          <w:sz w:val="22"/>
        </w:rPr>
      </w:pPr>
      <w:proofErr w:type="gramStart"/>
      <w:r w:rsidRPr="00CB6240">
        <w:rPr>
          <w:sz w:val="22"/>
        </w:rPr>
        <w:t>students</w:t>
      </w:r>
      <w:proofErr w:type="gramEnd"/>
      <w:r w:rsidRPr="00CB6240">
        <w:rPr>
          <w:sz w:val="22"/>
        </w:rPr>
        <w:t xml:space="preserve"> with a match will be alerted to their field placement assignment via e-mail; OR</w:t>
      </w:r>
    </w:p>
    <w:p w14:paraId="717A4E22" w14:textId="77777777" w:rsidR="00122B68" w:rsidRPr="00CB6240" w:rsidRDefault="00122B68" w:rsidP="00122B68">
      <w:pPr>
        <w:pStyle w:val="BodyTextIndent"/>
        <w:numPr>
          <w:ilvl w:val="1"/>
          <w:numId w:val="23"/>
        </w:numPr>
        <w:ind w:left="1440" w:hanging="720"/>
        <w:rPr>
          <w:sz w:val="22"/>
        </w:rPr>
      </w:pPr>
      <w:proofErr w:type="gramStart"/>
      <w:r w:rsidRPr="00CB6240">
        <w:rPr>
          <w:sz w:val="22"/>
        </w:rPr>
        <w:t>students</w:t>
      </w:r>
      <w:proofErr w:type="gramEnd"/>
      <w:r w:rsidRPr="00CB6240">
        <w:rPr>
          <w:sz w:val="22"/>
        </w:rPr>
        <w:t xml:space="preserve"> without a match will receive written notification from the MSW Field Coordinator who will also alert students to agencies that still want students.</w:t>
      </w:r>
    </w:p>
    <w:p w14:paraId="7C145094" w14:textId="77777777" w:rsidR="00122B68" w:rsidRPr="00CB6240" w:rsidRDefault="00122B68">
      <w:pPr>
        <w:pStyle w:val="BodyTextIndent"/>
        <w:rPr>
          <w:sz w:val="22"/>
        </w:rPr>
      </w:pPr>
    </w:p>
    <w:p w14:paraId="32644310" w14:textId="77777777" w:rsidR="00122B68" w:rsidRPr="00CB6240" w:rsidRDefault="00122B68">
      <w:pPr>
        <w:pStyle w:val="BodyTextIndent"/>
        <w:numPr>
          <w:ilvl w:val="0"/>
          <w:numId w:val="4"/>
        </w:numPr>
        <w:rPr>
          <w:sz w:val="22"/>
        </w:rPr>
      </w:pPr>
      <w:r w:rsidRPr="00CB6240">
        <w:rPr>
          <w:sz w:val="22"/>
        </w:rPr>
        <w:t xml:space="preserve">Once the field instructor, student and MSW Field Coordinator have agreed to a field placement, all students are required to complete the </w:t>
      </w:r>
      <w:r>
        <w:rPr>
          <w:sz w:val="22"/>
        </w:rPr>
        <w:t xml:space="preserve">Field Assignment Form </w:t>
      </w:r>
      <w:r w:rsidRPr="00CB6240">
        <w:rPr>
          <w:sz w:val="22"/>
        </w:rPr>
        <w:t>(Appendix A</w:t>
      </w:r>
      <w:r>
        <w:rPr>
          <w:sz w:val="22"/>
        </w:rPr>
        <w:t>).  The completion of this form</w:t>
      </w:r>
      <w:r w:rsidRPr="00CB6240">
        <w:rPr>
          <w:sz w:val="22"/>
        </w:rPr>
        <w:t xml:space="preserve"> will formalize the student’s intent to accept a field placement at the particular field agency.  If problems arise and the student cannot adhere to this agreement, the student must contact the Augsburg MSW Field Coordinator and Field Instructor as soon as possible.</w:t>
      </w:r>
    </w:p>
    <w:p w14:paraId="4B6D9C0C" w14:textId="77777777" w:rsidR="00122B68" w:rsidRPr="00CB6240" w:rsidRDefault="00122B68">
      <w:pPr>
        <w:pStyle w:val="BodyTextIndent"/>
        <w:ind w:left="0"/>
        <w:rPr>
          <w:sz w:val="22"/>
        </w:rPr>
      </w:pPr>
    </w:p>
    <w:p w14:paraId="47084D07" w14:textId="77777777" w:rsidR="00122B68" w:rsidRPr="00CB6240" w:rsidRDefault="00122B68">
      <w:pPr>
        <w:pStyle w:val="BodyTextIndent"/>
        <w:numPr>
          <w:ilvl w:val="0"/>
          <w:numId w:val="4"/>
        </w:numPr>
        <w:rPr>
          <w:sz w:val="22"/>
        </w:rPr>
      </w:pPr>
      <w:r w:rsidRPr="00CB6240">
        <w:rPr>
          <w:sz w:val="22"/>
        </w:rPr>
        <w:t xml:space="preserve">Field placements must be secured </w:t>
      </w:r>
      <w:r w:rsidRPr="00CB6240">
        <w:rPr>
          <w:b/>
          <w:sz w:val="22"/>
        </w:rPr>
        <w:t xml:space="preserve">prior </w:t>
      </w:r>
      <w:r w:rsidRPr="00CB6240">
        <w:rPr>
          <w:sz w:val="22"/>
        </w:rPr>
        <w:t xml:space="preserve">to the beginning of the </w:t>
      </w:r>
      <w:r>
        <w:rPr>
          <w:sz w:val="22"/>
        </w:rPr>
        <w:t>semester</w:t>
      </w:r>
      <w:r w:rsidRPr="00CB6240">
        <w:rPr>
          <w:sz w:val="22"/>
        </w:rPr>
        <w:t xml:space="preserve"> in which the student is enrolled in Field Seminar.</w:t>
      </w:r>
    </w:p>
    <w:p w14:paraId="247FE920" w14:textId="77777777" w:rsidR="00122B68" w:rsidRPr="00CB6240" w:rsidRDefault="00122B68" w:rsidP="00122B68">
      <w:pPr>
        <w:pStyle w:val="BodyTextIndent"/>
        <w:ind w:left="0"/>
        <w:rPr>
          <w:sz w:val="22"/>
        </w:rPr>
      </w:pPr>
    </w:p>
    <w:p w14:paraId="5A1F3376" w14:textId="77777777" w:rsidR="00122B68" w:rsidRDefault="00122B68">
      <w:pPr>
        <w:pStyle w:val="BodyTextIndent"/>
        <w:numPr>
          <w:ilvl w:val="0"/>
          <w:numId w:val="4"/>
        </w:numPr>
        <w:rPr>
          <w:sz w:val="22"/>
        </w:rPr>
      </w:pPr>
      <w:proofErr w:type="gramStart"/>
      <w:r w:rsidRPr="00CB6240">
        <w:rPr>
          <w:sz w:val="22"/>
        </w:rPr>
        <w:t>Securi</w:t>
      </w:r>
      <w:r>
        <w:rPr>
          <w:sz w:val="22"/>
        </w:rPr>
        <w:t>ng a field placement cannot be e</w:t>
      </w:r>
      <w:r w:rsidRPr="00CB6240">
        <w:rPr>
          <w:sz w:val="22"/>
        </w:rPr>
        <w:t>nsured by t</w:t>
      </w:r>
      <w:r>
        <w:rPr>
          <w:sz w:val="22"/>
        </w:rPr>
        <w:t xml:space="preserve">he Field Coordinator or </w:t>
      </w:r>
      <w:r w:rsidRPr="00CB6240">
        <w:rPr>
          <w:sz w:val="22"/>
        </w:rPr>
        <w:t>Augsburg’s MSW program</w:t>
      </w:r>
      <w:proofErr w:type="gramEnd"/>
      <w:r w:rsidRPr="00CB6240">
        <w:rPr>
          <w:sz w:val="22"/>
        </w:rPr>
        <w:t>.  If a placement cannot be secured by a student, it may/will affect the</w:t>
      </w:r>
      <w:r>
        <w:rPr>
          <w:sz w:val="22"/>
        </w:rPr>
        <w:t xml:space="preserve"> student’s </w:t>
      </w:r>
      <w:r w:rsidRPr="00CB6240">
        <w:rPr>
          <w:sz w:val="22"/>
        </w:rPr>
        <w:t>continuation in the MSW program.</w:t>
      </w:r>
    </w:p>
    <w:p w14:paraId="7A06109A" w14:textId="77777777" w:rsidR="00122B68" w:rsidRPr="00CB6240" w:rsidRDefault="00122B68" w:rsidP="00122B68">
      <w:pPr>
        <w:pStyle w:val="BodyTextIndent"/>
        <w:ind w:left="0"/>
        <w:rPr>
          <w:sz w:val="22"/>
        </w:rPr>
      </w:pPr>
    </w:p>
    <w:p w14:paraId="55B7E2DF" w14:textId="77777777" w:rsidR="00122B68" w:rsidRPr="00CB6240" w:rsidRDefault="00122B68">
      <w:pPr>
        <w:rPr>
          <w:rFonts w:ascii="Times New Roman" w:hAnsi="Times New Roman"/>
          <w:sz w:val="22"/>
        </w:rPr>
      </w:pPr>
      <w:r w:rsidRPr="00CB6240">
        <w:rPr>
          <w:rFonts w:ascii="Times New Roman" w:hAnsi="Times New Roman"/>
          <w:sz w:val="22"/>
        </w:rPr>
        <w:t>Although this process may seem cumbersome, experience shows that following these procedures and adhering to pertinent dates makes the student’s life less harried, the placement process more enjoyable</w:t>
      </w:r>
      <w:r>
        <w:rPr>
          <w:rFonts w:ascii="Times New Roman" w:hAnsi="Times New Roman"/>
          <w:sz w:val="22"/>
        </w:rPr>
        <w:t>, and enhances the student’s</w:t>
      </w:r>
      <w:r w:rsidRPr="00CB6240">
        <w:rPr>
          <w:rFonts w:ascii="Times New Roman" w:hAnsi="Times New Roman"/>
          <w:sz w:val="22"/>
        </w:rPr>
        <w:t xml:space="preserve"> chances of securing an educationally sound placement.</w:t>
      </w:r>
    </w:p>
    <w:p w14:paraId="0A8779D4" w14:textId="77777777" w:rsidR="00122B68" w:rsidRPr="00CB6240" w:rsidRDefault="00122B68">
      <w:pPr>
        <w:spacing w:line="240" w:lineRule="atLeast"/>
        <w:rPr>
          <w:rFonts w:ascii="Times New Roman" w:hAnsi="Times New Roman"/>
          <w:sz w:val="22"/>
        </w:rPr>
      </w:pPr>
    </w:p>
    <w:p w14:paraId="0A59745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plenty of field agency sites in the metropolitan area.  Some field agencies are very popular with students and receive dozens of student inquiries and applications.  Practically speaking, students with a greater amount of diverse practice and life experience often have the best chance of obtaining the placements they desire.  It is recommended students interview at enough agencies to optimize the possibility of a match.  The field coordinator does not, and cannot, guarantee a particular agency or placement type.  In any given year, a student may not get placed at a preferred site.</w:t>
      </w:r>
    </w:p>
    <w:p w14:paraId="24CFE0AE" w14:textId="77777777" w:rsidR="00122B68" w:rsidRPr="00CB6240" w:rsidRDefault="00122B68">
      <w:pPr>
        <w:spacing w:line="240" w:lineRule="atLeast"/>
        <w:rPr>
          <w:rFonts w:ascii="Times New Roman" w:hAnsi="Times New Roman"/>
          <w:sz w:val="22"/>
        </w:rPr>
      </w:pPr>
    </w:p>
    <w:p w14:paraId="55EB2EDA" w14:textId="77777777" w:rsidR="00122B68" w:rsidRPr="00CB6240" w:rsidRDefault="00122B68" w:rsidP="00122B68">
      <w:pPr>
        <w:pStyle w:val="Heading2"/>
      </w:pPr>
      <w:bookmarkStart w:id="43" w:name="_Toc360536989"/>
      <w:bookmarkStart w:id="44" w:name="_Toc238894056"/>
      <w:r w:rsidRPr="00CB6240">
        <w:t>No Offer of Field Placement</w:t>
      </w:r>
      <w:bookmarkEnd w:id="43"/>
      <w:bookmarkEnd w:id="44"/>
      <w:r w:rsidRPr="00CB6240">
        <w:t xml:space="preserve"> </w:t>
      </w:r>
    </w:p>
    <w:p w14:paraId="3A715183"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Field a</w:t>
      </w:r>
      <w:r w:rsidRPr="00CB6240">
        <w:rPr>
          <w:rFonts w:ascii="Times New Roman" w:hAnsi="Times New Roman"/>
          <w:sz w:val="22"/>
        </w:rPr>
        <w:t>gencies have the right to</w:t>
      </w:r>
      <w:r>
        <w:rPr>
          <w:rFonts w:ascii="Times New Roman" w:hAnsi="Times New Roman"/>
          <w:sz w:val="22"/>
        </w:rPr>
        <w:t xml:space="preserve"> refuse a student based on a</w:t>
      </w:r>
      <w:r w:rsidRPr="00CB6240">
        <w:rPr>
          <w:rFonts w:ascii="Times New Roman" w:hAnsi="Times New Roman"/>
          <w:sz w:val="22"/>
        </w:rPr>
        <w:t xml:space="preserve"> criminal background check.  If a student is not offered a placement at any agency, the student will be referred to the MSW Director.  A student cannot obtain the MSW degree without completion of the requisite number of field hours at an approved field placement site.</w:t>
      </w:r>
    </w:p>
    <w:p w14:paraId="2850F325" w14:textId="77777777" w:rsidR="00122B68" w:rsidRDefault="00122B68" w:rsidP="00122B68">
      <w:pPr>
        <w:spacing w:line="240" w:lineRule="atLeast"/>
        <w:rPr>
          <w:rFonts w:ascii="Times New Roman" w:hAnsi="Times New Roman"/>
          <w:sz w:val="22"/>
        </w:rPr>
      </w:pPr>
    </w:p>
    <w:p w14:paraId="448CA324" w14:textId="77777777" w:rsidR="00122B68" w:rsidRPr="00CB6240" w:rsidRDefault="00122B68" w:rsidP="00122B68">
      <w:pPr>
        <w:spacing w:line="240" w:lineRule="atLeast"/>
        <w:rPr>
          <w:rFonts w:ascii="Times New Roman" w:hAnsi="Times New Roman"/>
          <w:sz w:val="22"/>
        </w:rPr>
      </w:pPr>
    </w:p>
    <w:p w14:paraId="625B679B" w14:textId="77777777" w:rsidR="00122B68" w:rsidRPr="00D227F0" w:rsidRDefault="00122B68" w:rsidP="00122B68">
      <w:pPr>
        <w:pStyle w:val="Heading1"/>
      </w:pPr>
      <w:r>
        <w:br w:type="page"/>
      </w:r>
      <w:bookmarkStart w:id="45" w:name="_Toc238894057"/>
      <w:r w:rsidRPr="00CB6240">
        <w:lastRenderedPageBreak/>
        <w:t>EMPLOYER AS FIELD PLACEMENT SITE</w:t>
      </w:r>
      <w:bookmarkEnd w:id="45"/>
    </w:p>
    <w:p w14:paraId="67A282BE" w14:textId="77777777" w:rsidR="00122B68" w:rsidRPr="00CB6240" w:rsidRDefault="00122B68">
      <w:pPr>
        <w:rPr>
          <w:rFonts w:ascii="Times New Roman" w:hAnsi="Times New Roman"/>
          <w:sz w:val="22"/>
        </w:rPr>
      </w:pPr>
      <w:r w:rsidRPr="00CB6240">
        <w:rPr>
          <w:rFonts w:ascii="Times New Roman" w:hAnsi="Times New Roman"/>
          <w:sz w:val="22"/>
        </w:rPr>
        <w:t xml:space="preserve">One of the goals of the Augsburg MSW Program is to offer the student a graduate experience that broadens their </w:t>
      </w:r>
      <w:proofErr w:type="gramStart"/>
      <w:r w:rsidRPr="00CB6240">
        <w:rPr>
          <w:rFonts w:ascii="Times New Roman" w:hAnsi="Times New Roman"/>
          <w:sz w:val="22"/>
        </w:rPr>
        <w:t>knowledge-base</w:t>
      </w:r>
      <w:proofErr w:type="gramEnd"/>
      <w:r w:rsidRPr="00CB6240">
        <w:rPr>
          <w:rFonts w:ascii="Times New Roman" w:hAnsi="Times New Roman"/>
          <w:sz w:val="22"/>
        </w:rPr>
        <w:t xml:space="preserve"> and breadth of experience.  To achieve this goal, we recommend students choose field placements at agencies other than one in which they may be an employee.  That said</w:t>
      </w:r>
      <w:proofErr w:type="gramStart"/>
      <w:r w:rsidRPr="00CB6240">
        <w:rPr>
          <w:rFonts w:ascii="Times New Roman" w:hAnsi="Times New Roman"/>
          <w:sz w:val="22"/>
        </w:rPr>
        <w:t>,</w:t>
      </w:r>
      <w:proofErr w:type="gramEnd"/>
      <w:r w:rsidRPr="00CB6240">
        <w:rPr>
          <w:rFonts w:ascii="Times New Roman" w:hAnsi="Times New Roman"/>
          <w:sz w:val="22"/>
        </w:rPr>
        <w:t xml:space="preserve"> some students wish to be placed at their agency of employment.  The following guidelines have been adopted to facilitate this circumstance.</w:t>
      </w:r>
    </w:p>
    <w:p w14:paraId="607EA044" w14:textId="77777777" w:rsidR="00122B68" w:rsidRPr="00CB6240" w:rsidRDefault="00122B68">
      <w:pPr>
        <w:rPr>
          <w:rFonts w:ascii="Times New Roman" w:hAnsi="Times New Roman"/>
          <w:sz w:val="22"/>
        </w:rPr>
      </w:pPr>
    </w:p>
    <w:p w14:paraId="74D74A75" w14:textId="77777777" w:rsidR="00122B68" w:rsidRPr="00CB6240" w:rsidRDefault="00122B68">
      <w:pPr>
        <w:rPr>
          <w:rFonts w:ascii="Times New Roman" w:hAnsi="Times New Roman"/>
          <w:sz w:val="22"/>
        </w:rPr>
      </w:pPr>
      <w:r w:rsidRPr="00CB6240">
        <w:rPr>
          <w:rFonts w:ascii="Times New Roman" w:hAnsi="Times New Roman"/>
          <w:sz w:val="22"/>
        </w:rPr>
        <w:t>Agency responsibilities:</w:t>
      </w:r>
    </w:p>
    <w:p w14:paraId="02507114" w14:textId="77777777" w:rsidR="00122B68" w:rsidRPr="00CB6240" w:rsidRDefault="00122B68">
      <w:pPr>
        <w:rPr>
          <w:rFonts w:ascii="Times New Roman" w:hAnsi="Times New Roman"/>
          <w:sz w:val="22"/>
        </w:rPr>
      </w:pPr>
    </w:p>
    <w:p w14:paraId="630EC86E"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to provide educationally focused learning opportunities, roles and responsibilities that are different from the student’s regular job.</w:t>
      </w:r>
    </w:p>
    <w:p w14:paraId="492C1EB2"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Student’s assignments must differ from those associated with employment.</w:t>
      </w:r>
    </w:p>
    <w:p w14:paraId="3CA27160"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 must be given time from regular work duties to meet requirements of learning contract.</w:t>
      </w:r>
    </w:p>
    <w:p w14:paraId="3EE43A21"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field practicum is the responsibility of Agency Field Instructor and Field Faculty.</w:t>
      </w:r>
    </w:p>
    <w:p w14:paraId="5496DE0D"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Evaluation of student’s performance as agency employee is responsibility of agency administration.</w:t>
      </w:r>
    </w:p>
    <w:p w14:paraId="3AD17F4D"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Field Instructor (one who supervises and evaluates practicum) must not be a peer, a close, personal friend and must be someone other than workplace supervisor (one who evaluates work performance).</w:t>
      </w:r>
    </w:p>
    <w:p w14:paraId="120D7A01"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Student must work one year in the agency prior to requesting a field placement in the setting.</w:t>
      </w:r>
    </w:p>
    <w:p w14:paraId="2A0E215A" w14:textId="77777777" w:rsidR="00122B68" w:rsidRPr="00CB6240" w:rsidRDefault="00122B68">
      <w:pPr>
        <w:numPr>
          <w:ilvl w:val="0"/>
          <w:numId w:val="5"/>
        </w:numPr>
        <w:rPr>
          <w:rFonts w:ascii="Times New Roman" w:hAnsi="Times New Roman"/>
          <w:sz w:val="22"/>
        </w:rPr>
      </w:pPr>
      <w:r w:rsidRPr="00CB6240">
        <w:rPr>
          <w:rFonts w:ascii="Times New Roman" w:hAnsi="Times New Roman"/>
          <w:sz w:val="22"/>
        </w:rPr>
        <w:t>Agency and field instructor are expected to meet the same criteria as is laid out in the MSW Field Work Manual.</w:t>
      </w:r>
    </w:p>
    <w:p w14:paraId="7B223AE1" w14:textId="77777777" w:rsidR="00122B68" w:rsidRPr="00CB6240" w:rsidRDefault="00122B68">
      <w:pPr>
        <w:rPr>
          <w:rFonts w:ascii="Times New Roman" w:hAnsi="Times New Roman"/>
          <w:sz w:val="22"/>
        </w:rPr>
      </w:pPr>
    </w:p>
    <w:p w14:paraId="6B39CAFD" w14:textId="77777777" w:rsidR="00122B68" w:rsidRPr="00CB6240" w:rsidRDefault="00122B68">
      <w:pPr>
        <w:rPr>
          <w:rFonts w:ascii="Times New Roman" w:hAnsi="Times New Roman"/>
          <w:sz w:val="22"/>
        </w:rPr>
      </w:pPr>
      <w:r w:rsidRPr="00CB6240">
        <w:rPr>
          <w:rFonts w:ascii="Times New Roman" w:hAnsi="Times New Roman"/>
          <w:sz w:val="22"/>
        </w:rPr>
        <w:t>Student responsibilities:</w:t>
      </w:r>
    </w:p>
    <w:p w14:paraId="232D327D" w14:textId="77777777" w:rsidR="00122B68" w:rsidRPr="00CB6240" w:rsidRDefault="00122B68">
      <w:pPr>
        <w:rPr>
          <w:rFonts w:ascii="Times New Roman" w:hAnsi="Times New Roman"/>
          <w:sz w:val="22"/>
        </w:rPr>
      </w:pPr>
    </w:p>
    <w:p w14:paraId="17F6B284" w14:textId="77777777" w:rsidR="00122B68" w:rsidRPr="00CB6240" w:rsidRDefault="00122B68">
      <w:pPr>
        <w:numPr>
          <w:ilvl w:val="0"/>
          <w:numId w:val="6"/>
        </w:numPr>
        <w:rPr>
          <w:rFonts w:ascii="Times New Roman" w:hAnsi="Times New Roman"/>
          <w:sz w:val="22"/>
        </w:rPr>
      </w:pPr>
      <w:r w:rsidRPr="00CB6240">
        <w:rPr>
          <w:rFonts w:ascii="Times New Roman" w:hAnsi="Times New Roman"/>
          <w:sz w:val="22"/>
        </w:rPr>
        <w:t>To submit a signed proposal which includes:</w:t>
      </w:r>
    </w:p>
    <w:p w14:paraId="6E2B21E8"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proofErr w:type="gramStart"/>
      <w:r w:rsidRPr="00CB6240">
        <w:rPr>
          <w:sz w:val="22"/>
        </w:rPr>
        <w:t>a</w:t>
      </w:r>
      <w:proofErr w:type="gramEnd"/>
      <w:r w:rsidRPr="00CB6240">
        <w:rPr>
          <w:sz w:val="22"/>
        </w:rPr>
        <w:t xml:space="preserve"> current job description and a description of roles and responsibilities during the proposed internship;</w:t>
      </w:r>
    </w:p>
    <w:p w14:paraId="07C0A4B7"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proofErr w:type="gramStart"/>
      <w:r w:rsidRPr="00CB6240">
        <w:rPr>
          <w:sz w:val="22"/>
        </w:rPr>
        <w:t>names</w:t>
      </w:r>
      <w:proofErr w:type="gramEnd"/>
      <w:r w:rsidRPr="00CB6240">
        <w:rPr>
          <w:sz w:val="22"/>
        </w:rPr>
        <w:t xml:space="preserve"> of current employment supervisor and proposed field instructor;</w:t>
      </w:r>
    </w:p>
    <w:p w14:paraId="047BB575"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proofErr w:type="gramStart"/>
      <w:r w:rsidRPr="00CB6240">
        <w:rPr>
          <w:sz w:val="22"/>
        </w:rPr>
        <w:t>current</w:t>
      </w:r>
      <w:proofErr w:type="gramEnd"/>
      <w:r w:rsidRPr="00CB6240">
        <w:rPr>
          <w:sz w:val="22"/>
        </w:rPr>
        <w:t xml:space="preserve"> employment hours and proposed internship hours;</w:t>
      </w:r>
    </w:p>
    <w:p w14:paraId="18ED0D18"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proofErr w:type="gramStart"/>
      <w:r w:rsidRPr="00CB6240">
        <w:rPr>
          <w:sz w:val="22"/>
        </w:rPr>
        <w:t>address</w:t>
      </w:r>
      <w:proofErr w:type="gramEnd"/>
      <w:r w:rsidRPr="00CB6240">
        <w:rPr>
          <w:sz w:val="22"/>
        </w:rPr>
        <w:t xml:space="preserve"> of employment and internship locations;</w:t>
      </w:r>
    </w:p>
    <w:p w14:paraId="591BFF0D"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proofErr w:type="gramStart"/>
      <w:r w:rsidRPr="00CB6240">
        <w:rPr>
          <w:sz w:val="22"/>
        </w:rPr>
        <w:t>description</w:t>
      </w:r>
      <w:proofErr w:type="gramEnd"/>
      <w:r w:rsidRPr="00CB6240">
        <w:rPr>
          <w:sz w:val="22"/>
        </w:rPr>
        <w:t xml:space="preserve"> of population served in employment and field placement;</w:t>
      </w:r>
    </w:p>
    <w:p w14:paraId="22146B71" w14:textId="77777777" w:rsidR="00122B68" w:rsidRPr="00CB6240" w:rsidRDefault="00122B68" w:rsidP="00122B68">
      <w:pPr>
        <w:pStyle w:val="BodyTextIndent"/>
        <w:numPr>
          <w:ilvl w:val="0"/>
          <w:numId w:val="7"/>
        </w:numPr>
        <w:tabs>
          <w:tab w:val="clear" w:pos="1080"/>
          <w:tab w:val="num" w:pos="1440"/>
        </w:tabs>
        <w:spacing w:line="240" w:lineRule="auto"/>
        <w:ind w:left="1440" w:hanging="720"/>
        <w:rPr>
          <w:sz w:val="22"/>
        </w:rPr>
      </w:pPr>
      <w:proofErr w:type="gramStart"/>
      <w:r w:rsidRPr="00CB6240">
        <w:rPr>
          <w:sz w:val="22"/>
        </w:rPr>
        <w:t>a</w:t>
      </w:r>
      <w:proofErr w:type="gramEnd"/>
      <w:r w:rsidRPr="00CB6240">
        <w:rPr>
          <w:sz w:val="22"/>
        </w:rPr>
        <w:t xml:space="preserve"> declaration (and reassurance) that clients served in employment are different than those served in the internship.</w:t>
      </w:r>
    </w:p>
    <w:p w14:paraId="046AA01A" w14:textId="77777777" w:rsidR="00122B68" w:rsidRPr="00CB6240" w:rsidRDefault="00122B68">
      <w:pPr>
        <w:rPr>
          <w:rFonts w:ascii="Times New Roman" w:hAnsi="Times New Roman"/>
          <w:sz w:val="22"/>
        </w:rPr>
      </w:pPr>
    </w:p>
    <w:p w14:paraId="098CB4F4" w14:textId="77777777" w:rsidR="00122B68" w:rsidRPr="00CB6240" w:rsidRDefault="00122B68">
      <w:pPr>
        <w:rPr>
          <w:rFonts w:ascii="Times New Roman" w:hAnsi="Times New Roman"/>
          <w:sz w:val="22"/>
        </w:rPr>
      </w:pPr>
      <w:r w:rsidRPr="00CB6240">
        <w:rPr>
          <w:rFonts w:ascii="Times New Roman" w:hAnsi="Times New Roman"/>
          <w:sz w:val="22"/>
        </w:rPr>
        <w:t>Augsburg College responsibilities:</w:t>
      </w:r>
    </w:p>
    <w:p w14:paraId="7606AE42" w14:textId="77777777" w:rsidR="00122B68" w:rsidRPr="00CB6240" w:rsidRDefault="00122B68">
      <w:pPr>
        <w:rPr>
          <w:rFonts w:ascii="Times New Roman" w:hAnsi="Times New Roman"/>
          <w:sz w:val="22"/>
        </w:rPr>
      </w:pPr>
    </w:p>
    <w:p w14:paraId="79580DF6" w14:textId="77777777" w:rsidR="00122B68" w:rsidRPr="00CB6240" w:rsidRDefault="00122B68">
      <w:pPr>
        <w:numPr>
          <w:ilvl w:val="0"/>
          <w:numId w:val="8"/>
        </w:numPr>
        <w:rPr>
          <w:rFonts w:ascii="Times New Roman" w:hAnsi="Times New Roman"/>
          <w:sz w:val="22"/>
        </w:rPr>
      </w:pPr>
      <w:r w:rsidRPr="00CB6240">
        <w:rPr>
          <w:rFonts w:ascii="Times New Roman" w:hAnsi="Times New Roman"/>
          <w:sz w:val="22"/>
        </w:rPr>
        <w:t>To monitor and evaluate practicum to maintain focused learning contract.</w:t>
      </w:r>
    </w:p>
    <w:p w14:paraId="421C9D77" w14:textId="77777777" w:rsidR="00122B68" w:rsidRPr="00CB6240" w:rsidRDefault="00122B68">
      <w:pPr>
        <w:numPr>
          <w:ilvl w:val="0"/>
          <w:numId w:val="8"/>
        </w:numPr>
        <w:rPr>
          <w:rFonts w:ascii="Times New Roman" w:hAnsi="Times New Roman"/>
          <w:sz w:val="22"/>
        </w:rPr>
      </w:pPr>
      <w:r w:rsidRPr="00CB6240">
        <w:rPr>
          <w:rFonts w:ascii="Times New Roman" w:hAnsi="Times New Roman"/>
          <w:sz w:val="22"/>
        </w:rPr>
        <w:t>Ongoing clarification regarding differences between work and practicum assignments.</w:t>
      </w:r>
    </w:p>
    <w:p w14:paraId="5ED1A4E3" w14:textId="77777777" w:rsidR="00122B68" w:rsidRPr="00CB6240" w:rsidRDefault="00122B68">
      <w:pPr>
        <w:rPr>
          <w:rFonts w:ascii="Times New Roman" w:hAnsi="Times New Roman"/>
          <w:sz w:val="22"/>
        </w:rPr>
      </w:pPr>
    </w:p>
    <w:p w14:paraId="2BAF7D52" w14:textId="77777777" w:rsidR="00122B68" w:rsidRPr="00CB6240" w:rsidRDefault="00122B68">
      <w:pPr>
        <w:rPr>
          <w:rFonts w:ascii="Times New Roman" w:hAnsi="Times New Roman"/>
          <w:sz w:val="22"/>
        </w:rPr>
      </w:pPr>
      <w:r w:rsidRPr="00CB6240">
        <w:rPr>
          <w:rFonts w:ascii="Times New Roman" w:hAnsi="Times New Roman"/>
          <w:sz w:val="22"/>
        </w:rPr>
        <w:t xml:space="preserve">If you wish to have your place of employment be the same as your </w:t>
      </w:r>
      <w:proofErr w:type="gramStart"/>
      <w:r w:rsidRPr="00CB6240">
        <w:rPr>
          <w:rFonts w:ascii="Times New Roman" w:hAnsi="Times New Roman"/>
          <w:sz w:val="22"/>
        </w:rPr>
        <w:t>field work</w:t>
      </w:r>
      <w:proofErr w:type="gramEnd"/>
      <w:r w:rsidRPr="00CB6240">
        <w:rPr>
          <w:rFonts w:ascii="Times New Roman" w:hAnsi="Times New Roman"/>
          <w:sz w:val="22"/>
        </w:rPr>
        <w:t xml:space="preserve"> placement, you must submit a detailed proposal (see student responsibilities above) which shows how each of the criteria will be met.</w:t>
      </w:r>
    </w:p>
    <w:p w14:paraId="06677900" w14:textId="77777777" w:rsidR="00122B68" w:rsidRPr="00CB6240" w:rsidRDefault="00122B68">
      <w:pPr>
        <w:rPr>
          <w:rFonts w:ascii="Times New Roman" w:hAnsi="Times New Roman"/>
          <w:sz w:val="22"/>
        </w:rPr>
      </w:pPr>
    </w:p>
    <w:p w14:paraId="4A99B00B" w14:textId="77777777" w:rsidR="00122B68" w:rsidRPr="00CB6240" w:rsidRDefault="00122B68">
      <w:pPr>
        <w:rPr>
          <w:rFonts w:ascii="Times New Roman" w:hAnsi="Times New Roman"/>
          <w:sz w:val="22"/>
        </w:rPr>
      </w:pPr>
      <w:r w:rsidRPr="00CB6240">
        <w:rPr>
          <w:rFonts w:ascii="Times New Roman" w:hAnsi="Times New Roman"/>
          <w:sz w:val="22"/>
        </w:rPr>
        <w:t>The proposal must be dated and include the approval signatures of the following:</w:t>
      </w:r>
    </w:p>
    <w:p w14:paraId="050374EF" w14:textId="77777777" w:rsidR="00122B68" w:rsidRPr="00CB6240" w:rsidRDefault="00122B68">
      <w:pPr>
        <w:numPr>
          <w:ilvl w:val="0"/>
          <w:numId w:val="9"/>
        </w:numPr>
        <w:rPr>
          <w:rFonts w:ascii="Times New Roman" w:hAnsi="Times New Roman"/>
          <w:sz w:val="22"/>
        </w:rPr>
      </w:pPr>
      <w:r w:rsidRPr="00CB6240">
        <w:rPr>
          <w:rFonts w:ascii="Times New Roman" w:hAnsi="Times New Roman"/>
          <w:sz w:val="22"/>
        </w:rPr>
        <w:t>Agency Executive Director</w:t>
      </w:r>
    </w:p>
    <w:p w14:paraId="70A9AD9E" w14:textId="77777777" w:rsidR="00122B68" w:rsidRPr="00CB6240" w:rsidRDefault="00122B68">
      <w:pPr>
        <w:numPr>
          <w:ilvl w:val="0"/>
          <w:numId w:val="10"/>
        </w:numPr>
        <w:rPr>
          <w:rFonts w:ascii="Times New Roman" w:hAnsi="Times New Roman"/>
          <w:sz w:val="22"/>
        </w:rPr>
      </w:pPr>
      <w:r w:rsidRPr="00CB6240">
        <w:rPr>
          <w:rFonts w:ascii="Times New Roman" w:hAnsi="Times New Roman"/>
          <w:sz w:val="22"/>
        </w:rPr>
        <w:t>Agency Field Instructor</w:t>
      </w:r>
    </w:p>
    <w:p w14:paraId="38767A77" w14:textId="77777777" w:rsidR="00122B68" w:rsidRPr="00CB6240" w:rsidRDefault="00122B68" w:rsidP="00122B68">
      <w:pPr>
        <w:numPr>
          <w:ilvl w:val="0"/>
          <w:numId w:val="11"/>
        </w:numPr>
        <w:rPr>
          <w:rFonts w:ascii="Times New Roman" w:hAnsi="Times New Roman"/>
          <w:sz w:val="22"/>
        </w:rPr>
      </w:pPr>
      <w:r w:rsidRPr="00CB6240">
        <w:rPr>
          <w:rFonts w:ascii="Times New Roman" w:hAnsi="Times New Roman"/>
          <w:sz w:val="22"/>
        </w:rPr>
        <w:t>Augsburg Field Coordinator</w:t>
      </w:r>
    </w:p>
    <w:p w14:paraId="3444E8A5" w14:textId="77777777" w:rsidR="00122B68" w:rsidRDefault="00122B68">
      <w:pPr>
        <w:spacing w:line="240" w:lineRule="atLeast"/>
        <w:rPr>
          <w:rFonts w:ascii="Times New Roman" w:hAnsi="Times New Roman"/>
          <w:sz w:val="22"/>
        </w:rPr>
      </w:pPr>
    </w:p>
    <w:p w14:paraId="529DCB5F" w14:textId="77777777" w:rsidR="00122B68" w:rsidRDefault="00122B68">
      <w:pPr>
        <w:spacing w:line="240" w:lineRule="atLeast"/>
        <w:rPr>
          <w:rFonts w:ascii="Times New Roman" w:hAnsi="Times New Roman"/>
          <w:sz w:val="22"/>
        </w:rPr>
      </w:pPr>
    </w:p>
    <w:p w14:paraId="0A8FD5A7" w14:textId="77777777" w:rsidR="00122B68" w:rsidRDefault="00122B68">
      <w:pPr>
        <w:spacing w:line="240" w:lineRule="atLeast"/>
        <w:rPr>
          <w:rFonts w:ascii="Times New Roman" w:hAnsi="Times New Roman"/>
          <w:sz w:val="22"/>
        </w:rPr>
      </w:pPr>
    </w:p>
    <w:p w14:paraId="4B042ED9" w14:textId="77777777" w:rsidR="00122B68" w:rsidRPr="00CB6240" w:rsidRDefault="00122B68">
      <w:pPr>
        <w:spacing w:line="240" w:lineRule="atLeast"/>
        <w:rPr>
          <w:rFonts w:ascii="Times New Roman" w:hAnsi="Times New Roman"/>
          <w:sz w:val="22"/>
        </w:rPr>
      </w:pPr>
    </w:p>
    <w:p w14:paraId="7A862A19" w14:textId="77777777" w:rsidR="00122B68" w:rsidRPr="00D227F0" w:rsidRDefault="00122B68" w:rsidP="00122B68">
      <w:pPr>
        <w:pStyle w:val="Heading1"/>
      </w:pPr>
      <w:bookmarkStart w:id="46" w:name="_Toc238894058"/>
      <w:r w:rsidRPr="00CB6240">
        <w:t>EVALUATION COMPONENTS</w:t>
      </w:r>
      <w:bookmarkEnd w:id="46"/>
    </w:p>
    <w:p w14:paraId="0809F72C" w14:textId="77777777" w:rsidR="00122B68" w:rsidRPr="00D227F0" w:rsidRDefault="00122B68" w:rsidP="00122B68">
      <w:pPr>
        <w:pStyle w:val="Heading2"/>
      </w:pPr>
      <w:bookmarkStart w:id="47" w:name="_Toc238894059"/>
      <w:r w:rsidRPr="00CB6240">
        <w:t>Evaluation of Student Performance</w:t>
      </w:r>
      <w:bookmarkEnd w:id="47"/>
    </w:p>
    <w:p w14:paraId="015C10A8" w14:textId="77777777" w:rsidR="00122B68" w:rsidRPr="00CB6240" w:rsidRDefault="00122B68" w:rsidP="00122B68">
      <w:pPr>
        <w:spacing w:line="240" w:lineRule="atLeast"/>
        <w:rPr>
          <w:rFonts w:ascii="Times New Roman" w:hAnsi="Times New Roman"/>
          <w:sz w:val="22"/>
        </w:rPr>
      </w:pPr>
      <w:r w:rsidRPr="00CB6240">
        <w:rPr>
          <w:rFonts w:ascii="Times New Roman" w:hAnsi="Times New Roman"/>
          <w:sz w:val="22"/>
        </w:rPr>
        <w:t>At its best, the evaluation of the student is an ongoing and dynamic process wherein the student and field instructor meet regularly for feedback and analysis of the student’</w:t>
      </w:r>
      <w:r>
        <w:rPr>
          <w:rFonts w:ascii="Times New Roman" w:hAnsi="Times New Roman"/>
          <w:sz w:val="22"/>
        </w:rPr>
        <w:t>s</w:t>
      </w:r>
      <w:r w:rsidRPr="00CB6240">
        <w:rPr>
          <w:rFonts w:ascii="Times New Roman" w:hAnsi="Times New Roman"/>
          <w:sz w:val="22"/>
        </w:rPr>
        <w:t xml:space="preserve"> practice.  The field faculty has regular contact with the student in the field seminar and has formal contact with the student and field instructor three times.  Although other activities may take place, the primary goal of the first meeting is to formalize the </w:t>
      </w:r>
      <w:r>
        <w:rPr>
          <w:rFonts w:ascii="Times New Roman" w:hAnsi="Times New Roman"/>
          <w:sz w:val="22"/>
        </w:rPr>
        <w:t>learning assessment,</w:t>
      </w:r>
      <w:r w:rsidRPr="00CB6240">
        <w:rPr>
          <w:rFonts w:ascii="Times New Roman" w:hAnsi="Times New Roman"/>
          <w:sz w:val="22"/>
        </w:rPr>
        <w:t xml:space="preserve"> which contains the learning objectives.  The other two meetings between the student, field instructor and field faculty coincide with the mid-term and final evaluation of the student.</w:t>
      </w:r>
    </w:p>
    <w:p w14:paraId="43F79CF3" w14:textId="77777777" w:rsidR="00122B68" w:rsidRPr="00CB6240" w:rsidRDefault="00122B68">
      <w:pPr>
        <w:spacing w:line="240" w:lineRule="atLeast"/>
        <w:rPr>
          <w:rFonts w:ascii="Times New Roman" w:hAnsi="Times New Roman"/>
          <w:sz w:val="22"/>
        </w:rPr>
      </w:pPr>
    </w:p>
    <w:p w14:paraId="0D4CFEA8" w14:textId="77777777" w:rsidR="00122B68" w:rsidRDefault="00122B68">
      <w:pPr>
        <w:spacing w:line="240" w:lineRule="atLeast"/>
        <w:rPr>
          <w:rFonts w:ascii="Times New Roman" w:hAnsi="Times New Roman"/>
          <w:sz w:val="22"/>
        </w:rPr>
      </w:pPr>
      <w:r w:rsidRPr="00AA35E6">
        <w:rPr>
          <w:rFonts w:ascii="Times New Roman" w:hAnsi="Times New Roman"/>
          <w:sz w:val="22"/>
        </w:rPr>
        <w:t xml:space="preserve">The evaluation of the student is based on the practice behaviors within the Student Learning Agenda and Assessment (see Appendix B, C, &amp; D) and completion of assignments in the field seminar.  The Student Learning Agenda and Assessment provides feedback from the field instructor, in consultation with the student, regarding how well the student has done by the end of the term and to what degree </w:t>
      </w:r>
      <w:r>
        <w:rPr>
          <w:rFonts w:ascii="Times New Roman" w:hAnsi="Times New Roman"/>
          <w:sz w:val="22"/>
        </w:rPr>
        <w:t xml:space="preserve">the </w:t>
      </w:r>
      <w:r w:rsidRPr="00AA35E6">
        <w:rPr>
          <w:rFonts w:ascii="Times New Roman" w:hAnsi="Times New Roman"/>
          <w:sz w:val="22"/>
        </w:rPr>
        <w:t xml:space="preserve">practice behaviors have been </w:t>
      </w:r>
      <w:r>
        <w:rPr>
          <w:rFonts w:ascii="Times New Roman" w:hAnsi="Times New Roman"/>
          <w:sz w:val="22"/>
        </w:rPr>
        <w:t xml:space="preserve">demonstrated.  </w:t>
      </w:r>
    </w:p>
    <w:p w14:paraId="5DD232F2" w14:textId="77777777" w:rsidR="00122B68" w:rsidRDefault="00122B68">
      <w:pPr>
        <w:spacing w:line="240" w:lineRule="atLeast"/>
        <w:rPr>
          <w:rFonts w:ascii="Times New Roman" w:hAnsi="Times New Roman"/>
          <w:sz w:val="22"/>
        </w:rPr>
      </w:pPr>
    </w:p>
    <w:p w14:paraId="63F9456E" w14:textId="77777777" w:rsidR="00122B68" w:rsidRPr="00CB6240" w:rsidRDefault="00122B68">
      <w:pPr>
        <w:spacing w:line="240" w:lineRule="atLeast"/>
        <w:rPr>
          <w:rFonts w:ascii="Times New Roman" w:hAnsi="Times New Roman"/>
          <w:sz w:val="22"/>
        </w:rPr>
      </w:pPr>
      <w:r>
        <w:rPr>
          <w:rFonts w:ascii="Times New Roman" w:hAnsi="Times New Roman"/>
          <w:sz w:val="22"/>
        </w:rPr>
        <w:t xml:space="preserve">This form is </w:t>
      </w:r>
      <w:r w:rsidRPr="00CB6240">
        <w:rPr>
          <w:rFonts w:ascii="Times New Roman" w:hAnsi="Times New Roman"/>
          <w:sz w:val="22"/>
        </w:rPr>
        <w:t>submitted as part of</w:t>
      </w:r>
      <w:r>
        <w:rPr>
          <w:rFonts w:ascii="Times New Roman" w:hAnsi="Times New Roman"/>
          <w:sz w:val="22"/>
        </w:rPr>
        <w:t xml:space="preserve"> the required field instruction, is</w:t>
      </w:r>
      <w:r w:rsidRPr="00CB6240">
        <w:rPr>
          <w:rFonts w:ascii="Times New Roman" w:hAnsi="Times New Roman"/>
          <w:sz w:val="22"/>
        </w:rPr>
        <w:t xml:space="preserve"> placed in the student’s permanent record</w:t>
      </w:r>
      <w:r>
        <w:rPr>
          <w:rFonts w:ascii="Times New Roman" w:hAnsi="Times New Roman"/>
          <w:sz w:val="22"/>
        </w:rPr>
        <w:t>,</w:t>
      </w:r>
      <w:r w:rsidRPr="00CB6240">
        <w:rPr>
          <w:rFonts w:ascii="Times New Roman" w:hAnsi="Times New Roman"/>
          <w:sz w:val="22"/>
        </w:rPr>
        <w:t xml:space="preserve"> and become</w:t>
      </w:r>
      <w:r>
        <w:rPr>
          <w:rFonts w:ascii="Times New Roman" w:hAnsi="Times New Roman"/>
          <w:sz w:val="22"/>
        </w:rPr>
        <w:t>s</w:t>
      </w:r>
      <w:r w:rsidRPr="00CB6240">
        <w:rPr>
          <w:rFonts w:ascii="Times New Roman" w:hAnsi="Times New Roman"/>
          <w:sz w:val="22"/>
        </w:rPr>
        <w:t xml:space="preserve"> the property of the social work </w:t>
      </w:r>
      <w:proofErr w:type="gramStart"/>
      <w:r w:rsidRPr="00CB6240">
        <w:rPr>
          <w:rFonts w:ascii="Times New Roman" w:hAnsi="Times New Roman"/>
          <w:sz w:val="22"/>
        </w:rPr>
        <w:t>department</w:t>
      </w:r>
      <w:proofErr w:type="gramEnd"/>
      <w:r w:rsidRPr="00CB6240">
        <w:rPr>
          <w:rFonts w:ascii="Times New Roman" w:hAnsi="Times New Roman"/>
          <w:sz w:val="22"/>
        </w:rPr>
        <w:t xml:space="preserve"> of Augsburg College.  We cannot ensure that these documents will be</w:t>
      </w:r>
      <w:r>
        <w:rPr>
          <w:rFonts w:ascii="Times New Roman" w:hAnsi="Times New Roman"/>
          <w:sz w:val="22"/>
        </w:rPr>
        <w:t xml:space="preserve"> accessible for all students, t</w:t>
      </w:r>
      <w:r w:rsidRPr="00CB6240">
        <w:rPr>
          <w:rFonts w:ascii="Times New Roman" w:hAnsi="Times New Roman"/>
          <w:sz w:val="22"/>
        </w:rPr>
        <w:t xml:space="preserve">hus students should keep a copy for themselves, in addition to the original collected by the field faculty.  Student records are open only to the student and to the faculty members for educational purposes.  Records may be used to verify details of placements when </w:t>
      </w:r>
      <w:proofErr w:type="gramStart"/>
      <w:r w:rsidRPr="00CB6240">
        <w:rPr>
          <w:rFonts w:ascii="Times New Roman" w:hAnsi="Times New Roman"/>
          <w:sz w:val="22"/>
        </w:rPr>
        <w:t>inquiries are made by the Board of Social Work Licensing</w:t>
      </w:r>
      <w:proofErr w:type="gramEnd"/>
      <w:r w:rsidRPr="00CB6240">
        <w:rPr>
          <w:rFonts w:ascii="Times New Roman" w:hAnsi="Times New Roman"/>
          <w:sz w:val="22"/>
        </w:rPr>
        <w:t>.  No material may be taken or used from the student’s file unless there is written permission from the student.</w:t>
      </w:r>
    </w:p>
    <w:p w14:paraId="6CE96CCB" w14:textId="77777777" w:rsidR="00122B68" w:rsidRPr="00CB6240" w:rsidRDefault="00122B68">
      <w:pPr>
        <w:spacing w:line="240" w:lineRule="atLeast"/>
        <w:rPr>
          <w:rFonts w:ascii="Times New Roman" w:hAnsi="Times New Roman"/>
          <w:sz w:val="22"/>
        </w:rPr>
      </w:pPr>
    </w:p>
    <w:p w14:paraId="51FF8DCC" w14:textId="77777777" w:rsidR="00122B68" w:rsidRPr="00CB6240" w:rsidRDefault="00122B68" w:rsidP="00122B68">
      <w:pPr>
        <w:pStyle w:val="Heading2"/>
      </w:pPr>
      <w:bookmarkStart w:id="48" w:name="_Toc238894060"/>
      <w:r w:rsidRPr="00CB6240">
        <w:t>Student Evaluation of Field Experience</w:t>
      </w:r>
      <w:bookmarkEnd w:id="48"/>
    </w:p>
    <w:p w14:paraId="53EFB43C" w14:textId="77777777" w:rsidR="00122B68" w:rsidRPr="00CB6240" w:rsidRDefault="00122B68">
      <w:pPr>
        <w:spacing w:line="240" w:lineRule="atLeast"/>
        <w:rPr>
          <w:rFonts w:ascii="Times New Roman" w:hAnsi="Times New Roman"/>
          <w:sz w:val="22"/>
        </w:rPr>
      </w:pPr>
      <w:r w:rsidRPr="00AA35E6">
        <w:rPr>
          <w:rFonts w:ascii="Times New Roman" w:hAnsi="Times New Roman"/>
          <w:sz w:val="22"/>
        </w:rPr>
        <w:t xml:space="preserve">To provide feedback to both the field instructor </w:t>
      </w:r>
      <w:r>
        <w:rPr>
          <w:rFonts w:ascii="Times New Roman" w:hAnsi="Times New Roman"/>
          <w:sz w:val="22"/>
        </w:rPr>
        <w:t xml:space="preserve">(if the student chooses to share) </w:t>
      </w:r>
      <w:r w:rsidRPr="00AA35E6">
        <w:rPr>
          <w:rFonts w:ascii="Times New Roman" w:hAnsi="Times New Roman"/>
          <w:sz w:val="22"/>
        </w:rPr>
        <w:t>and Augsburg’s field staff, students are expected to complete an evaluation of their field experience at the end of their placement and after the completion of their final evaluation (see Appendix F).  The evaluation of the field experience is placed in the agency file in the A</w:t>
      </w:r>
      <w:r>
        <w:rPr>
          <w:rFonts w:ascii="Times New Roman" w:hAnsi="Times New Roman"/>
          <w:sz w:val="22"/>
        </w:rPr>
        <w:t>ugsburg MSW o</w:t>
      </w:r>
      <w:r w:rsidRPr="00AA35E6">
        <w:rPr>
          <w:rFonts w:ascii="Times New Roman" w:hAnsi="Times New Roman"/>
          <w:sz w:val="22"/>
        </w:rPr>
        <w:t xml:space="preserve">ffice and is the property of Augsburg’s social work program.  </w:t>
      </w:r>
      <w:proofErr w:type="gramStart"/>
      <w:r w:rsidRPr="00AA35E6">
        <w:rPr>
          <w:rFonts w:ascii="Times New Roman" w:hAnsi="Times New Roman"/>
          <w:sz w:val="22"/>
        </w:rPr>
        <w:t>The agency file may be read by social work field faculty</w:t>
      </w:r>
      <w:proofErr w:type="gramEnd"/>
      <w:r w:rsidRPr="00AA35E6">
        <w:rPr>
          <w:rFonts w:ascii="Times New Roman" w:hAnsi="Times New Roman"/>
          <w:sz w:val="22"/>
        </w:rPr>
        <w:t xml:space="preserve"> only.</w:t>
      </w:r>
      <w:r w:rsidRPr="00CB6240">
        <w:rPr>
          <w:rFonts w:ascii="Times New Roman" w:hAnsi="Times New Roman"/>
          <w:sz w:val="22"/>
        </w:rPr>
        <w:t xml:space="preserve"> </w:t>
      </w:r>
    </w:p>
    <w:p w14:paraId="2DE23591" w14:textId="77777777" w:rsidR="00122B68" w:rsidRPr="00CB6240" w:rsidRDefault="00122B68">
      <w:pPr>
        <w:spacing w:line="240" w:lineRule="atLeast"/>
        <w:rPr>
          <w:rFonts w:ascii="Times New Roman" w:hAnsi="Times New Roman"/>
          <w:b/>
          <w:sz w:val="22"/>
          <w:u w:val="single"/>
        </w:rPr>
      </w:pPr>
    </w:p>
    <w:p w14:paraId="5A2DD85C" w14:textId="77777777" w:rsidR="00122B68" w:rsidRPr="00CB6240" w:rsidRDefault="00122B68" w:rsidP="00122B68">
      <w:pPr>
        <w:pStyle w:val="Heading2"/>
      </w:pPr>
      <w:bookmarkStart w:id="49" w:name="_Toc238894061"/>
      <w:r w:rsidRPr="00CB6240">
        <w:t>Student Evaluation of Field Seminar</w:t>
      </w:r>
      <w:bookmarkEnd w:id="49"/>
    </w:p>
    <w:p w14:paraId="2BD235B6" w14:textId="77777777" w:rsidR="00122B68" w:rsidRPr="00CB6240" w:rsidRDefault="00122B68" w:rsidP="00122B68">
      <w:pPr>
        <w:spacing w:line="240" w:lineRule="atLeast"/>
        <w:rPr>
          <w:rFonts w:ascii="Times New Roman" w:hAnsi="Times New Roman"/>
          <w:sz w:val="22"/>
        </w:rPr>
      </w:pPr>
      <w:r>
        <w:rPr>
          <w:rFonts w:ascii="Times New Roman" w:hAnsi="Times New Roman"/>
          <w:sz w:val="22"/>
        </w:rPr>
        <w:t>At the end of each se</w:t>
      </w:r>
      <w:r w:rsidRPr="00CB6240">
        <w:rPr>
          <w:rFonts w:ascii="Times New Roman" w:hAnsi="Times New Roman"/>
          <w:sz w:val="22"/>
        </w:rPr>
        <w:t xml:space="preserve">mester course, evaluations of the field seminar are available to the students on-line.  Students are asked to evaluate the field seminar and instructor.  The student responses regarding the field seminar and instructor are aggregated and distributed to the Chair of the Social Work Department and the individual field faculty for review in the next </w:t>
      </w:r>
      <w:r>
        <w:rPr>
          <w:rFonts w:ascii="Times New Roman" w:hAnsi="Times New Roman"/>
          <w:sz w:val="22"/>
        </w:rPr>
        <w:t>semester</w:t>
      </w:r>
      <w:r w:rsidRPr="00CB6240">
        <w:rPr>
          <w:rFonts w:ascii="Times New Roman" w:hAnsi="Times New Roman"/>
          <w:sz w:val="22"/>
        </w:rPr>
        <w:t>.</w:t>
      </w:r>
    </w:p>
    <w:p w14:paraId="3A635D5C" w14:textId="77777777" w:rsidR="00122B68" w:rsidRPr="00CB6240" w:rsidRDefault="00122B68">
      <w:pPr>
        <w:spacing w:line="240" w:lineRule="atLeast"/>
        <w:jc w:val="center"/>
        <w:rPr>
          <w:rFonts w:ascii="Times New Roman" w:hAnsi="Times New Roman"/>
          <w:sz w:val="22"/>
        </w:rPr>
      </w:pPr>
    </w:p>
    <w:p w14:paraId="11016EE3" w14:textId="77777777" w:rsidR="00122B68" w:rsidRDefault="00122B68" w:rsidP="00122B68">
      <w:pPr>
        <w:pStyle w:val="Heading9"/>
        <w:spacing w:line="240" w:lineRule="atLeast"/>
        <w:rPr>
          <w:rFonts w:ascii="Times New Roman" w:hAnsi="Times New Roman"/>
          <w:sz w:val="22"/>
        </w:rPr>
      </w:pPr>
      <w:r>
        <w:rPr>
          <w:rFonts w:ascii="Times New Roman" w:hAnsi="Times New Roman"/>
          <w:sz w:val="22"/>
        </w:rPr>
        <w:br w:type="page"/>
      </w:r>
    </w:p>
    <w:p w14:paraId="7F07B37B" w14:textId="77777777" w:rsidR="00122B68" w:rsidRPr="00CB6240" w:rsidRDefault="00122B68" w:rsidP="00122B68">
      <w:pPr>
        <w:pStyle w:val="Heading1"/>
      </w:pPr>
      <w:bookmarkStart w:id="50" w:name="_Toc238894062"/>
      <w:r w:rsidRPr="00CB6240">
        <w:lastRenderedPageBreak/>
        <w:t>GRADING POLICY</w:t>
      </w:r>
      <w:bookmarkEnd w:id="50"/>
    </w:p>
    <w:p w14:paraId="657D7EA7" w14:textId="77777777" w:rsidR="00122B68" w:rsidRDefault="00122B68" w:rsidP="00122B68">
      <w:pPr>
        <w:autoSpaceDE w:val="0"/>
        <w:autoSpaceDN w:val="0"/>
        <w:adjustRightInd w:val="0"/>
        <w:rPr>
          <w:rFonts w:ascii="Times New Roman" w:hAnsi="Times New Roman"/>
          <w:sz w:val="22"/>
          <w:szCs w:val="24"/>
        </w:rPr>
      </w:pPr>
      <w:r w:rsidRPr="00CB6240">
        <w:rPr>
          <w:rFonts w:ascii="Times New Roman" w:hAnsi="Times New Roman"/>
          <w:color w:val="000000"/>
          <w:sz w:val="22"/>
          <w:szCs w:val="24"/>
        </w:rPr>
        <w:t xml:space="preserve">Field seminar grades are the responsibility of the field faculty. </w:t>
      </w:r>
      <w:r w:rsidRPr="00CB6240">
        <w:rPr>
          <w:rFonts w:ascii="Times New Roman" w:hAnsi="Times New Roman"/>
          <w:sz w:val="22"/>
          <w:szCs w:val="24"/>
        </w:rPr>
        <w:t>Field instructors complete an evaluation form for each student at the mid-point and end of field placement on which they recommend a pass or no credit grade. The field faculty then takes the field instructor’s recommendation into consideration in determining the student’s final grade.</w:t>
      </w:r>
      <w:r w:rsidRPr="00CB6240">
        <w:rPr>
          <w:rFonts w:ascii="Times New Roman" w:hAnsi="Times New Roman"/>
          <w:color w:val="000000"/>
          <w:sz w:val="22"/>
          <w:szCs w:val="24"/>
        </w:rPr>
        <w:t xml:space="preserve"> </w:t>
      </w:r>
      <w:r w:rsidRPr="00CB6240">
        <w:rPr>
          <w:rFonts w:ascii="Times New Roman" w:hAnsi="Times New Roman"/>
          <w:sz w:val="22"/>
          <w:szCs w:val="24"/>
        </w:rPr>
        <w:t xml:space="preserve">The final grades for the field seminars are based upon the numeric grade earned in the field seminar course and successful completion of the field practicum. The following represents the criteria for grading: </w:t>
      </w:r>
    </w:p>
    <w:p w14:paraId="1A70A802" w14:textId="77777777" w:rsidR="00122B68" w:rsidRDefault="00122B68" w:rsidP="00122B68">
      <w:pPr>
        <w:autoSpaceDE w:val="0"/>
        <w:autoSpaceDN w:val="0"/>
        <w:adjustRightInd w:val="0"/>
        <w:rPr>
          <w:rFonts w:ascii="Times New Roman" w:hAnsi="Times New Roman"/>
          <w:sz w:val="22"/>
          <w:szCs w:val="24"/>
        </w:rPr>
      </w:pPr>
    </w:p>
    <w:p w14:paraId="6EEA184F" w14:textId="77777777"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4.0</w:t>
      </w:r>
      <w:r>
        <w:rPr>
          <w:rFonts w:ascii="Times New Roman" w:hAnsi="Times New Roman"/>
          <w:sz w:val="22"/>
          <w:szCs w:val="24"/>
        </w:rPr>
        <w:tab/>
        <w:t>Achieves highest standards of excellence</w:t>
      </w:r>
    </w:p>
    <w:p w14:paraId="25B388C2" w14:textId="77777777" w:rsidR="00122B68" w:rsidRDefault="00122B68" w:rsidP="00122B68">
      <w:pPr>
        <w:autoSpaceDE w:val="0"/>
        <w:autoSpaceDN w:val="0"/>
        <w:adjustRightInd w:val="0"/>
        <w:rPr>
          <w:rFonts w:ascii="Times New Roman" w:hAnsi="Times New Roman"/>
          <w:sz w:val="22"/>
          <w:szCs w:val="24"/>
        </w:rPr>
      </w:pPr>
    </w:p>
    <w:p w14:paraId="73925044" w14:textId="77777777"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3.5</w:t>
      </w:r>
      <w:r>
        <w:rPr>
          <w:rFonts w:ascii="Times New Roman" w:hAnsi="Times New Roman"/>
          <w:sz w:val="22"/>
          <w:szCs w:val="24"/>
        </w:rPr>
        <w:tab/>
        <w:t>Achieves above acceptable standards</w:t>
      </w:r>
    </w:p>
    <w:p w14:paraId="4F1E4015" w14:textId="77777777" w:rsidR="00122B68" w:rsidRDefault="00122B68" w:rsidP="00122B68">
      <w:pPr>
        <w:autoSpaceDE w:val="0"/>
        <w:autoSpaceDN w:val="0"/>
        <w:adjustRightInd w:val="0"/>
        <w:rPr>
          <w:rFonts w:ascii="Times New Roman" w:hAnsi="Times New Roman"/>
          <w:sz w:val="22"/>
          <w:szCs w:val="24"/>
        </w:rPr>
      </w:pPr>
    </w:p>
    <w:p w14:paraId="568D3760" w14:textId="77777777" w:rsidR="00122B68" w:rsidRDefault="00122B68" w:rsidP="00122B68">
      <w:pPr>
        <w:autoSpaceDE w:val="0"/>
        <w:autoSpaceDN w:val="0"/>
        <w:adjustRightInd w:val="0"/>
        <w:rPr>
          <w:rFonts w:ascii="Times New Roman" w:hAnsi="Times New Roman"/>
          <w:sz w:val="22"/>
          <w:szCs w:val="24"/>
        </w:rPr>
      </w:pPr>
      <w:r>
        <w:rPr>
          <w:rFonts w:ascii="Times New Roman" w:hAnsi="Times New Roman"/>
          <w:sz w:val="22"/>
          <w:szCs w:val="24"/>
        </w:rPr>
        <w:t>3.0</w:t>
      </w:r>
      <w:r>
        <w:rPr>
          <w:rFonts w:ascii="Times New Roman" w:hAnsi="Times New Roman"/>
          <w:sz w:val="22"/>
          <w:szCs w:val="24"/>
        </w:rPr>
        <w:tab/>
        <w:t>Meets acceptable standards</w:t>
      </w:r>
    </w:p>
    <w:p w14:paraId="02923E3D" w14:textId="77777777" w:rsidR="00122B68" w:rsidRDefault="00122B68" w:rsidP="00122B68">
      <w:pPr>
        <w:autoSpaceDE w:val="0"/>
        <w:autoSpaceDN w:val="0"/>
        <w:adjustRightInd w:val="0"/>
        <w:rPr>
          <w:rFonts w:ascii="Times New Roman" w:hAnsi="Times New Roman"/>
          <w:sz w:val="22"/>
          <w:szCs w:val="24"/>
        </w:rPr>
      </w:pPr>
    </w:p>
    <w:p w14:paraId="3F6A4DE7" w14:textId="77777777" w:rsidR="00122B68" w:rsidRDefault="00122B68" w:rsidP="00122B68">
      <w:pPr>
        <w:autoSpaceDE w:val="0"/>
        <w:autoSpaceDN w:val="0"/>
        <w:adjustRightInd w:val="0"/>
        <w:ind w:left="720" w:hanging="720"/>
        <w:rPr>
          <w:rFonts w:ascii="Times New Roman" w:hAnsi="Times New Roman"/>
          <w:sz w:val="22"/>
        </w:rPr>
      </w:pPr>
      <w:r>
        <w:rPr>
          <w:rFonts w:ascii="Times New Roman" w:hAnsi="Times New Roman"/>
          <w:sz w:val="22"/>
          <w:szCs w:val="24"/>
        </w:rPr>
        <w:t>X</w:t>
      </w:r>
      <w:r>
        <w:rPr>
          <w:rFonts w:ascii="Times New Roman" w:hAnsi="Times New Roman"/>
          <w:sz w:val="22"/>
          <w:szCs w:val="24"/>
        </w:rPr>
        <w:tab/>
      </w:r>
      <w:r w:rsidRPr="00CB6240">
        <w:rPr>
          <w:rFonts w:ascii="Times New Roman" w:hAnsi="Times New Roman"/>
          <w:sz w:val="22"/>
        </w:rPr>
        <w:t>Given by the instructor to indicate that the study is extended.  A final grade will be issued at the end of the term in which the work is completed and evaluated (but not longer than one year).</w:t>
      </w:r>
    </w:p>
    <w:p w14:paraId="6C3B630C" w14:textId="77777777" w:rsidR="00122B68" w:rsidRDefault="00122B68" w:rsidP="00122B68">
      <w:pPr>
        <w:autoSpaceDE w:val="0"/>
        <w:autoSpaceDN w:val="0"/>
        <w:adjustRightInd w:val="0"/>
        <w:ind w:left="720" w:hanging="720"/>
        <w:rPr>
          <w:rFonts w:ascii="Times New Roman" w:hAnsi="Times New Roman"/>
          <w:sz w:val="22"/>
        </w:rPr>
      </w:pPr>
    </w:p>
    <w:p w14:paraId="3D53A2D2" w14:textId="77777777" w:rsidR="00122B68" w:rsidRPr="00D00FD3" w:rsidRDefault="00122B68" w:rsidP="00122B68">
      <w:pPr>
        <w:autoSpaceDE w:val="0"/>
        <w:autoSpaceDN w:val="0"/>
        <w:adjustRightInd w:val="0"/>
        <w:ind w:left="720" w:hanging="720"/>
        <w:rPr>
          <w:rFonts w:ascii="Times New Roman" w:hAnsi="Times New Roman"/>
          <w:sz w:val="22"/>
          <w:szCs w:val="24"/>
        </w:rPr>
      </w:pPr>
      <w:r>
        <w:rPr>
          <w:rFonts w:ascii="Times New Roman" w:hAnsi="Times New Roman"/>
          <w:sz w:val="22"/>
        </w:rPr>
        <w:t>N</w:t>
      </w:r>
      <w:r>
        <w:rPr>
          <w:rFonts w:ascii="Times New Roman" w:hAnsi="Times New Roman"/>
          <w:sz w:val="22"/>
        </w:rPr>
        <w:tab/>
      </w:r>
      <w:r w:rsidRPr="00CB6240">
        <w:rPr>
          <w:rFonts w:ascii="Times New Roman" w:hAnsi="Times New Roman"/>
          <w:sz w:val="22"/>
        </w:rPr>
        <w:t>No credit; does not meet minimum passing standard</w:t>
      </w:r>
      <w:proofErr w:type="gramStart"/>
      <w:r w:rsidRPr="00CB6240">
        <w:rPr>
          <w:rFonts w:ascii="Times New Roman" w:hAnsi="Times New Roman"/>
          <w:sz w:val="22"/>
        </w:rPr>
        <w:t>;</w:t>
      </w:r>
      <w:proofErr w:type="gramEnd"/>
      <w:r w:rsidRPr="00CB6240">
        <w:rPr>
          <w:rFonts w:ascii="Times New Roman" w:hAnsi="Times New Roman"/>
          <w:sz w:val="22"/>
        </w:rPr>
        <w:t xml:space="preserve"> student referred to MSW Director for Level III review.</w:t>
      </w:r>
    </w:p>
    <w:p w14:paraId="4C9A15A6" w14:textId="77777777" w:rsidR="00122B68" w:rsidRPr="00D227F0" w:rsidRDefault="00122B68" w:rsidP="00122B68">
      <w:pPr>
        <w:pStyle w:val="Heading1"/>
      </w:pPr>
      <w:r>
        <w:br w:type="page"/>
      </w:r>
      <w:bookmarkStart w:id="51" w:name="_Toc238894063"/>
      <w:r w:rsidRPr="00CB6240">
        <w:lastRenderedPageBreak/>
        <w:t>PLACEMENT DIFFICULTIES</w:t>
      </w:r>
      <w:bookmarkEnd w:id="51"/>
    </w:p>
    <w:p w14:paraId="4E3D6675" w14:textId="77777777" w:rsidR="00122B68" w:rsidRDefault="00122B68">
      <w:pPr>
        <w:spacing w:line="240" w:lineRule="atLeast"/>
        <w:rPr>
          <w:rFonts w:ascii="Times New Roman" w:hAnsi="Times New Roman"/>
          <w:sz w:val="22"/>
        </w:rPr>
      </w:pPr>
      <w:r w:rsidRPr="00CB6240">
        <w:rPr>
          <w:rFonts w:ascii="Times New Roman" w:hAnsi="Times New Roman"/>
          <w:sz w:val="22"/>
        </w:rPr>
        <w:t xml:space="preserve">If a problem develops in the field placement, the student and field instructor are encouraged to speak to each other regarding the concerns.  If the student does not feel comfortable speaking to her/his field instructor, the concern should be raised with the field faculty and/or in the field seminar group.  If the problem is not resolved to the student’s satisfaction, the field faculty should schedule a meeting with the field instructor and student.  The field faculty should alert the MSW Field Coordinator to the concern and upcoming meeting in writing.  At the meeting, a plan regarding how to resolve the issue should be devised, written out and approved by the field instructor, student, and field faculty.  If the issue cannot be resolved, the MSW Field Coordinator will become involved.  A student </w:t>
      </w:r>
      <w:r w:rsidRPr="00CB6240">
        <w:rPr>
          <w:rFonts w:ascii="Times New Roman" w:hAnsi="Times New Roman"/>
          <w:b/>
          <w:sz w:val="22"/>
        </w:rPr>
        <w:t>may not</w:t>
      </w:r>
      <w:r w:rsidRPr="00CB6240">
        <w:rPr>
          <w:rFonts w:ascii="Times New Roman" w:hAnsi="Times New Roman"/>
          <w:sz w:val="22"/>
        </w:rPr>
        <w:t xml:space="preserve"> discontinue a placement without following the above steps unless the concern is sexual harassment or discrimination.  In that case, the field manual steps for those issues should be followed (see those sections below).</w:t>
      </w:r>
    </w:p>
    <w:p w14:paraId="24907896" w14:textId="77777777" w:rsidR="00122B68" w:rsidRDefault="00122B68">
      <w:pPr>
        <w:spacing w:line="240" w:lineRule="atLeast"/>
        <w:rPr>
          <w:rFonts w:ascii="Times New Roman" w:hAnsi="Times New Roman"/>
          <w:sz w:val="22"/>
        </w:rPr>
      </w:pPr>
    </w:p>
    <w:p w14:paraId="556EE36A" w14:textId="77777777" w:rsidR="00122B68" w:rsidRPr="00CB6240" w:rsidRDefault="00122B68">
      <w:pPr>
        <w:spacing w:line="240" w:lineRule="atLeast"/>
        <w:rPr>
          <w:rFonts w:ascii="Times New Roman" w:hAnsi="Times New Roman"/>
          <w:sz w:val="22"/>
        </w:rPr>
      </w:pPr>
    </w:p>
    <w:p w14:paraId="1A1739F1" w14:textId="77777777" w:rsidR="00122B68" w:rsidRPr="00CB6240" w:rsidRDefault="00122B68" w:rsidP="00122B68">
      <w:pPr>
        <w:pStyle w:val="Heading1"/>
      </w:pPr>
      <w:bookmarkStart w:id="52" w:name="_Toc238894064"/>
      <w:r w:rsidRPr="00CB6240">
        <w:t>EARLY TERMINATION OF PLACEMENT</w:t>
      </w:r>
      <w:bookmarkEnd w:id="52"/>
    </w:p>
    <w:p w14:paraId="0816A3A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If field placement difficulties cannot be resolved, students and/or field instructors can submit a request for an early termination of placement to the MSW Field Coordinator.  This request should describe the reason(s) for the request and the steps taken to resolve the issue.  Unless the student has violated the Social Work Code of Ethics, the Field staff will review the request and communicate one of two decisions to the agency and student:  1) the student can seek a new placement; or 2) efforts to resolve the problem will be continued with the Field Faculty, Field Instructor and student.  If the student has violated the Social Work Code of Ethics, the MSW Field Coordinator will forward the information to the Chair of the Department for review.</w:t>
      </w:r>
    </w:p>
    <w:p w14:paraId="678FF921" w14:textId="77777777" w:rsidR="00122B68" w:rsidRPr="00CB6240" w:rsidRDefault="00122B68">
      <w:pPr>
        <w:spacing w:line="240" w:lineRule="atLeast"/>
        <w:rPr>
          <w:rFonts w:ascii="Times New Roman" w:hAnsi="Times New Roman"/>
          <w:sz w:val="22"/>
        </w:rPr>
      </w:pPr>
    </w:p>
    <w:p w14:paraId="1955562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Because the goal of a field internship is the successful completion of a field placement, the student may be required to complete the total number of hours at the new placement.  Thus, students should not assume that they </w:t>
      </w:r>
      <w:proofErr w:type="gramStart"/>
      <w:r w:rsidRPr="00CB6240">
        <w:rPr>
          <w:rFonts w:ascii="Times New Roman" w:hAnsi="Times New Roman"/>
          <w:sz w:val="22"/>
        </w:rPr>
        <w:t>can</w:t>
      </w:r>
      <w:proofErr w:type="gramEnd"/>
      <w:r w:rsidRPr="00CB6240">
        <w:rPr>
          <w:rFonts w:ascii="Times New Roman" w:hAnsi="Times New Roman"/>
          <w:sz w:val="22"/>
        </w:rPr>
        <w:t xml:space="preserve"> credit the hours spent in the terminated field placement to the next.</w:t>
      </w:r>
    </w:p>
    <w:p w14:paraId="79D811D4" w14:textId="77777777" w:rsidR="00122B68" w:rsidRDefault="00122B68">
      <w:pPr>
        <w:pStyle w:val="Heading9"/>
        <w:spacing w:line="240" w:lineRule="atLeast"/>
        <w:rPr>
          <w:rFonts w:ascii="Times New Roman" w:hAnsi="Times New Roman"/>
          <w:sz w:val="22"/>
          <w:szCs w:val="22"/>
        </w:rPr>
      </w:pPr>
    </w:p>
    <w:p w14:paraId="7130DA2A" w14:textId="77777777" w:rsidR="00122B68" w:rsidRPr="006B7091" w:rsidRDefault="00122B68" w:rsidP="00122B68"/>
    <w:p w14:paraId="7A2E69AD" w14:textId="77777777" w:rsidR="00122B68" w:rsidRPr="00862C9F" w:rsidRDefault="00122B68" w:rsidP="00122B68">
      <w:pPr>
        <w:pStyle w:val="Heading1"/>
      </w:pPr>
      <w:bookmarkStart w:id="53" w:name="_Toc238894065"/>
      <w:r w:rsidRPr="00862C9F">
        <w:t>STUDENT GRIEVANCE PROCEDURE</w:t>
      </w:r>
      <w:bookmarkEnd w:id="53"/>
    </w:p>
    <w:p w14:paraId="61990BC1"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In the case of dissatisfaction related to field supervision or behavior of field colleagues, the student has the right and responsibility to bring the grievance directly to the field faculty, who is to give proper consideration of the matter and to involve the MSW Field Coordinator as appropriate.  The student may also wish to consult with her or his academic advisor.</w:t>
      </w:r>
    </w:p>
    <w:p w14:paraId="4764D955"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the grievance is not resolved to the satisfaction of the student, with the help of the academic advisor, she or he may present the grievance directly to the MSW Director and the MSW Field Coordinator who then will confer with the student and the field faculty and the field instructor.  The student has the right to invite a representative to participate in the conference.</w:t>
      </w:r>
    </w:p>
    <w:p w14:paraId="02F27324"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 grievance is between a student and the MSW Field Coordinator, the student should bring the grievance directly to the MSW Field Coordinator.  If satisfaction is not attained, or if the student is not comfortable bringing it directly to the MSW Field Coordinator, the student may bring the grievance to the MSW Program Director.  If satisfaction is still not attained, the student may bring the grievance to the Social Work Department Chair.</w:t>
      </w:r>
    </w:p>
    <w:p w14:paraId="2A37D6B7" w14:textId="77777777" w:rsidR="00122B68" w:rsidRPr="00CB6240" w:rsidRDefault="00122B68" w:rsidP="00122B68">
      <w:pPr>
        <w:numPr>
          <w:ilvl w:val="0"/>
          <w:numId w:val="18"/>
        </w:numPr>
        <w:spacing w:line="240" w:lineRule="atLeast"/>
        <w:rPr>
          <w:rFonts w:ascii="Times New Roman" w:hAnsi="Times New Roman"/>
          <w:sz w:val="22"/>
        </w:rPr>
      </w:pPr>
      <w:r w:rsidRPr="00CB6240">
        <w:rPr>
          <w:rFonts w:ascii="Times New Roman" w:hAnsi="Times New Roman"/>
          <w:sz w:val="22"/>
        </w:rPr>
        <w:t>If after exhausting the above remedies the matter has not been resolved, the final recourse available to the student is to take the matter to the Dean of Students at Augsburg College.</w:t>
      </w:r>
    </w:p>
    <w:p w14:paraId="3B34EB85" w14:textId="77777777" w:rsidR="00122B68" w:rsidRPr="00CB6240" w:rsidRDefault="00122B68">
      <w:pPr>
        <w:spacing w:line="240" w:lineRule="atLeast"/>
        <w:rPr>
          <w:rFonts w:ascii="Times New Roman" w:hAnsi="Times New Roman"/>
          <w:sz w:val="22"/>
        </w:rPr>
      </w:pPr>
    </w:p>
    <w:p w14:paraId="783C3145"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See the Augsburg Student Guide</w:t>
      </w:r>
      <w:r>
        <w:rPr>
          <w:rFonts w:ascii="Times New Roman" w:hAnsi="Times New Roman"/>
          <w:sz w:val="22"/>
        </w:rPr>
        <w:t xml:space="preserve"> (</w:t>
      </w:r>
      <w:hyperlink r:id="rId15" w:history="1">
        <w:r w:rsidRPr="00CB6240">
          <w:rPr>
            <w:rStyle w:val="Hyperlink"/>
            <w:rFonts w:ascii="Times New Roman" w:hAnsi="Times New Roman"/>
            <w:sz w:val="22"/>
          </w:rPr>
          <w:t>http://www.augsburg.edu/studentguide</w:t>
        </w:r>
      </w:hyperlink>
      <w:r>
        <w:rPr>
          <w:rStyle w:val="Hyperlink"/>
          <w:rFonts w:ascii="Times New Roman" w:hAnsi="Times New Roman"/>
          <w:sz w:val="22"/>
        </w:rPr>
        <w:t>)</w:t>
      </w:r>
      <w:r w:rsidRPr="00CB6240">
        <w:rPr>
          <w:rFonts w:ascii="Times New Roman" w:hAnsi="Times New Roman"/>
          <w:sz w:val="22"/>
        </w:rPr>
        <w:t xml:space="preserve"> for information on the</w:t>
      </w:r>
      <w:r>
        <w:rPr>
          <w:rFonts w:ascii="Times New Roman" w:hAnsi="Times New Roman"/>
          <w:sz w:val="22"/>
        </w:rPr>
        <w:t xml:space="preserve"> appeal process.  </w:t>
      </w:r>
      <w:r w:rsidRPr="00D576CA">
        <w:rPr>
          <w:rFonts w:ascii="Times New Roman" w:hAnsi="Times New Roman"/>
          <w:sz w:val="22"/>
        </w:rPr>
        <w:t>I</w:t>
      </w:r>
      <w:r w:rsidRPr="00CB6240">
        <w:rPr>
          <w:rFonts w:ascii="Times New Roman" w:hAnsi="Times New Roman"/>
          <w:sz w:val="22"/>
        </w:rPr>
        <w:t xml:space="preserve">f a student is considering filing a formal grievance related to field supervision or behavior of field colleagues, the student should discuss their concerns first with their field faculty, MSW Some examples of disputes that might be salient to field are:  1) awarding a grade inconsistent with a student’s </w:t>
      </w:r>
      <w:r w:rsidRPr="00CB6240">
        <w:rPr>
          <w:rFonts w:ascii="Times New Roman" w:hAnsi="Times New Roman"/>
          <w:sz w:val="22"/>
        </w:rPr>
        <w:lastRenderedPageBreak/>
        <w:t>performance; 2) faculty frequently late or missing class without mutually agreeable rescheduling; 3) failure to provide a syllabus or course objectives; 4) failing to schedule or keep field appointments.</w:t>
      </w:r>
    </w:p>
    <w:p w14:paraId="383B09BF" w14:textId="77777777" w:rsidR="00122B68" w:rsidRDefault="00122B68">
      <w:pPr>
        <w:pStyle w:val="Heading9"/>
        <w:spacing w:line="240" w:lineRule="atLeast"/>
        <w:rPr>
          <w:rFonts w:ascii="Times New Roman" w:hAnsi="Times New Roman"/>
          <w:sz w:val="22"/>
        </w:rPr>
      </w:pPr>
    </w:p>
    <w:p w14:paraId="4BF1AA98" w14:textId="77777777" w:rsidR="00122B68" w:rsidRPr="006B7091" w:rsidRDefault="00122B68" w:rsidP="00122B68"/>
    <w:p w14:paraId="112A6AA1" w14:textId="77777777" w:rsidR="00122B68" w:rsidRPr="00CB6240" w:rsidRDefault="00122B68" w:rsidP="00122B68">
      <w:pPr>
        <w:pStyle w:val="Heading1"/>
      </w:pPr>
      <w:bookmarkStart w:id="54" w:name="_Toc238894066"/>
      <w:r w:rsidRPr="00CB6240">
        <w:t>NON-DISCRIMINATION POLICY</w:t>
      </w:r>
      <w:bookmarkEnd w:id="54"/>
    </w:p>
    <w:p w14:paraId="23495B10"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It is the policy of Augsburg College not to discriminate on the basis of race, creed, religion, sexual or affectional preference, national or ethnic origin, age, marital status, sex, status with regard to public assistance, or disability as required by Title IX of the 1972 Education Amendments or Section 504 of the Rehabilitation Act of 1973, as amended, in its admissions policies, education programs, activities and employment practices.  </w:t>
      </w:r>
    </w:p>
    <w:p w14:paraId="50372D9C" w14:textId="77777777" w:rsidR="00122B68" w:rsidRPr="00CB6240" w:rsidRDefault="00122B68">
      <w:pPr>
        <w:spacing w:line="240" w:lineRule="atLeast"/>
        <w:rPr>
          <w:rFonts w:ascii="Times New Roman" w:hAnsi="Times New Roman"/>
          <w:sz w:val="22"/>
        </w:rPr>
      </w:pPr>
    </w:p>
    <w:p w14:paraId="6FDD875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Department of </w:t>
      </w:r>
      <w:proofErr w:type="gramStart"/>
      <w:r w:rsidRPr="00CB6240">
        <w:rPr>
          <w:rFonts w:ascii="Times New Roman" w:hAnsi="Times New Roman"/>
          <w:sz w:val="22"/>
        </w:rPr>
        <w:t>Social Work</w:t>
      </w:r>
      <w:proofErr w:type="gramEnd"/>
      <w:r w:rsidRPr="00CB6240">
        <w:rPr>
          <w:rFonts w:ascii="Times New Roman" w:hAnsi="Times New Roman"/>
          <w:sz w:val="22"/>
        </w:rPr>
        <w:t xml:space="preserve"> complies with this college policy and has developed its own policy on racial, ethnic and cultural diversity (see Appendix </w:t>
      </w:r>
      <w:r>
        <w:rPr>
          <w:rFonts w:ascii="Times New Roman" w:hAnsi="Times New Roman"/>
          <w:sz w:val="22"/>
        </w:rPr>
        <w:t>I</w:t>
      </w:r>
      <w:r w:rsidRPr="00CB6240">
        <w:rPr>
          <w:rFonts w:ascii="Times New Roman" w:hAnsi="Times New Roman"/>
          <w:sz w:val="22"/>
        </w:rPr>
        <w:t>).  This commitment extends to the selection of field sites.  Field agencies are expected to not tolerate any form of discrimination by any agency employee or representative of the student.</w:t>
      </w:r>
    </w:p>
    <w:p w14:paraId="209F2F37" w14:textId="77777777" w:rsidR="00122B68" w:rsidRDefault="00122B68">
      <w:pPr>
        <w:spacing w:line="240" w:lineRule="atLeast"/>
        <w:rPr>
          <w:rFonts w:ascii="Times New Roman" w:hAnsi="Times New Roman"/>
          <w:sz w:val="22"/>
        </w:rPr>
      </w:pPr>
    </w:p>
    <w:p w14:paraId="15E31372" w14:textId="77777777" w:rsidR="00122B68" w:rsidRPr="00CB6240" w:rsidRDefault="00122B68">
      <w:pPr>
        <w:spacing w:line="240" w:lineRule="atLeast"/>
        <w:rPr>
          <w:rFonts w:ascii="Times New Roman" w:hAnsi="Times New Roman"/>
          <w:sz w:val="22"/>
        </w:rPr>
      </w:pPr>
    </w:p>
    <w:p w14:paraId="436DB450" w14:textId="77777777" w:rsidR="00122B68" w:rsidRPr="00CB6240" w:rsidRDefault="00122B68" w:rsidP="00122B68">
      <w:pPr>
        <w:pStyle w:val="Heading1"/>
      </w:pPr>
      <w:bookmarkStart w:id="55" w:name="_Toc238894067"/>
      <w:r w:rsidRPr="00CB6240">
        <w:t>SEXUAL HARASSMENT POLICY</w:t>
      </w:r>
      <w:bookmarkEnd w:id="55"/>
    </w:p>
    <w:p w14:paraId="62AB27DE"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Augsburg College has adopted a Sexual Harassment </w:t>
      </w:r>
      <w:proofErr w:type="gramStart"/>
      <w:r w:rsidRPr="00CB6240">
        <w:rPr>
          <w:rFonts w:ascii="Times New Roman" w:hAnsi="Times New Roman"/>
          <w:sz w:val="22"/>
        </w:rPr>
        <w:t>Policy which</w:t>
      </w:r>
      <w:proofErr w:type="gramEnd"/>
      <w:r w:rsidRPr="00CB6240">
        <w:rPr>
          <w:rFonts w:ascii="Times New Roman" w:hAnsi="Times New Roman"/>
          <w:sz w:val="22"/>
        </w:rPr>
        <w:t xml:space="preserve"> is delineated in the Student Guide.  The Student Guide outlines the policy, how to recognize a sexual harassment situation, options for resolving the situation and ways to confront the situation, as well as a sexual harassment reporting process.</w:t>
      </w:r>
    </w:p>
    <w:p w14:paraId="5B256270" w14:textId="77777777" w:rsidR="00122B68" w:rsidRPr="00CB6240" w:rsidRDefault="00122B68">
      <w:pPr>
        <w:spacing w:line="240" w:lineRule="atLeast"/>
        <w:rPr>
          <w:rFonts w:ascii="Times New Roman" w:hAnsi="Times New Roman"/>
          <w:sz w:val="22"/>
        </w:rPr>
      </w:pPr>
    </w:p>
    <w:p w14:paraId="443E4704"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While Augsburg has an official policy, it is recommended that agencies in which students are placed also have policies and procedures that apply to students.  It should not be assumed by the Field Instructor that policies and procedures that apply to employees </w:t>
      </w:r>
      <w:proofErr w:type="gramStart"/>
      <w:r w:rsidRPr="00CB6240">
        <w:rPr>
          <w:rFonts w:ascii="Times New Roman" w:hAnsi="Times New Roman"/>
          <w:sz w:val="22"/>
        </w:rPr>
        <w:t>will</w:t>
      </w:r>
      <w:proofErr w:type="gramEnd"/>
      <w:r w:rsidRPr="00CB6240">
        <w:rPr>
          <w:rFonts w:ascii="Times New Roman" w:hAnsi="Times New Roman"/>
          <w:sz w:val="22"/>
        </w:rPr>
        <w:t xml:space="preserve"> necessarily apply to students.</w:t>
      </w:r>
    </w:p>
    <w:p w14:paraId="2437469C" w14:textId="77777777" w:rsidR="00122B68" w:rsidRPr="00CB6240" w:rsidRDefault="00122B68">
      <w:pPr>
        <w:spacing w:line="240" w:lineRule="atLeast"/>
        <w:rPr>
          <w:rFonts w:ascii="Times New Roman" w:hAnsi="Times New Roman"/>
          <w:sz w:val="22"/>
        </w:rPr>
      </w:pPr>
    </w:p>
    <w:p w14:paraId="779CA68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Agencies in which Augsburg students are placed shall not tolerate any form of sexual harassment of students by any agency employee or representative.  Augsburg faculty and staff are obligated to report allegations of sexual harassment to an Investigating Office at Augsburg College.</w:t>
      </w:r>
    </w:p>
    <w:p w14:paraId="4FAEBEA0" w14:textId="77777777" w:rsidR="00122B68" w:rsidRPr="00CB6240" w:rsidRDefault="00122B68">
      <w:pPr>
        <w:spacing w:line="240" w:lineRule="atLeast"/>
        <w:rPr>
          <w:rFonts w:ascii="Times New Roman" w:hAnsi="Times New Roman"/>
          <w:sz w:val="22"/>
        </w:rPr>
      </w:pPr>
    </w:p>
    <w:p w14:paraId="7DD3D19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Although definitions of sexual harassment can be broad, a person commits sexual harassment when s/he:</w:t>
      </w:r>
    </w:p>
    <w:p w14:paraId="421BB8E3"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proofErr w:type="gramStart"/>
      <w:r w:rsidRPr="00CB6240">
        <w:rPr>
          <w:rFonts w:ascii="Times New Roman" w:hAnsi="Times New Roman"/>
          <w:sz w:val="22"/>
        </w:rPr>
        <w:t>subjects</w:t>
      </w:r>
      <w:proofErr w:type="gramEnd"/>
      <w:r w:rsidRPr="00CB6240">
        <w:rPr>
          <w:rFonts w:ascii="Times New Roman" w:hAnsi="Times New Roman"/>
          <w:sz w:val="22"/>
        </w:rPr>
        <w:t xml:space="preserve"> a student to unwanted sexual attention; or</w:t>
      </w:r>
    </w:p>
    <w:p w14:paraId="3C90B734"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proofErr w:type="gramStart"/>
      <w:r w:rsidRPr="00CB6240">
        <w:rPr>
          <w:rFonts w:ascii="Times New Roman" w:hAnsi="Times New Roman"/>
          <w:sz w:val="22"/>
        </w:rPr>
        <w:t>attempts</w:t>
      </w:r>
      <w:proofErr w:type="gramEnd"/>
      <w:r w:rsidRPr="00CB6240">
        <w:rPr>
          <w:rFonts w:ascii="Times New Roman" w:hAnsi="Times New Roman"/>
          <w:sz w:val="22"/>
        </w:rPr>
        <w:t xml:space="preserve"> to coerce a student into a sexual relationship; or</w:t>
      </w:r>
    </w:p>
    <w:p w14:paraId="16D11E75"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proofErr w:type="gramStart"/>
      <w:r w:rsidRPr="00CB6240">
        <w:rPr>
          <w:rFonts w:ascii="Times New Roman" w:hAnsi="Times New Roman"/>
          <w:sz w:val="22"/>
        </w:rPr>
        <w:t>indicates</w:t>
      </w:r>
      <w:proofErr w:type="gramEnd"/>
      <w:r w:rsidRPr="00CB6240">
        <w:rPr>
          <w:rFonts w:ascii="Times New Roman" w:hAnsi="Times New Roman"/>
          <w:sz w:val="22"/>
        </w:rPr>
        <w:t xml:space="preserve"> that sexual favors are a condition for participation in an practicum; or</w:t>
      </w:r>
    </w:p>
    <w:p w14:paraId="6F8A3CCD"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proofErr w:type="gramStart"/>
      <w:r w:rsidRPr="00CB6240">
        <w:rPr>
          <w:rFonts w:ascii="Times New Roman" w:hAnsi="Times New Roman"/>
          <w:sz w:val="22"/>
        </w:rPr>
        <w:t>indicates</w:t>
      </w:r>
      <w:proofErr w:type="gramEnd"/>
      <w:r w:rsidRPr="00CB6240">
        <w:rPr>
          <w:rFonts w:ascii="Times New Roman" w:hAnsi="Times New Roman"/>
          <w:sz w:val="22"/>
        </w:rPr>
        <w:t xml:space="preserve"> that sexual favors may enter into the performance evaluation; or</w:t>
      </w:r>
    </w:p>
    <w:p w14:paraId="254B7D8F" w14:textId="77777777" w:rsidR="00122B68" w:rsidRPr="00CB6240" w:rsidRDefault="00122B68" w:rsidP="00122B68">
      <w:pPr>
        <w:pStyle w:val="ColorfulList-Accent11"/>
        <w:numPr>
          <w:ilvl w:val="0"/>
          <w:numId w:val="25"/>
        </w:numPr>
        <w:spacing w:line="240" w:lineRule="atLeast"/>
        <w:rPr>
          <w:rFonts w:ascii="Times New Roman" w:hAnsi="Times New Roman"/>
          <w:sz w:val="22"/>
        </w:rPr>
      </w:pPr>
      <w:proofErr w:type="gramStart"/>
      <w:r w:rsidRPr="00CB6240">
        <w:rPr>
          <w:rFonts w:ascii="Times New Roman" w:hAnsi="Times New Roman"/>
          <w:sz w:val="22"/>
        </w:rPr>
        <w:t>engages</w:t>
      </w:r>
      <w:proofErr w:type="gramEnd"/>
      <w:r w:rsidRPr="00CB6240">
        <w:rPr>
          <w:rFonts w:ascii="Times New Roman" w:hAnsi="Times New Roman"/>
          <w:sz w:val="22"/>
        </w:rPr>
        <w:t xml:space="preserve"> in conduct of a sexual nature which has the purpose or effect of unreasonably  interfering with a student’s performance or creating an intimidating, hostile, or offensive working or learning environment.</w:t>
      </w:r>
    </w:p>
    <w:p w14:paraId="5C1C9ECE" w14:textId="77777777" w:rsidR="00122B68" w:rsidRPr="00CB6240" w:rsidRDefault="00122B68" w:rsidP="00122B68">
      <w:pPr>
        <w:spacing w:line="240" w:lineRule="atLeast"/>
        <w:rPr>
          <w:rFonts w:ascii="Times New Roman" w:hAnsi="Times New Roman"/>
          <w:sz w:val="22"/>
        </w:rPr>
      </w:pPr>
    </w:p>
    <w:p w14:paraId="51052618" w14:textId="77777777" w:rsidR="00122B68" w:rsidRPr="00CB6240" w:rsidRDefault="00122B68" w:rsidP="00122B68">
      <w:pPr>
        <w:pStyle w:val="Heading1"/>
      </w:pPr>
      <w:bookmarkStart w:id="56" w:name="_Toc238894068"/>
      <w:r w:rsidRPr="00CB6240">
        <w:t>DUAL RELATIONSHIPS POLICY</w:t>
      </w:r>
      <w:bookmarkEnd w:id="56"/>
    </w:p>
    <w:p w14:paraId="4D9337B7" w14:textId="77777777" w:rsidR="00122B68" w:rsidRPr="00CB6240" w:rsidRDefault="00122B68" w:rsidP="00122B68">
      <w:pPr>
        <w:ind w:left="1080" w:right="1080"/>
        <w:rPr>
          <w:rFonts w:ascii="Times New Roman" w:hAnsi="Times New Roman"/>
          <w:i/>
          <w:sz w:val="22"/>
        </w:rPr>
      </w:pPr>
      <w:r w:rsidRPr="00CB6240">
        <w:rPr>
          <w:rFonts w:ascii="Times New Roman" w:hAnsi="Times New Roman"/>
          <w:i/>
          <w:sz w:val="22"/>
        </w:rPr>
        <w:t xml:space="preserve">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 </w:t>
      </w:r>
    </w:p>
    <w:p w14:paraId="23CD4EE2" w14:textId="77777777" w:rsidR="00122B68" w:rsidRDefault="00122B68" w:rsidP="00122B68">
      <w:pPr>
        <w:ind w:left="1080" w:right="1080"/>
        <w:rPr>
          <w:rFonts w:ascii="Times New Roman" w:hAnsi="Times New Roman"/>
          <w:i/>
          <w:sz w:val="22"/>
        </w:rPr>
      </w:pPr>
      <w:proofErr w:type="gramStart"/>
      <w:r w:rsidRPr="00CB6240">
        <w:rPr>
          <w:rFonts w:ascii="Times New Roman" w:hAnsi="Times New Roman"/>
          <w:i/>
          <w:sz w:val="22"/>
        </w:rPr>
        <w:t>(Standard 3.02(d), NASW Code of Ethics).</w:t>
      </w:r>
      <w:proofErr w:type="gramEnd"/>
    </w:p>
    <w:p w14:paraId="1658010E" w14:textId="77777777" w:rsidR="00122B68" w:rsidRPr="00CB6240" w:rsidRDefault="00122B68" w:rsidP="00122B68">
      <w:pPr>
        <w:ind w:left="1080" w:right="1080"/>
        <w:rPr>
          <w:rFonts w:ascii="Times New Roman" w:hAnsi="Times New Roman"/>
          <w:i/>
          <w:sz w:val="22"/>
        </w:rPr>
      </w:pPr>
    </w:p>
    <w:p w14:paraId="492D3E77" w14:textId="77777777" w:rsidR="00122B68" w:rsidRPr="00CB6240" w:rsidRDefault="00122B68">
      <w:pPr>
        <w:rPr>
          <w:rFonts w:ascii="Times New Roman" w:hAnsi="Times New Roman"/>
          <w:sz w:val="22"/>
        </w:rPr>
      </w:pPr>
      <w:r w:rsidRPr="00CB6240">
        <w:rPr>
          <w:rFonts w:ascii="Times New Roman" w:hAnsi="Times New Roman"/>
          <w:sz w:val="22"/>
        </w:rPr>
        <w:t xml:space="preserve">To best achieve students’ learning goals, avoid conflicts of interest and comply with the NASW Code of Ethics, field instructors should not enter into dual relationships with field students that could compromise </w:t>
      </w:r>
      <w:r w:rsidRPr="00CB6240">
        <w:rPr>
          <w:rFonts w:ascii="Times New Roman" w:hAnsi="Times New Roman"/>
          <w:sz w:val="22"/>
        </w:rPr>
        <w:lastRenderedPageBreak/>
        <w:t xml:space="preserve">the student’s development or an objective assessment of the student’s work.  As stated in the NASW Code, it is the responsibility of the field instructor to establish and maintain appropriate boundaries.  </w:t>
      </w:r>
    </w:p>
    <w:p w14:paraId="67C246E6" w14:textId="77777777" w:rsidR="00122B68" w:rsidRPr="00CB6240" w:rsidRDefault="00122B68">
      <w:pPr>
        <w:rPr>
          <w:rFonts w:ascii="Times New Roman" w:hAnsi="Times New Roman"/>
          <w:sz w:val="22"/>
        </w:rPr>
      </w:pPr>
    </w:p>
    <w:p w14:paraId="2326E66F" w14:textId="77777777" w:rsidR="00122B68" w:rsidRPr="00CB6240" w:rsidRDefault="00122B68">
      <w:pPr>
        <w:rPr>
          <w:rFonts w:ascii="Times New Roman" w:hAnsi="Times New Roman"/>
          <w:sz w:val="22"/>
        </w:rPr>
      </w:pPr>
      <w:r w:rsidRPr="00CB6240">
        <w:rPr>
          <w:rFonts w:ascii="Times New Roman" w:hAnsi="Times New Roman"/>
          <w:sz w:val="22"/>
        </w:rPr>
        <w:t>Certainly any form of sexual or close, personal relationship between a field instructor and a student is forbidden.  Additionally, field instructors cannot be a family member, personal friend, a former or current client or helping professional to the student.  However, there are other examples that field instructors may want to consider, e.g. entering into business or financial arrangement, excessive socializing with the student, etc.</w:t>
      </w:r>
    </w:p>
    <w:p w14:paraId="2662F3FD" w14:textId="77777777" w:rsidR="00122B68" w:rsidRPr="00CB6240" w:rsidRDefault="00122B68">
      <w:pPr>
        <w:rPr>
          <w:rFonts w:ascii="Times New Roman" w:hAnsi="Times New Roman"/>
          <w:sz w:val="22"/>
        </w:rPr>
      </w:pPr>
    </w:p>
    <w:p w14:paraId="3D36E536" w14:textId="77777777" w:rsidR="00122B68" w:rsidRPr="00CB6240" w:rsidRDefault="00122B68">
      <w:pPr>
        <w:rPr>
          <w:rFonts w:ascii="Times New Roman" w:hAnsi="Times New Roman"/>
          <w:sz w:val="22"/>
        </w:rPr>
      </w:pPr>
      <w:r w:rsidRPr="00CB6240">
        <w:rPr>
          <w:rFonts w:ascii="Times New Roman" w:hAnsi="Times New Roman"/>
          <w:sz w:val="22"/>
        </w:rPr>
        <w:t xml:space="preserve">The field faculty or MSW Field Coordinator </w:t>
      </w:r>
      <w:proofErr w:type="gramStart"/>
      <w:r w:rsidRPr="00CB6240">
        <w:rPr>
          <w:rFonts w:ascii="Times New Roman" w:hAnsi="Times New Roman"/>
          <w:sz w:val="22"/>
        </w:rPr>
        <w:t>are</w:t>
      </w:r>
      <w:proofErr w:type="gramEnd"/>
      <w:r w:rsidRPr="00CB6240">
        <w:rPr>
          <w:rFonts w:ascii="Times New Roman" w:hAnsi="Times New Roman"/>
          <w:sz w:val="22"/>
        </w:rPr>
        <w:t xml:space="preserve"> available for consultation if the field instructor or student has questions about the boundaries of their relationship.  Furthermore, it is the responsibility of the field instructor to notify the field faculty or MSW Field Coordinator if a dual relationship develops and replacement or other alternatives need to be considered.</w:t>
      </w:r>
    </w:p>
    <w:p w14:paraId="7E041A36" w14:textId="77777777" w:rsidR="00122B68" w:rsidRPr="00CB6240" w:rsidRDefault="00122B68">
      <w:pPr>
        <w:rPr>
          <w:rFonts w:ascii="Times New Roman" w:hAnsi="Times New Roman"/>
          <w:sz w:val="22"/>
        </w:rPr>
      </w:pPr>
    </w:p>
    <w:p w14:paraId="7E6E8266" w14:textId="77777777" w:rsidR="00122B68" w:rsidRPr="00CB6240" w:rsidRDefault="00122B68">
      <w:pPr>
        <w:rPr>
          <w:rFonts w:ascii="Times New Roman" w:hAnsi="Times New Roman"/>
          <w:sz w:val="22"/>
        </w:rPr>
      </w:pPr>
      <w:r w:rsidRPr="00CB6240">
        <w:rPr>
          <w:rFonts w:ascii="Times New Roman" w:hAnsi="Times New Roman"/>
          <w:sz w:val="22"/>
        </w:rPr>
        <w:t>When the placement occurs, the student and proposed field instructor have the duty to disclose whether there has been an existing relationship and the nature of it.  The MSW Field Coordinator has the duty to assess whether a field instructor/student match is appropriate given the prior relationship.</w:t>
      </w:r>
    </w:p>
    <w:p w14:paraId="708D7BC3" w14:textId="77777777" w:rsidR="00122B68" w:rsidRPr="00CB6240" w:rsidRDefault="00122B68">
      <w:pPr>
        <w:rPr>
          <w:rFonts w:ascii="Times New Roman" w:hAnsi="Times New Roman"/>
          <w:sz w:val="22"/>
        </w:rPr>
      </w:pPr>
      <w:r w:rsidRPr="00CB6240">
        <w:rPr>
          <w:rFonts w:ascii="Times New Roman" w:hAnsi="Times New Roman"/>
          <w:sz w:val="22"/>
        </w:rPr>
        <w:t>Placements will be avoided if the:</w:t>
      </w:r>
    </w:p>
    <w:p w14:paraId="7ED1D9A7" w14:textId="77777777" w:rsidR="00122B68" w:rsidRPr="00CB6240" w:rsidRDefault="00122B68">
      <w:pPr>
        <w:rPr>
          <w:rFonts w:ascii="Times New Roman" w:hAnsi="Times New Roman"/>
          <w:sz w:val="22"/>
        </w:rPr>
      </w:pPr>
    </w:p>
    <w:p w14:paraId="5397D893" w14:textId="77777777" w:rsidR="00122B68" w:rsidRPr="00CB6240" w:rsidRDefault="00122B68" w:rsidP="00122B68">
      <w:pPr>
        <w:numPr>
          <w:ilvl w:val="0"/>
          <w:numId w:val="13"/>
        </w:numPr>
        <w:rPr>
          <w:rFonts w:ascii="Times New Roman" w:hAnsi="Times New Roman"/>
          <w:sz w:val="22"/>
        </w:rPr>
      </w:pPr>
      <w:proofErr w:type="gramStart"/>
      <w:r w:rsidRPr="00CB6240">
        <w:rPr>
          <w:rFonts w:ascii="Times New Roman" w:hAnsi="Times New Roman"/>
          <w:sz w:val="22"/>
        </w:rPr>
        <w:t>supervision</w:t>
      </w:r>
      <w:proofErr w:type="gramEnd"/>
      <w:r w:rsidRPr="00CB6240">
        <w:rPr>
          <w:rFonts w:ascii="Times New Roman" w:hAnsi="Times New Roman"/>
          <w:sz w:val="22"/>
        </w:rPr>
        <w:t xml:space="preserve"> is to be provided by a family member, friend, former or current client or helping professional;</w:t>
      </w:r>
    </w:p>
    <w:p w14:paraId="035C5174" w14:textId="77777777" w:rsidR="00122B68" w:rsidRPr="00CB6240" w:rsidRDefault="00122B68" w:rsidP="00122B68">
      <w:pPr>
        <w:numPr>
          <w:ilvl w:val="0"/>
          <w:numId w:val="13"/>
        </w:numPr>
        <w:rPr>
          <w:rFonts w:ascii="Times New Roman" w:hAnsi="Times New Roman"/>
          <w:sz w:val="22"/>
        </w:rPr>
      </w:pPr>
      <w:proofErr w:type="gramStart"/>
      <w:r w:rsidRPr="00CB6240">
        <w:rPr>
          <w:rFonts w:ascii="Times New Roman" w:hAnsi="Times New Roman"/>
          <w:sz w:val="22"/>
        </w:rPr>
        <w:t>field</w:t>
      </w:r>
      <w:proofErr w:type="gramEnd"/>
      <w:r w:rsidRPr="00CB6240">
        <w:rPr>
          <w:rFonts w:ascii="Times New Roman" w:hAnsi="Times New Roman"/>
          <w:sz w:val="22"/>
        </w:rPr>
        <w:t xml:space="preserve"> instruction is to be provided by current supervisor at the employment site;</w:t>
      </w:r>
    </w:p>
    <w:p w14:paraId="07AD7EA6" w14:textId="77777777" w:rsidR="00122B68" w:rsidRPr="00CB6240" w:rsidRDefault="00122B68" w:rsidP="00122B68">
      <w:pPr>
        <w:numPr>
          <w:ilvl w:val="0"/>
          <w:numId w:val="13"/>
        </w:numPr>
        <w:rPr>
          <w:rFonts w:ascii="Times New Roman" w:hAnsi="Times New Roman"/>
          <w:sz w:val="22"/>
        </w:rPr>
      </w:pPr>
      <w:proofErr w:type="gramStart"/>
      <w:r w:rsidRPr="00CB6240">
        <w:rPr>
          <w:rFonts w:ascii="Times New Roman" w:hAnsi="Times New Roman"/>
          <w:sz w:val="22"/>
        </w:rPr>
        <w:t>student</w:t>
      </w:r>
      <w:proofErr w:type="gramEnd"/>
      <w:r w:rsidRPr="00CB6240">
        <w:rPr>
          <w:rFonts w:ascii="Times New Roman" w:hAnsi="Times New Roman"/>
          <w:sz w:val="22"/>
        </w:rPr>
        <w:t xml:space="preserve"> was formerly employed at the agency;</w:t>
      </w:r>
    </w:p>
    <w:p w14:paraId="25E05FED" w14:textId="77777777" w:rsidR="00122B68" w:rsidRPr="00CB6240" w:rsidRDefault="00122B68" w:rsidP="00122B68">
      <w:pPr>
        <w:numPr>
          <w:ilvl w:val="0"/>
          <w:numId w:val="13"/>
        </w:numPr>
        <w:rPr>
          <w:rFonts w:ascii="Times New Roman" w:hAnsi="Times New Roman"/>
          <w:sz w:val="22"/>
        </w:rPr>
      </w:pPr>
      <w:proofErr w:type="gramStart"/>
      <w:r w:rsidRPr="00CB6240">
        <w:rPr>
          <w:rFonts w:ascii="Times New Roman" w:hAnsi="Times New Roman"/>
          <w:sz w:val="22"/>
        </w:rPr>
        <w:t>field</w:t>
      </w:r>
      <w:proofErr w:type="gramEnd"/>
      <w:r w:rsidRPr="00CB6240">
        <w:rPr>
          <w:rFonts w:ascii="Times New Roman" w:hAnsi="Times New Roman"/>
          <w:sz w:val="22"/>
        </w:rPr>
        <w:t xml:space="preserve"> instructor supervised the student in a previous employment or field placement;</w:t>
      </w:r>
    </w:p>
    <w:p w14:paraId="2BCCD4BA" w14:textId="77777777" w:rsidR="00122B68" w:rsidRPr="00CB6240" w:rsidRDefault="00122B68" w:rsidP="00122B68">
      <w:pPr>
        <w:numPr>
          <w:ilvl w:val="0"/>
          <w:numId w:val="13"/>
        </w:numPr>
        <w:rPr>
          <w:rFonts w:ascii="Times New Roman" w:hAnsi="Times New Roman"/>
          <w:sz w:val="22"/>
        </w:rPr>
      </w:pPr>
      <w:proofErr w:type="gramStart"/>
      <w:r w:rsidRPr="00CB6240">
        <w:rPr>
          <w:rFonts w:ascii="Times New Roman" w:hAnsi="Times New Roman"/>
          <w:sz w:val="22"/>
        </w:rPr>
        <w:t>placement</w:t>
      </w:r>
      <w:proofErr w:type="gramEnd"/>
      <w:r w:rsidRPr="00CB6240">
        <w:rPr>
          <w:rFonts w:ascii="Times New Roman" w:hAnsi="Times New Roman"/>
          <w:sz w:val="22"/>
        </w:rPr>
        <w:t xml:space="preserve"> is in an agency where the student or family member is or has been a client;</w:t>
      </w:r>
    </w:p>
    <w:p w14:paraId="6C099DF0" w14:textId="77777777" w:rsidR="00122B68" w:rsidRPr="00CB6240" w:rsidRDefault="00122B68" w:rsidP="00122B68">
      <w:pPr>
        <w:numPr>
          <w:ilvl w:val="0"/>
          <w:numId w:val="13"/>
        </w:numPr>
        <w:rPr>
          <w:rFonts w:ascii="Times New Roman" w:hAnsi="Times New Roman"/>
          <w:sz w:val="22"/>
        </w:rPr>
      </w:pPr>
      <w:proofErr w:type="gramStart"/>
      <w:r w:rsidRPr="00CB6240">
        <w:rPr>
          <w:rFonts w:ascii="Times New Roman" w:hAnsi="Times New Roman"/>
          <w:sz w:val="22"/>
        </w:rPr>
        <w:t>placement</w:t>
      </w:r>
      <w:proofErr w:type="gramEnd"/>
      <w:r w:rsidRPr="00CB6240">
        <w:rPr>
          <w:rFonts w:ascii="Times New Roman" w:hAnsi="Times New Roman"/>
          <w:sz w:val="22"/>
        </w:rPr>
        <w:t xml:space="preserve"> is deemed by the MSW Field Coordinator to not be appropriate.</w:t>
      </w:r>
    </w:p>
    <w:p w14:paraId="47FCED22" w14:textId="77777777" w:rsidR="00122B68" w:rsidRDefault="00122B68" w:rsidP="00122B68">
      <w:pPr>
        <w:rPr>
          <w:rFonts w:ascii="Times New Roman" w:hAnsi="Times New Roman"/>
          <w:sz w:val="22"/>
        </w:rPr>
      </w:pPr>
    </w:p>
    <w:p w14:paraId="4D220F63" w14:textId="77777777" w:rsidR="00122B68" w:rsidRPr="00CB6240" w:rsidRDefault="00122B68" w:rsidP="00122B68">
      <w:pPr>
        <w:rPr>
          <w:rFonts w:ascii="Times New Roman" w:hAnsi="Times New Roman"/>
          <w:sz w:val="22"/>
        </w:rPr>
      </w:pPr>
    </w:p>
    <w:p w14:paraId="2EB5213B" w14:textId="77777777" w:rsidR="00122B68" w:rsidRPr="00D227F0" w:rsidRDefault="00122B68" w:rsidP="00122B68">
      <w:pPr>
        <w:pStyle w:val="Heading1"/>
      </w:pPr>
      <w:bookmarkStart w:id="57" w:name="_Toc238894069"/>
      <w:r>
        <w:t>SAFETY POLICY</w:t>
      </w:r>
      <w:bookmarkEnd w:id="57"/>
    </w:p>
    <w:p w14:paraId="75C8AD38" w14:textId="77777777" w:rsidR="00122B68" w:rsidRPr="00CB6240" w:rsidRDefault="00122B68" w:rsidP="00122B68">
      <w:pPr>
        <w:tabs>
          <w:tab w:val="left" w:pos="720"/>
          <w:tab w:val="num" w:pos="6030"/>
        </w:tabs>
        <w:rPr>
          <w:rFonts w:ascii="Times New Roman" w:hAnsi="Times New Roman"/>
          <w:sz w:val="22"/>
        </w:rPr>
      </w:pPr>
      <w:r w:rsidRPr="00CB6240">
        <w:rPr>
          <w:rFonts w:ascii="Times New Roman" w:hAnsi="Times New Roman"/>
          <w:sz w:val="22"/>
        </w:rPr>
        <w:t xml:space="preserve">Student safety during the field practicum is a foundational requirement in which the social work department, field agency, and student all share responsibility.  The Department of </w:t>
      </w:r>
      <w:proofErr w:type="gramStart"/>
      <w:r w:rsidRPr="00CB6240">
        <w:rPr>
          <w:rFonts w:ascii="Times New Roman" w:hAnsi="Times New Roman"/>
          <w:sz w:val="22"/>
        </w:rPr>
        <w:t>Social Work</w:t>
      </w:r>
      <w:proofErr w:type="gramEnd"/>
      <w:r w:rsidRPr="00CB6240">
        <w:rPr>
          <w:rFonts w:ascii="Times New Roman" w:hAnsi="Times New Roman"/>
          <w:sz w:val="22"/>
        </w:rPr>
        <w:t xml:space="preserve"> has developed field safety policies that anticipate risk and require planning and preparation by the MSW program director and field coordinator, field faculty, agency field instructors/task supervisors, and students.  We outline the specific responsibilities for each party below.</w:t>
      </w:r>
    </w:p>
    <w:p w14:paraId="2EAA46EA" w14:textId="77777777" w:rsidR="00122B68" w:rsidRPr="00CB6240" w:rsidRDefault="00122B68" w:rsidP="00122B68">
      <w:pPr>
        <w:rPr>
          <w:rFonts w:ascii="Times New Roman" w:hAnsi="Times New Roman"/>
          <w:sz w:val="22"/>
        </w:rPr>
      </w:pPr>
    </w:p>
    <w:p w14:paraId="556F455D" w14:textId="77777777" w:rsidR="00122B68" w:rsidRPr="00D227F0" w:rsidRDefault="00122B68" w:rsidP="00122B68">
      <w:pPr>
        <w:rPr>
          <w:rFonts w:ascii="Times New Roman" w:hAnsi="Times New Roman"/>
          <w:sz w:val="22"/>
        </w:rPr>
      </w:pPr>
      <w:r w:rsidRPr="00D227F0">
        <w:rPr>
          <w:rFonts w:ascii="Times New Roman" w:hAnsi="Times New Roman"/>
          <w:sz w:val="22"/>
        </w:rPr>
        <w:t>MSW Program Director and Field Coordinator</w:t>
      </w:r>
    </w:p>
    <w:p w14:paraId="28C4F021" w14:textId="77777777" w:rsidR="00122B68" w:rsidRPr="00CB6240" w:rsidRDefault="00122B68" w:rsidP="00122B68">
      <w:pPr>
        <w:rPr>
          <w:rFonts w:ascii="Times New Roman" w:hAnsi="Times New Roman"/>
          <w:sz w:val="22"/>
        </w:rPr>
      </w:pPr>
    </w:p>
    <w:p w14:paraId="263CF8AF"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will post online, a field safety PowerPoint for prospective field students each fall term.  Field faculty and agency supervisors are invited but not required to review this material online.  </w:t>
      </w:r>
    </w:p>
    <w:p w14:paraId="0C1D0B1F"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and field coordinator develop a field safety checklist, which is distributed to students, field faculty, and field supervisors via the field manual.  This checklist includes minimum safety requirements and recommendations.  </w:t>
      </w:r>
    </w:p>
    <w:p w14:paraId="51406AEB"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field coordinator monitors agency and student compliance with safety related policies in cooperation with the field faculty.  </w:t>
      </w:r>
    </w:p>
    <w:p w14:paraId="2F529E3A" w14:textId="77777777" w:rsidR="00122B68" w:rsidRPr="00CB6240" w:rsidRDefault="00122B68" w:rsidP="00122B68">
      <w:pPr>
        <w:pStyle w:val="ColorfulList-Accent11"/>
        <w:numPr>
          <w:ilvl w:val="0"/>
          <w:numId w:val="21"/>
        </w:numPr>
        <w:tabs>
          <w:tab w:val="left" w:pos="720"/>
        </w:tabs>
        <w:ind w:left="720" w:hanging="720"/>
        <w:rPr>
          <w:rFonts w:ascii="Times New Roman" w:hAnsi="Times New Roman"/>
          <w:sz w:val="22"/>
        </w:rPr>
      </w:pPr>
      <w:r w:rsidRPr="00CB6240">
        <w:rPr>
          <w:rFonts w:ascii="Times New Roman" w:hAnsi="Times New Roman"/>
          <w:sz w:val="22"/>
        </w:rPr>
        <w:t xml:space="preserve">The MSW program director will ensure that safety content is included in practice method courses. </w:t>
      </w:r>
    </w:p>
    <w:p w14:paraId="0F8CDD48" w14:textId="77777777" w:rsidR="00122B68" w:rsidRPr="00CB6240" w:rsidRDefault="00122B68" w:rsidP="00122B68">
      <w:pPr>
        <w:ind w:left="1080"/>
        <w:rPr>
          <w:rFonts w:ascii="Times New Roman" w:hAnsi="Times New Roman"/>
          <w:sz w:val="22"/>
        </w:rPr>
      </w:pPr>
    </w:p>
    <w:p w14:paraId="2A11CE34" w14:textId="77777777" w:rsidR="00122B68" w:rsidRPr="00D227F0" w:rsidRDefault="00122B68" w:rsidP="00122B68">
      <w:pPr>
        <w:rPr>
          <w:rFonts w:ascii="Times New Roman" w:hAnsi="Times New Roman"/>
          <w:sz w:val="22"/>
        </w:rPr>
      </w:pPr>
      <w:r w:rsidRPr="00D227F0">
        <w:rPr>
          <w:rFonts w:ascii="Times New Roman" w:hAnsi="Times New Roman"/>
          <w:sz w:val="22"/>
        </w:rPr>
        <w:t>Field Faculty</w:t>
      </w:r>
    </w:p>
    <w:p w14:paraId="08205977" w14:textId="77777777" w:rsidR="00122B68" w:rsidRPr="00CB6240" w:rsidRDefault="00122B68" w:rsidP="00122B68">
      <w:pPr>
        <w:ind w:left="360"/>
        <w:rPr>
          <w:rFonts w:ascii="Times New Roman" w:hAnsi="Times New Roman"/>
          <w:sz w:val="22"/>
        </w:rPr>
      </w:pPr>
    </w:p>
    <w:p w14:paraId="5C14E306" w14:textId="77777777"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supports and reviews student compliance with field agency safety policies through routine and emergency contacts with the field agency and student.  </w:t>
      </w:r>
    </w:p>
    <w:p w14:paraId="2856513F" w14:textId="77777777" w:rsidR="00122B68" w:rsidRPr="00CB6240"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lastRenderedPageBreak/>
        <w:t xml:space="preserve">The field faculty considers field safety in developing field seminar assignments and discussions, and insures that safety is included on each student’s field </w:t>
      </w:r>
      <w:r>
        <w:rPr>
          <w:rFonts w:ascii="Times New Roman" w:hAnsi="Times New Roman"/>
          <w:sz w:val="22"/>
        </w:rPr>
        <w:t>learning assessment</w:t>
      </w:r>
      <w:r w:rsidRPr="00CB6240">
        <w:rPr>
          <w:rFonts w:ascii="Times New Roman" w:hAnsi="Times New Roman"/>
          <w:sz w:val="22"/>
        </w:rPr>
        <w:t xml:space="preserve">.  </w:t>
      </w:r>
    </w:p>
    <w:p w14:paraId="12779F3A" w14:textId="77777777" w:rsidR="00122B68" w:rsidRPr="006B7091" w:rsidRDefault="00122B68" w:rsidP="00122B68">
      <w:pPr>
        <w:pStyle w:val="ColorfulList-Accent11"/>
        <w:numPr>
          <w:ilvl w:val="0"/>
          <w:numId w:val="26"/>
        </w:numPr>
        <w:ind w:left="720" w:hanging="720"/>
        <w:rPr>
          <w:rFonts w:ascii="Times New Roman" w:hAnsi="Times New Roman"/>
          <w:sz w:val="22"/>
        </w:rPr>
      </w:pPr>
      <w:r w:rsidRPr="00CB6240">
        <w:rPr>
          <w:rFonts w:ascii="Times New Roman" w:hAnsi="Times New Roman"/>
          <w:sz w:val="22"/>
        </w:rPr>
        <w:t xml:space="preserve">The field faculty will discuss any field safety concern or issue with the student, field instructor, and MSW field coordinator.  </w:t>
      </w:r>
    </w:p>
    <w:p w14:paraId="12243689" w14:textId="77777777" w:rsidR="00122B68" w:rsidRPr="00CB6240" w:rsidRDefault="00122B68" w:rsidP="00122B68">
      <w:pPr>
        <w:rPr>
          <w:rFonts w:ascii="Times New Roman" w:hAnsi="Times New Roman"/>
          <w:sz w:val="22"/>
        </w:rPr>
      </w:pPr>
    </w:p>
    <w:p w14:paraId="124CDDAB" w14:textId="77777777" w:rsidR="00122B68" w:rsidRPr="00D227F0" w:rsidRDefault="00122B68" w:rsidP="00122B68">
      <w:pPr>
        <w:rPr>
          <w:rFonts w:ascii="Times New Roman" w:hAnsi="Times New Roman"/>
          <w:sz w:val="22"/>
        </w:rPr>
      </w:pPr>
      <w:r w:rsidRPr="00D227F0">
        <w:rPr>
          <w:rFonts w:ascii="Times New Roman" w:hAnsi="Times New Roman"/>
          <w:sz w:val="22"/>
        </w:rPr>
        <w:t>Agency Responsibilities</w:t>
      </w:r>
    </w:p>
    <w:p w14:paraId="29E0AFEE" w14:textId="77777777" w:rsidR="00122B68" w:rsidRPr="00CB6240" w:rsidRDefault="00122B68" w:rsidP="00122B68">
      <w:pPr>
        <w:ind w:left="1080"/>
        <w:rPr>
          <w:rFonts w:ascii="Times New Roman" w:hAnsi="Times New Roman"/>
          <w:sz w:val="22"/>
        </w:rPr>
      </w:pPr>
    </w:p>
    <w:p w14:paraId="2BCA09E4"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maintains a safe working environment for field interns and must follow minimum safety standards as defined by the field safety checklist.</w:t>
      </w:r>
    </w:p>
    <w:p w14:paraId="00EA2DCC"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The field agency develops a post incident safety procedure.  This policy is presented to the MSW field coordinator during the agency application process each year.</w:t>
      </w:r>
    </w:p>
    <w:p w14:paraId="32EBA6E7"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and other field agency staff present and discuss all agency safety policies with students during their orientation, including the post incident safety procedure.  Safety discussions should be held regularly during the practicum.  </w:t>
      </w:r>
    </w:p>
    <w:p w14:paraId="156EC3D0" w14:textId="77777777" w:rsidR="00122B68" w:rsidRPr="00CB6240" w:rsidRDefault="00122B68" w:rsidP="00122B68">
      <w:pPr>
        <w:pStyle w:val="ColorfulList-Accent11"/>
        <w:numPr>
          <w:ilvl w:val="0"/>
          <w:numId w:val="27"/>
        </w:numPr>
        <w:ind w:left="720" w:hanging="720"/>
        <w:rPr>
          <w:rFonts w:ascii="Times New Roman" w:hAnsi="Times New Roman"/>
          <w:sz w:val="22"/>
        </w:rPr>
      </w:pPr>
      <w:r w:rsidRPr="00CB6240">
        <w:rPr>
          <w:rFonts w:ascii="Times New Roman" w:hAnsi="Times New Roman"/>
          <w:sz w:val="22"/>
        </w:rPr>
        <w:t xml:space="preserve">The field supervisor works with individual students as needed to reduce risk.  </w:t>
      </w:r>
    </w:p>
    <w:p w14:paraId="555AC403" w14:textId="77777777" w:rsidR="00122B68" w:rsidRPr="00CB6240" w:rsidRDefault="00122B68" w:rsidP="00122B68">
      <w:pPr>
        <w:rPr>
          <w:rFonts w:ascii="Times New Roman" w:hAnsi="Times New Roman"/>
          <w:sz w:val="22"/>
        </w:rPr>
      </w:pPr>
    </w:p>
    <w:p w14:paraId="161E8730" w14:textId="77777777" w:rsidR="00122B68" w:rsidRPr="00D227F0" w:rsidRDefault="00122B68" w:rsidP="00122B68">
      <w:pPr>
        <w:rPr>
          <w:rFonts w:ascii="Times New Roman" w:hAnsi="Times New Roman"/>
          <w:sz w:val="22"/>
        </w:rPr>
      </w:pPr>
      <w:r w:rsidRPr="00D227F0">
        <w:rPr>
          <w:rFonts w:ascii="Times New Roman" w:hAnsi="Times New Roman"/>
          <w:sz w:val="22"/>
        </w:rPr>
        <w:t>Student Responsibilities</w:t>
      </w:r>
    </w:p>
    <w:p w14:paraId="2C350160" w14:textId="77777777" w:rsidR="00122B68" w:rsidRPr="00CB6240" w:rsidRDefault="00122B68" w:rsidP="00122B68">
      <w:pPr>
        <w:ind w:left="360"/>
        <w:rPr>
          <w:rFonts w:ascii="Times New Roman" w:hAnsi="Times New Roman"/>
          <w:sz w:val="22"/>
        </w:rPr>
      </w:pPr>
    </w:p>
    <w:p w14:paraId="0882778D"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MSW social work students preparing to intern at an approved agency are</w:t>
      </w:r>
      <w:r w:rsidRPr="00CB6240">
        <w:rPr>
          <w:rFonts w:ascii="Times New Roman" w:hAnsi="Times New Roman"/>
          <w:i/>
          <w:sz w:val="22"/>
        </w:rPr>
        <w:t xml:space="preserve"> required</w:t>
      </w:r>
      <w:r w:rsidRPr="00CB6240">
        <w:rPr>
          <w:rFonts w:ascii="Times New Roman" w:hAnsi="Times New Roman"/>
          <w:sz w:val="22"/>
        </w:rPr>
        <w:t xml:space="preserve"> to review the safety planning PowerPoint in the fall term.  Failure to review the PowerPoint may delay participation in the practicum by a full academic year.  </w:t>
      </w:r>
    </w:p>
    <w:p w14:paraId="10310E21"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review and discuss Augsburg’s safety checklist and post incident planning with their field supervisors and task supervisor as part of agency orientation. </w:t>
      </w:r>
    </w:p>
    <w:p w14:paraId="44F7BA6A"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comply with safety policy while at their internship.  Failure to comply with safety policy may result in suspension from field. </w:t>
      </w:r>
    </w:p>
    <w:p w14:paraId="6EB757B6" w14:textId="77777777" w:rsidR="00122B68" w:rsidRPr="00CB6240" w:rsidRDefault="00122B68" w:rsidP="00122B68">
      <w:pPr>
        <w:pStyle w:val="ColorfulList-Accent11"/>
        <w:numPr>
          <w:ilvl w:val="0"/>
          <w:numId w:val="28"/>
        </w:numPr>
        <w:ind w:left="720" w:hanging="720"/>
        <w:rPr>
          <w:rFonts w:ascii="Times New Roman" w:hAnsi="Times New Roman"/>
          <w:sz w:val="22"/>
        </w:rPr>
      </w:pPr>
      <w:r w:rsidRPr="00CB6240">
        <w:rPr>
          <w:rFonts w:ascii="Times New Roman" w:hAnsi="Times New Roman"/>
          <w:sz w:val="22"/>
        </w:rPr>
        <w:t xml:space="preserve">Students are required to bring up safety concerns directly with their field faculty and to participate in safety discussions during the field seminar.  </w:t>
      </w:r>
    </w:p>
    <w:p w14:paraId="0AACCDD7" w14:textId="77777777" w:rsidR="00122B68" w:rsidRPr="00CB6240" w:rsidRDefault="00122B68" w:rsidP="00122B68">
      <w:pPr>
        <w:ind w:left="1080"/>
        <w:rPr>
          <w:rFonts w:ascii="Times New Roman" w:hAnsi="Times New Roman"/>
          <w:sz w:val="22"/>
        </w:rPr>
      </w:pPr>
    </w:p>
    <w:p w14:paraId="22617A2A" w14:textId="77777777" w:rsidR="00122B68" w:rsidRPr="00D227F0" w:rsidRDefault="00122B68" w:rsidP="00122B68">
      <w:pPr>
        <w:rPr>
          <w:rFonts w:ascii="Times New Roman" w:hAnsi="Times New Roman"/>
          <w:sz w:val="22"/>
        </w:rPr>
      </w:pPr>
      <w:r w:rsidRPr="00D227F0">
        <w:rPr>
          <w:rFonts w:ascii="Times New Roman" w:hAnsi="Times New Roman"/>
          <w:sz w:val="22"/>
        </w:rPr>
        <w:t>General Recommendations and Considerations</w:t>
      </w:r>
    </w:p>
    <w:p w14:paraId="1098548F" w14:textId="77777777" w:rsidR="00122B68" w:rsidRPr="00CB6240" w:rsidRDefault="00122B68" w:rsidP="00122B68">
      <w:pPr>
        <w:rPr>
          <w:rFonts w:ascii="Times New Roman" w:hAnsi="Times New Roman"/>
          <w:sz w:val="22"/>
        </w:rPr>
      </w:pPr>
    </w:p>
    <w:p w14:paraId="3EF0A760" w14:textId="77777777"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This policy will be reviewed periodically by department administration with input from agency staff and student forums.  In particular, the MSW Forum will be asked to include review of this policy as a part of their work each academic year. </w:t>
      </w:r>
    </w:p>
    <w:p w14:paraId="3151D4E9" w14:textId="77777777" w:rsidR="00122B68" w:rsidRPr="00CB6240" w:rsidRDefault="00122B68" w:rsidP="00122B68">
      <w:pPr>
        <w:pStyle w:val="ColorfulList-Accent11"/>
        <w:numPr>
          <w:ilvl w:val="0"/>
          <w:numId w:val="29"/>
        </w:numPr>
        <w:ind w:left="720" w:hanging="720"/>
        <w:rPr>
          <w:rFonts w:ascii="Times New Roman" w:hAnsi="Times New Roman"/>
          <w:sz w:val="22"/>
        </w:rPr>
      </w:pPr>
      <w:r w:rsidRPr="00CB6240">
        <w:rPr>
          <w:rFonts w:ascii="Times New Roman" w:hAnsi="Times New Roman"/>
          <w:sz w:val="22"/>
        </w:rPr>
        <w:t xml:space="preserve">A </w:t>
      </w:r>
      <w:proofErr w:type="gramStart"/>
      <w:r w:rsidRPr="00CB6240">
        <w:rPr>
          <w:rFonts w:ascii="Times New Roman" w:hAnsi="Times New Roman"/>
          <w:sz w:val="22"/>
        </w:rPr>
        <w:t>safety planning</w:t>
      </w:r>
      <w:proofErr w:type="gramEnd"/>
      <w:r w:rsidRPr="00CB6240">
        <w:rPr>
          <w:rFonts w:ascii="Times New Roman" w:hAnsi="Times New Roman"/>
          <w:sz w:val="22"/>
        </w:rPr>
        <w:t xml:space="preserve"> workshop for field instructors will be offered periodically through the social work department’s ongoing field instructor training series.  </w:t>
      </w:r>
    </w:p>
    <w:p w14:paraId="2B61A99D" w14:textId="77777777" w:rsidR="00122B68" w:rsidRPr="00CB6240" w:rsidRDefault="00122B68" w:rsidP="00122B68">
      <w:pPr>
        <w:spacing w:line="240" w:lineRule="atLeast"/>
        <w:rPr>
          <w:rFonts w:ascii="Times New Roman" w:hAnsi="Times New Roman"/>
          <w:b/>
          <w:sz w:val="22"/>
        </w:rPr>
      </w:pPr>
    </w:p>
    <w:p w14:paraId="5CB4C400" w14:textId="77777777" w:rsidR="00122B68" w:rsidRPr="00CB6240" w:rsidRDefault="00122B68" w:rsidP="00122B68">
      <w:pPr>
        <w:spacing w:line="240" w:lineRule="atLeast"/>
        <w:jc w:val="center"/>
        <w:rPr>
          <w:rFonts w:ascii="Times New Roman" w:hAnsi="Times New Roman"/>
          <w:b/>
          <w:sz w:val="22"/>
        </w:rPr>
      </w:pPr>
    </w:p>
    <w:p w14:paraId="1DD01748" w14:textId="77777777" w:rsidR="00122B68" w:rsidRPr="00D227F0" w:rsidRDefault="00122B68" w:rsidP="00122B68">
      <w:pPr>
        <w:pStyle w:val="Heading1"/>
      </w:pPr>
      <w:bookmarkStart w:id="58" w:name="_Toc238894070"/>
      <w:r w:rsidRPr="00CB6240">
        <w:t>OPERATING POLICIES FOR AUGSBURG FIELD PROGRAM</w:t>
      </w:r>
      <w:bookmarkEnd w:id="58"/>
    </w:p>
    <w:p w14:paraId="5319F27B" w14:textId="77777777" w:rsidR="00122B68" w:rsidRPr="00CB6240" w:rsidRDefault="00122B68" w:rsidP="00122B68">
      <w:pPr>
        <w:pStyle w:val="Heading2"/>
      </w:pPr>
      <w:bookmarkStart w:id="59" w:name="_Toc238894071"/>
      <w:r w:rsidRPr="00CB6240">
        <w:t>Holiday and Vacation Time Requirements</w:t>
      </w:r>
      <w:bookmarkEnd w:id="59"/>
    </w:p>
    <w:p w14:paraId="257843E8"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It is expected that students will meet the field hour requirements within the allotted time frame.  However, because the weekend class schedule is sometimes hectic, many students choose to perform more field hours during vacations - particularly </w:t>
      </w:r>
      <w:proofErr w:type="gramStart"/>
      <w:r w:rsidRPr="00CB6240">
        <w:rPr>
          <w:rFonts w:ascii="Times New Roman" w:hAnsi="Times New Roman"/>
          <w:sz w:val="22"/>
        </w:rPr>
        <w:t>Winter</w:t>
      </w:r>
      <w:proofErr w:type="gramEnd"/>
      <w:r w:rsidRPr="00CB6240">
        <w:rPr>
          <w:rFonts w:ascii="Times New Roman" w:hAnsi="Times New Roman"/>
          <w:sz w:val="22"/>
        </w:rPr>
        <w:t xml:space="preserve"> and Spring Breaks.  It is recommended that the student and Field Instructor discuss holidays and breaks to prevent any misunderstandings regarding the student’s </w:t>
      </w:r>
      <w:proofErr w:type="gramStart"/>
      <w:r w:rsidRPr="00CB6240">
        <w:rPr>
          <w:rFonts w:ascii="Times New Roman" w:hAnsi="Times New Roman"/>
          <w:sz w:val="22"/>
        </w:rPr>
        <w:t>field work</w:t>
      </w:r>
      <w:proofErr w:type="gramEnd"/>
      <w:r w:rsidRPr="00CB6240">
        <w:rPr>
          <w:rFonts w:ascii="Times New Roman" w:hAnsi="Times New Roman"/>
          <w:sz w:val="22"/>
        </w:rPr>
        <w:t xml:space="preserve"> schedule.</w:t>
      </w:r>
    </w:p>
    <w:p w14:paraId="11D1F25A" w14:textId="77777777" w:rsidR="00122B68" w:rsidRPr="00CB6240" w:rsidRDefault="00122B68">
      <w:pPr>
        <w:spacing w:line="240" w:lineRule="atLeast"/>
        <w:rPr>
          <w:rFonts w:ascii="Times New Roman" w:hAnsi="Times New Roman"/>
          <w:sz w:val="22"/>
        </w:rPr>
      </w:pPr>
    </w:p>
    <w:p w14:paraId="3E4B1CB8" w14:textId="77777777" w:rsidR="00122B68" w:rsidRPr="00CB6240" w:rsidRDefault="00122B68" w:rsidP="00122B68">
      <w:pPr>
        <w:pStyle w:val="Heading2"/>
      </w:pPr>
      <w:bookmarkStart w:id="60" w:name="_Toc238894072"/>
      <w:r w:rsidRPr="00CB6240">
        <w:t>Transportation and Automobile Insurance</w:t>
      </w:r>
      <w:bookmarkEnd w:id="60"/>
    </w:p>
    <w:p w14:paraId="62999742"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Transportation to and from the field setting is the responsibility of the student.  Many settings require access to a vehicle.  The student is responsible for furnishing the car as well as any transportation costs incurred to and from the field agency.</w:t>
      </w:r>
    </w:p>
    <w:p w14:paraId="394CA5B4" w14:textId="77777777" w:rsidR="00122B68" w:rsidRPr="00CB6240" w:rsidRDefault="00122B68">
      <w:pPr>
        <w:spacing w:line="240" w:lineRule="atLeast"/>
        <w:rPr>
          <w:rFonts w:ascii="Times New Roman" w:hAnsi="Times New Roman"/>
          <w:sz w:val="22"/>
        </w:rPr>
      </w:pPr>
    </w:p>
    <w:p w14:paraId="4C7DC55A" w14:textId="77777777" w:rsidR="00122B68" w:rsidRPr="00CB6240" w:rsidRDefault="00122B68">
      <w:pPr>
        <w:spacing w:line="240" w:lineRule="atLeast"/>
        <w:rPr>
          <w:rFonts w:ascii="Times New Roman" w:hAnsi="Times New Roman"/>
          <w:b/>
          <w:sz w:val="22"/>
          <w:u w:val="single"/>
        </w:rPr>
      </w:pPr>
      <w:r w:rsidRPr="00CB6240">
        <w:rPr>
          <w:rFonts w:ascii="Times New Roman" w:hAnsi="Times New Roman"/>
          <w:sz w:val="22"/>
        </w:rPr>
        <w:lastRenderedPageBreak/>
        <w:t>Likewise, the student is expected to carry personal automobile insurance coverage.  The student’s personal insurance coverage is the primary coverage in the event that a student has an auto accident during the course of practicum responsibilities.</w:t>
      </w:r>
    </w:p>
    <w:p w14:paraId="1008FB2B" w14:textId="77777777" w:rsidR="00122B68" w:rsidRPr="00CB6240" w:rsidRDefault="00122B68">
      <w:pPr>
        <w:spacing w:line="240" w:lineRule="atLeast"/>
        <w:rPr>
          <w:rFonts w:ascii="Times New Roman" w:hAnsi="Times New Roman"/>
          <w:sz w:val="22"/>
        </w:rPr>
      </w:pPr>
    </w:p>
    <w:p w14:paraId="4398628F"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We recommend that students do not transport clients in their personal vehicle due to liability concerns.  Should students disregard this recommendation, they should check with the field placement agency and their personal auto insurance carrier regarding their coverage should they have an accident with a client in their car.  Students should not assume the liability associated with client transport </w:t>
      </w:r>
      <w:proofErr w:type="gramStart"/>
      <w:r w:rsidRPr="00CB6240">
        <w:rPr>
          <w:rFonts w:ascii="Times New Roman" w:hAnsi="Times New Roman"/>
          <w:sz w:val="22"/>
        </w:rPr>
        <w:t>will</w:t>
      </w:r>
      <w:proofErr w:type="gramEnd"/>
      <w:r w:rsidRPr="00CB6240">
        <w:rPr>
          <w:rFonts w:ascii="Times New Roman" w:hAnsi="Times New Roman"/>
          <w:sz w:val="22"/>
        </w:rPr>
        <w:t xml:space="preserve"> be covered by the agency or their personal auto insurance - particularly if the agency did not specifically authorize the client transport.</w:t>
      </w:r>
    </w:p>
    <w:p w14:paraId="4809DBCB" w14:textId="77777777" w:rsidR="00122B68" w:rsidRPr="00CB6240" w:rsidRDefault="00122B68">
      <w:pPr>
        <w:spacing w:line="240" w:lineRule="atLeast"/>
        <w:rPr>
          <w:rFonts w:ascii="Times New Roman" w:hAnsi="Times New Roman"/>
          <w:b/>
          <w:sz w:val="22"/>
        </w:rPr>
      </w:pPr>
    </w:p>
    <w:p w14:paraId="3D41DE67" w14:textId="77777777" w:rsidR="00122B68" w:rsidRPr="00CB6240" w:rsidRDefault="00122B68" w:rsidP="00122B68">
      <w:pPr>
        <w:pStyle w:val="Heading2"/>
      </w:pPr>
      <w:bookmarkStart w:id="61" w:name="_Toc238894073"/>
      <w:r w:rsidRPr="00CB6240">
        <w:t>Student Stipends</w:t>
      </w:r>
      <w:bookmarkEnd w:id="61"/>
    </w:p>
    <w:p w14:paraId="22FDDF39"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There are a limited number of field agencies that award stipends to MSW graduate students.  Some of these vary from year to year.  Field placements with stipends are competitive between the three MSW programs in the metropolitan area, i.e. Augsburg College, the University of Minnesota and St. Catherine’s.</w:t>
      </w:r>
    </w:p>
    <w:p w14:paraId="00696454" w14:textId="77777777" w:rsidR="00122B68" w:rsidRPr="00CB6240" w:rsidRDefault="00122B68">
      <w:pPr>
        <w:spacing w:line="240" w:lineRule="atLeast"/>
        <w:rPr>
          <w:rFonts w:ascii="Times New Roman" w:hAnsi="Times New Roman"/>
          <w:b/>
          <w:sz w:val="22"/>
        </w:rPr>
      </w:pPr>
    </w:p>
    <w:p w14:paraId="663A9D17" w14:textId="77777777" w:rsidR="00122B68" w:rsidRPr="00CB6240" w:rsidRDefault="00122B68" w:rsidP="00122B68">
      <w:pPr>
        <w:pStyle w:val="Heading2"/>
      </w:pPr>
      <w:bookmarkStart w:id="62" w:name="_Toc238894074"/>
      <w:r w:rsidRPr="00CB6240">
        <w:t>Professional Liability and Malpractice Insurance</w:t>
      </w:r>
      <w:bookmarkEnd w:id="62"/>
    </w:p>
    <w:p w14:paraId="71A96C7F" w14:textId="77777777" w:rsidR="00122B68" w:rsidRDefault="00122B68" w:rsidP="00122B68">
      <w:pPr>
        <w:spacing w:line="240" w:lineRule="atLeast"/>
        <w:rPr>
          <w:rFonts w:ascii="Times New Roman" w:hAnsi="Times New Roman"/>
          <w:sz w:val="22"/>
        </w:rPr>
      </w:pPr>
      <w:r w:rsidRPr="00CB6240">
        <w:rPr>
          <w:rFonts w:ascii="Times New Roman" w:hAnsi="Times New Roman"/>
          <w:sz w:val="22"/>
        </w:rPr>
        <w:t xml:space="preserve">Augsburg College has professional liability insurance for MSW students while performing their duties in a field placement.  However, students must purchase additional liability and malpractice insurance.  This relatively inexpensive insurance assures the </w:t>
      </w:r>
      <w:proofErr w:type="gramStart"/>
      <w:r w:rsidRPr="00CB6240">
        <w:rPr>
          <w:rFonts w:ascii="Times New Roman" w:hAnsi="Times New Roman"/>
          <w:sz w:val="22"/>
        </w:rPr>
        <w:t>student of a personal attorney looking out for her/his intere</w:t>
      </w:r>
      <w:r>
        <w:rPr>
          <w:rFonts w:ascii="Times New Roman" w:hAnsi="Times New Roman"/>
          <w:sz w:val="22"/>
        </w:rPr>
        <w:t>st should a lawsuit arise</w:t>
      </w:r>
      <w:proofErr w:type="gramEnd"/>
      <w:r>
        <w:rPr>
          <w:rFonts w:ascii="Times New Roman" w:hAnsi="Times New Roman"/>
          <w:sz w:val="22"/>
        </w:rPr>
        <w:t>.  P</w:t>
      </w:r>
      <w:r w:rsidRPr="00CB6240">
        <w:rPr>
          <w:rFonts w:ascii="Times New Roman" w:hAnsi="Times New Roman"/>
          <w:sz w:val="22"/>
        </w:rPr>
        <w:t>ossible vendor</w:t>
      </w:r>
      <w:r>
        <w:rPr>
          <w:rFonts w:ascii="Times New Roman" w:hAnsi="Times New Roman"/>
          <w:sz w:val="22"/>
        </w:rPr>
        <w:t>s include</w:t>
      </w:r>
      <w:r w:rsidRPr="00CB6240">
        <w:rPr>
          <w:rFonts w:ascii="Times New Roman" w:hAnsi="Times New Roman"/>
          <w:sz w:val="22"/>
        </w:rPr>
        <w:t xml:space="preserve"> the National Association of So</w:t>
      </w:r>
      <w:r>
        <w:rPr>
          <w:rFonts w:ascii="Times New Roman" w:hAnsi="Times New Roman"/>
          <w:sz w:val="22"/>
        </w:rPr>
        <w:t xml:space="preserve">cial Workers (1-800-638-8799, </w:t>
      </w:r>
      <w:hyperlink r:id="rId16" w:history="1">
        <w:r w:rsidRPr="006A0F21">
          <w:rPr>
            <w:rStyle w:val="Hyperlink"/>
            <w:rFonts w:ascii="Times New Roman" w:hAnsi="Times New Roman"/>
            <w:sz w:val="22"/>
          </w:rPr>
          <w:t>http://www.naswdc.org/</w:t>
        </w:r>
      </w:hyperlink>
      <w:r>
        <w:rPr>
          <w:rFonts w:ascii="Times New Roman" w:hAnsi="Times New Roman"/>
          <w:sz w:val="22"/>
        </w:rPr>
        <w:t>) or American Professional Agency (</w:t>
      </w:r>
      <w:hyperlink r:id="rId17" w:history="1">
        <w:r w:rsidRPr="003C4E4E">
          <w:rPr>
            <w:rStyle w:val="Hyperlink"/>
            <w:rFonts w:ascii="Times New Roman" w:hAnsi="Times New Roman"/>
            <w:sz w:val="22"/>
          </w:rPr>
          <w:t>http://www.americanprofessional.com/socialwork/</w:t>
        </w:r>
      </w:hyperlink>
      <w:r w:rsidRPr="00CB6240">
        <w:rPr>
          <w:rFonts w:ascii="Times New Roman" w:hAnsi="Times New Roman"/>
          <w:sz w:val="22"/>
        </w:rPr>
        <w:t xml:space="preserve">).  For students to be covered by Augsburg, they must be registered for a </w:t>
      </w:r>
      <w:proofErr w:type="gramStart"/>
      <w:r w:rsidRPr="00CB6240">
        <w:rPr>
          <w:rFonts w:ascii="Times New Roman" w:hAnsi="Times New Roman"/>
          <w:sz w:val="22"/>
        </w:rPr>
        <w:t>field work</w:t>
      </w:r>
      <w:proofErr w:type="gramEnd"/>
      <w:r w:rsidRPr="00CB6240">
        <w:rPr>
          <w:rFonts w:ascii="Times New Roman" w:hAnsi="Times New Roman"/>
          <w:sz w:val="22"/>
        </w:rPr>
        <w:t xml:space="preserve"> seminar and in regular contact with their Field Faculty.  Once the student has received a final grade for field, the student is no longer covered by the Augsburg College professional liability insurance.</w:t>
      </w:r>
      <w:r>
        <w:rPr>
          <w:rFonts w:ascii="Times New Roman" w:hAnsi="Times New Roman"/>
          <w:sz w:val="22"/>
        </w:rPr>
        <w:t xml:space="preserve"> </w:t>
      </w:r>
    </w:p>
    <w:p w14:paraId="0BB43701" w14:textId="77777777" w:rsidR="00122B68" w:rsidRPr="00CB6240" w:rsidRDefault="00122B68">
      <w:pPr>
        <w:spacing w:line="240" w:lineRule="atLeast"/>
        <w:rPr>
          <w:rFonts w:ascii="Times New Roman" w:hAnsi="Times New Roman"/>
          <w:b/>
          <w:sz w:val="22"/>
        </w:rPr>
      </w:pPr>
    </w:p>
    <w:p w14:paraId="1BAEE660" w14:textId="77777777" w:rsidR="00122B68" w:rsidRPr="00CB6240" w:rsidRDefault="00122B68" w:rsidP="00122B68">
      <w:pPr>
        <w:pStyle w:val="Heading2"/>
      </w:pPr>
      <w:bookmarkStart w:id="63" w:name="_Toc238894075"/>
      <w:r w:rsidRPr="00CB6240">
        <w:t>Criminal Background Checks</w:t>
      </w:r>
      <w:bookmarkEnd w:id="63"/>
    </w:p>
    <w:p w14:paraId="1FC8AF84"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Many field agencies require a criminal background check prior to accepting or allowing the student to begin a field placement.  Field agencies have the right to refuse a student placement based on the results of a criminal background check.  A few agencies ask the student to pay for the background check.  </w:t>
      </w:r>
      <w:r w:rsidRPr="00CB6240">
        <w:rPr>
          <w:rFonts w:ascii="Times New Roman" w:hAnsi="Times New Roman"/>
          <w:b/>
          <w:sz w:val="22"/>
        </w:rPr>
        <w:t>Neither</w:t>
      </w:r>
      <w:r w:rsidRPr="00CB6240">
        <w:rPr>
          <w:rFonts w:ascii="Times New Roman" w:hAnsi="Times New Roman"/>
          <w:sz w:val="22"/>
        </w:rPr>
        <w:t xml:space="preserve"> Augsburg College nor the Augsburg College Department of Social Work conducts criminal background checks in relation to students.  Students should be aware that criminal background checks are completed on all who apply for social work licensure.</w:t>
      </w:r>
    </w:p>
    <w:p w14:paraId="71022F18" w14:textId="77777777" w:rsidR="00122B68" w:rsidRPr="00CB6240" w:rsidRDefault="00122B68">
      <w:pPr>
        <w:spacing w:line="240" w:lineRule="atLeast"/>
        <w:rPr>
          <w:rFonts w:ascii="Times New Roman" w:hAnsi="Times New Roman"/>
          <w:sz w:val="22"/>
        </w:rPr>
      </w:pPr>
    </w:p>
    <w:p w14:paraId="7BD5AB3E" w14:textId="77777777" w:rsidR="00122B68" w:rsidRDefault="00122B68" w:rsidP="00122B68">
      <w:pPr>
        <w:pStyle w:val="Heading2"/>
      </w:pPr>
      <w:bookmarkStart w:id="64" w:name="_Toc238894076"/>
      <w:r w:rsidRPr="00CB6240">
        <w:t>Field Agency Agreement</w:t>
      </w:r>
      <w:bookmarkEnd w:id="64"/>
    </w:p>
    <w:p w14:paraId="4F176FB8" w14:textId="77777777" w:rsidR="00122B68" w:rsidRPr="00862C9F" w:rsidRDefault="00122B68">
      <w:pPr>
        <w:tabs>
          <w:tab w:val="left" w:pos="0"/>
        </w:tabs>
        <w:rPr>
          <w:rFonts w:ascii="Times New Roman" w:hAnsi="Times New Roman"/>
          <w:sz w:val="22"/>
          <w:szCs w:val="22"/>
        </w:rPr>
      </w:pPr>
      <w:r w:rsidRPr="00CB6240">
        <w:rPr>
          <w:rFonts w:ascii="Times New Roman" w:hAnsi="Times New Roman"/>
          <w:sz w:val="22"/>
        </w:rPr>
        <w:t xml:space="preserve">The social work department does have a field agency agreement that is available upon request.  The areas </w:t>
      </w:r>
      <w:r w:rsidRPr="00862C9F">
        <w:rPr>
          <w:rFonts w:ascii="Times New Roman" w:hAnsi="Times New Roman"/>
          <w:sz w:val="22"/>
          <w:szCs w:val="22"/>
        </w:rPr>
        <w:t>covered within the agreement include:  1) duties of the college; 2) duties of the field agency</w:t>
      </w:r>
      <w:proofErr w:type="gramStart"/>
      <w:r w:rsidRPr="00862C9F">
        <w:rPr>
          <w:rFonts w:ascii="Times New Roman" w:hAnsi="Times New Roman"/>
          <w:sz w:val="22"/>
          <w:szCs w:val="22"/>
        </w:rPr>
        <w:t>;</w:t>
      </w:r>
      <w:proofErr w:type="gramEnd"/>
      <w:r w:rsidRPr="00862C9F">
        <w:rPr>
          <w:rFonts w:ascii="Times New Roman" w:hAnsi="Times New Roman"/>
          <w:sz w:val="22"/>
          <w:szCs w:val="22"/>
        </w:rPr>
        <w:t xml:space="preserve"> and 3) duties of the student.</w:t>
      </w:r>
    </w:p>
    <w:p w14:paraId="5125CBF8" w14:textId="77777777" w:rsidR="00122B68" w:rsidRPr="00CB6240" w:rsidRDefault="00122B68">
      <w:pPr>
        <w:rPr>
          <w:rFonts w:ascii="Times New Roman" w:hAnsi="Times New Roman"/>
          <w:b/>
          <w:sz w:val="22"/>
        </w:rPr>
      </w:pPr>
    </w:p>
    <w:p w14:paraId="320ED90A" w14:textId="77777777" w:rsidR="00122B68" w:rsidRPr="00D227F0" w:rsidRDefault="00122B68" w:rsidP="00122B68">
      <w:pPr>
        <w:pStyle w:val="Heading2"/>
      </w:pPr>
      <w:bookmarkStart w:id="65" w:name="_Toc238894077"/>
      <w:r>
        <w:t>NASW Code of Ethics</w:t>
      </w:r>
      <w:bookmarkEnd w:id="65"/>
    </w:p>
    <w:p w14:paraId="7EA91657"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National Association of Social Workers’ Code of Ethics sets forth values, principles and standards to guide social work conduct and practice.  All social workers </w:t>
      </w:r>
      <w:r w:rsidRPr="00CB6240">
        <w:rPr>
          <w:rFonts w:ascii="Times New Roman" w:hAnsi="Times New Roman"/>
          <w:b/>
          <w:sz w:val="22"/>
        </w:rPr>
        <w:t>and social work students</w:t>
      </w:r>
      <w:r w:rsidRPr="00CB6240">
        <w:rPr>
          <w:rFonts w:ascii="Times New Roman" w:hAnsi="Times New Roman"/>
          <w:sz w:val="22"/>
        </w:rPr>
        <w:t>, regardless of their professional function, setting or the population served are governed by the Code.  The Code serves as a guide in decision-making and conduct when ethical issues arise.</w:t>
      </w:r>
    </w:p>
    <w:p w14:paraId="37CB1346" w14:textId="77777777" w:rsidR="00122B68" w:rsidRPr="00CB6240" w:rsidRDefault="00122B68">
      <w:pPr>
        <w:spacing w:line="240" w:lineRule="atLeast"/>
        <w:rPr>
          <w:rFonts w:ascii="Times New Roman" w:hAnsi="Times New Roman"/>
          <w:sz w:val="22"/>
        </w:rPr>
      </w:pPr>
    </w:p>
    <w:p w14:paraId="04AF2E17"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 xml:space="preserve">The Code delineates standards in six areas:  1) social workers’ ethical responsibilities to clients; 2) social workers’ ethical responsibilities to colleagues; 3) social workers’ ethical responsibilities in practice settings; 4) social workers’ ethical responsibilities as professionals; 5) social workers’ ethical </w:t>
      </w:r>
      <w:r w:rsidRPr="00CB6240">
        <w:rPr>
          <w:rFonts w:ascii="Times New Roman" w:hAnsi="Times New Roman"/>
          <w:sz w:val="22"/>
        </w:rPr>
        <w:lastRenderedPageBreak/>
        <w:t>responsibilities to the social work profession, and; 6) social workers’ ethical responsibilities to the broader society.  Augsburg social work students, faculty, and field instructors are expected to familiarize themselves with the Code of Ethics and must adhere to its standards (see bibliography for Code of Ethics references).</w:t>
      </w:r>
    </w:p>
    <w:p w14:paraId="4F87CAAC" w14:textId="77777777" w:rsidR="00122B68" w:rsidRPr="00CB6240" w:rsidRDefault="00122B68">
      <w:pPr>
        <w:spacing w:line="240" w:lineRule="atLeast"/>
        <w:rPr>
          <w:rFonts w:ascii="Times New Roman" w:hAnsi="Times New Roman"/>
          <w:sz w:val="22"/>
        </w:rPr>
      </w:pPr>
    </w:p>
    <w:p w14:paraId="277709AB" w14:textId="77777777" w:rsidR="00122B68" w:rsidRPr="00CB6240" w:rsidRDefault="00122B68">
      <w:pPr>
        <w:spacing w:line="240" w:lineRule="atLeast"/>
        <w:rPr>
          <w:rFonts w:ascii="Times New Roman" w:hAnsi="Times New Roman"/>
          <w:sz w:val="22"/>
        </w:rPr>
      </w:pPr>
      <w:r w:rsidRPr="00CB6240">
        <w:rPr>
          <w:rFonts w:ascii="Times New Roman" w:hAnsi="Times New Roman"/>
          <w:sz w:val="22"/>
        </w:rPr>
        <w:t>Students may be dismissed from Augsburg’s MSW program for violation of college policy (as published in the Student Guide) and/or violation of the NASW Code of Ethics.  Dismissal would occur only after established procedures were followed.</w:t>
      </w:r>
    </w:p>
    <w:p w14:paraId="1CBAAF27" w14:textId="77777777" w:rsidR="00122B68" w:rsidRDefault="00122B68">
      <w:pPr>
        <w:rPr>
          <w:rFonts w:ascii="Times New Roman" w:hAnsi="Times New Roman"/>
          <w:b/>
          <w:sz w:val="22"/>
        </w:rPr>
      </w:pPr>
    </w:p>
    <w:p w14:paraId="40DE3054" w14:textId="77777777" w:rsidR="00122B68" w:rsidRDefault="00122B68">
      <w:pPr>
        <w:rPr>
          <w:rFonts w:ascii="Times New Roman" w:hAnsi="Times New Roman"/>
          <w:b/>
          <w:sz w:val="22"/>
        </w:rPr>
      </w:pPr>
    </w:p>
    <w:p w14:paraId="26F0D318" w14:textId="77777777" w:rsidR="00122B68" w:rsidRDefault="00122B68">
      <w:pPr>
        <w:rPr>
          <w:rFonts w:ascii="Times New Roman" w:hAnsi="Times New Roman"/>
          <w:b/>
          <w:sz w:val="22"/>
        </w:rPr>
      </w:pPr>
    </w:p>
    <w:p w14:paraId="7FDF0B9E" w14:textId="77777777" w:rsidR="00122B68" w:rsidRDefault="00122B68">
      <w:pPr>
        <w:rPr>
          <w:rFonts w:ascii="Times New Roman" w:hAnsi="Times New Roman"/>
          <w:b/>
          <w:sz w:val="22"/>
        </w:rPr>
      </w:pPr>
    </w:p>
    <w:p w14:paraId="2ACDACAD" w14:textId="77777777" w:rsidR="00122B68" w:rsidRDefault="00122B68">
      <w:pPr>
        <w:rPr>
          <w:rFonts w:ascii="Times New Roman" w:hAnsi="Times New Roman"/>
          <w:b/>
          <w:sz w:val="22"/>
        </w:rPr>
      </w:pPr>
    </w:p>
    <w:p w14:paraId="2F66417D" w14:textId="77777777" w:rsidR="00122B68" w:rsidRDefault="00122B68">
      <w:pPr>
        <w:rPr>
          <w:rFonts w:ascii="Times New Roman" w:hAnsi="Times New Roman"/>
          <w:b/>
          <w:sz w:val="22"/>
        </w:rPr>
      </w:pPr>
    </w:p>
    <w:p w14:paraId="00EB2DAF" w14:textId="77777777" w:rsidR="00122B68" w:rsidRDefault="00122B68">
      <w:pPr>
        <w:rPr>
          <w:rFonts w:ascii="Times New Roman" w:hAnsi="Times New Roman"/>
          <w:b/>
          <w:sz w:val="22"/>
        </w:rPr>
      </w:pPr>
    </w:p>
    <w:p w14:paraId="59443ACF" w14:textId="77777777" w:rsidR="00122B68" w:rsidRPr="00452518" w:rsidRDefault="00122B68" w:rsidP="00122B68">
      <w:pPr>
        <w:rPr>
          <w:rFonts w:ascii="Times New Roman" w:hAnsi="Times New Roman"/>
          <w:sz w:val="22"/>
        </w:rPr>
        <w:sectPr w:rsidR="00122B68" w:rsidRPr="00452518" w:rsidSect="00122B68">
          <w:headerReference w:type="default" r:id="rId18"/>
          <w:pgSz w:w="12240" w:h="15840"/>
          <w:pgMar w:top="864" w:right="1440" w:bottom="1440" w:left="1440" w:header="720" w:footer="720" w:gutter="0"/>
          <w:cols w:space="720"/>
        </w:sectPr>
      </w:pPr>
      <w:r>
        <w:rPr>
          <w:rFonts w:ascii="Times New Roman" w:hAnsi="Times New Roman"/>
          <w:sz w:val="22"/>
        </w:rPr>
        <w:t xml:space="preserve"> </w:t>
      </w:r>
    </w:p>
    <w:p w14:paraId="299105CC" w14:textId="77777777" w:rsidR="00122B68" w:rsidRDefault="00122B68">
      <w:pPr>
        <w:rPr>
          <w:rFonts w:ascii="Times New Roman" w:hAnsi="Times New Roman"/>
          <w:b/>
          <w:sz w:val="22"/>
        </w:rPr>
      </w:pPr>
    </w:p>
    <w:p w14:paraId="3B9825F2" w14:textId="77777777" w:rsidR="00122B68" w:rsidRDefault="00122B68">
      <w:pPr>
        <w:rPr>
          <w:rFonts w:ascii="Times New Roman" w:hAnsi="Times New Roman"/>
          <w:b/>
          <w:sz w:val="22"/>
        </w:rPr>
      </w:pPr>
    </w:p>
    <w:p w14:paraId="56F48FA7" w14:textId="77777777" w:rsidR="00122B68" w:rsidRDefault="00122B68">
      <w:pPr>
        <w:rPr>
          <w:rFonts w:ascii="Times New Roman" w:hAnsi="Times New Roman"/>
          <w:b/>
          <w:sz w:val="22"/>
        </w:rPr>
      </w:pPr>
    </w:p>
    <w:p w14:paraId="7F37D23B" w14:textId="77777777" w:rsidR="00122B68" w:rsidRDefault="00122B68" w:rsidP="00122B68">
      <w:pPr>
        <w:jc w:val="center"/>
        <w:rPr>
          <w:sz w:val="96"/>
        </w:rPr>
      </w:pPr>
    </w:p>
    <w:p w14:paraId="1B891619" w14:textId="77777777" w:rsidR="00122B68" w:rsidRDefault="00122B68" w:rsidP="00122B68">
      <w:pPr>
        <w:jc w:val="center"/>
        <w:rPr>
          <w:sz w:val="96"/>
        </w:rPr>
      </w:pPr>
    </w:p>
    <w:p w14:paraId="75218FE0" w14:textId="77777777" w:rsidR="00122B68" w:rsidRDefault="00122B68" w:rsidP="00122B68">
      <w:pPr>
        <w:jc w:val="center"/>
        <w:rPr>
          <w:sz w:val="96"/>
        </w:rPr>
      </w:pPr>
    </w:p>
    <w:p w14:paraId="23997991" w14:textId="77777777" w:rsidR="00122B68" w:rsidRDefault="00122B68" w:rsidP="00122B68">
      <w:pPr>
        <w:jc w:val="center"/>
        <w:rPr>
          <w:sz w:val="96"/>
        </w:rPr>
      </w:pPr>
    </w:p>
    <w:p w14:paraId="51D96673" w14:textId="77777777" w:rsidR="00122B68" w:rsidRDefault="00122B68" w:rsidP="00122B68">
      <w:pPr>
        <w:jc w:val="center"/>
        <w:rPr>
          <w:sz w:val="96"/>
        </w:rPr>
      </w:pPr>
    </w:p>
    <w:p w14:paraId="1C3C1B27" w14:textId="77777777" w:rsidR="00122B68" w:rsidRDefault="00122B68" w:rsidP="00122B68">
      <w:pPr>
        <w:jc w:val="center"/>
        <w:rPr>
          <w:b/>
          <w:sz w:val="96"/>
        </w:rPr>
      </w:pPr>
      <w:r>
        <w:rPr>
          <w:sz w:val="96"/>
        </w:rPr>
        <w:t>Appendices</w:t>
      </w:r>
    </w:p>
    <w:p w14:paraId="48EA64AF" w14:textId="77777777" w:rsidR="00122B68" w:rsidRDefault="00122B68">
      <w:pPr>
        <w:rPr>
          <w:rFonts w:ascii="Times New Roman" w:hAnsi="Times New Roman"/>
          <w:b/>
          <w:sz w:val="22"/>
        </w:rPr>
        <w:sectPr w:rsidR="00122B68" w:rsidSect="00122B68">
          <w:headerReference w:type="default" r:id="rId19"/>
          <w:pgSz w:w="12240" w:h="15840"/>
          <w:pgMar w:top="864" w:right="1440" w:bottom="1440" w:left="1440" w:header="720" w:footer="720" w:gutter="0"/>
          <w:cols w:space="720"/>
        </w:sectPr>
      </w:pPr>
    </w:p>
    <w:p w14:paraId="63256C48" w14:textId="77777777" w:rsidR="00122B68" w:rsidRDefault="00122B68" w:rsidP="00122B68">
      <w:pPr>
        <w:pStyle w:val="Heading1"/>
        <w:spacing w:line="240" w:lineRule="auto"/>
      </w:pPr>
      <w:bookmarkStart w:id="66" w:name="_Toc238894078"/>
      <w:r>
        <w:lastRenderedPageBreak/>
        <w:t>Field Assignment Form</w:t>
      </w:r>
      <w:bookmarkEnd w:id="66"/>
    </w:p>
    <w:p w14:paraId="2DB7F6C6" w14:textId="77777777" w:rsidR="00122B68" w:rsidRDefault="00122B68" w:rsidP="00122B68">
      <w:pPr>
        <w:tabs>
          <w:tab w:val="left" w:pos="3780"/>
          <w:tab w:val="left" w:pos="6120"/>
          <w:tab w:val="left" w:pos="7470"/>
        </w:tabs>
        <w:spacing w:line="360" w:lineRule="auto"/>
        <w:jc w:val="center"/>
        <w:rPr>
          <w:rFonts w:cs="Arial"/>
          <w:b/>
          <w:sz w:val="22"/>
          <w:szCs w:val="22"/>
        </w:rPr>
      </w:pPr>
      <w:r>
        <w:rPr>
          <w:rFonts w:ascii="Times New Roman" w:hAnsi="Times New Roman"/>
          <w:b/>
          <w:szCs w:val="24"/>
        </w:rPr>
        <w:t>M</w:t>
      </w:r>
      <w:r w:rsidRPr="00D954FB">
        <w:rPr>
          <w:rFonts w:ascii="Times New Roman" w:hAnsi="Times New Roman"/>
          <w:b/>
          <w:szCs w:val="24"/>
        </w:rPr>
        <w:t xml:space="preserve">SW </w:t>
      </w:r>
      <w:r>
        <w:rPr>
          <w:rFonts w:ascii="Times New Roman" w:hAnsi="Times New Roman"/>
          <w:b/>
          <w:szCs w:val="24"/>
        </w:rPr>
        <w:t>Field Placement 2014-2015</w:t>
      </w:r>
    </w:p>
    <w:p w14:paraId="0582E3FF" w14:textId="77777777" w:rsidR="00122B68" w:rsidRPr="00DE53F5" w:rsidRDefault="00122B68" w:rsidP="00122B68">
      <w:pPr>
        <w:tabs>
          <w:tab w:val="left" w:pos="3780"/>
          <w:tab w:val="left" w:pos="6120"/>
          <w:tab w:val="left" w:pos="7470"/>
        </w:tabs>
        <w:spacing w:line="360" w:lineRule="auto"/>
        <w:rPr>
          <w:rFonts w:cs="Arial"/>
          <w:sz w:val="20"/>
        </w:rPr>
      </w:pPr>
      <w:r w:rsidRPr="00DE53F5">
        <w:rPr>
          <w:rFonts w:cs="Arial"/>
          <w:b/>
          <w:sz w:val="22"/>
          <w:szCs w:val="22"/>
        </w:rPr>
        <w:t>Student Information:</w:t>
      </w:r>
    </w:p>
    <w:p w14:paraId="09716DDB"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w:t>
      </w:r>
      <w:r>
        <w:rPr>
          <w:rFonts w:cs="Arial"/>
          <w:sz w:val="20"/>
        </w:rPr>
        <w:t>_________</w:t>
      </w:r>
      <w:r>
        <w:rPr>
          <w:rFonts w:cs="Arial"/>
          <w:sz w:val="20"/>
        </w:rPr>
        <w:tab/>
        <w:t>Date: _______________</w:t>
      </w:r>
      <w:r>
        <w:rPr>
          <w:rFonts w:cs="Arial"/>
          <w:sz w:val="20"/>
        </w:rPr>
        <w:tab/>
      </w:r>
      <w:r w:rsidRPr="00DE53F5">
        <w:rPr>
          <w:rFonts w:cs="Arial"/>
          <w:sz w:val="20"/>
        </w:rPr>
        <w:t>Status</w:t>
      </w:r>
      <w:r>
        <w:rPr>
          <w:rFonts w:cs="Arial"/>
          <w:sz w:val="20"/>
        </w:rPr>
        <w:t xml:space="preserve"> </w:t>
      </w:r>
      <w:r w:rsidRPr="00DE53F5">
        <w:rPr>
          <w:rFonts w:cs="Arial"/>
          <w:sz w:val="20"/>
        </w:rPr>
        <w:t>Fall 201</w:t>
      </w:r>
      <w:r>
        <w:rPr>
          <w:rFonts w:cs="Arial"/>
          <w:sz w:val="20"/>
        </w:rPr>
        <w:t>4</w:t>
      </w:r>
      <w:proofErr w:type="gramStart"/>
      <w:r w:rsidRPr="00DE53F5">
        <w:rPr>
          <w:rFonts w:cs="Arial"/>
          <w:sz w:val="20"/>
        </w:rPr>
        <w:t xml:space="preserve">:  </w:t>
      </w:r>
      <w:proofErr w:type="gramEnd"/>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18"/>
          <w:szCs w:val="18"/>
        </w:rPr>
        <w:t xml:space="preserve">Foundation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18"/>
          <w:szCs w:val="18"/>
        </w:rPr>
        <w:t xml:space="preserve">MCCP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18"/>
          <w:szCs w:val="18"/>
        </w:rPr>
        <w:t>MCMP</w:t>
      </w:r>
    </w:p>
    <w:p w14:paraId="5F901138" w14:textId="77777777" w:rsidR="00122B68" w:rsidRPr="00DE53F5" w:rsidRDefault="00122B68" w:rsidP="00122B68">
      <w:pPr>
        <w:tabs>
          <w:tab w:val="left" w:pos="3780"/>
          <w:tab w:val="left" w:pos="6120"/>
          <w:tab w:val="left" w:pos="7470"/>
        </w:tabs>
        <w:spacing w:line="480" w:lineRule="auto"/>
        <w:rPr>
          <w:rFonts w:cs="Arial"/>
          <w:sz w:val="20"/>
        </w:rPr>
      </w:pPr>
      <w:bookmarkStart w:id="67" w:name="Text6"/>
      <w:r w:rsidRPr="00DE53F5">
        <w:rPr>
          <w:rFonts w:cs="Arial"/>
          <w:sz w:val="20"/>
        </w:rPr>
        <w:t>Address: _________________________</w:t>
      </w:r>
      <w:r w:rsidRPr="00DE53F5">
        <w:rPr>
          <w:rFonts w:cs="Arial"/>
          <w:sz w:val="20"/>
        </w:rPr>
        <w:tab/>
        <w:t>City</w:t>
      </w:r>
      <w:proofErr w:type="gramStart"/>
      <w:r w:rsidRPr="00DE53F5">
        <w:rPr>
          <w:rFonts w:cs="Arial"/>
          <w:sz w:val="20"/>
        </w:rPr>
        <w:t>:_</w:t>
      </w:r>
      <w:proofErr w:type="gramEnd"/>
      <w:r w:rsidRPr="00DE53F5">
        <w:rPr>
          <w:rFonts w:cs="Arial"/>
          <w:sz w:val="20"/>
        </w:rPr>
        <w:t xml:space="preserve">________________ </w:t>
      </w:r>
      <w:r>
        <w:rPr>
          <w:rFonts w:cs="Arial"/>
          <w:sz w:val="20"/>
        </w:rPr>
        <w:tab/>
      </w:r>
      <w:r w:rsidRPr="00DE53F5">
        <w:rPr>
          <w:rFonts w:cs="Arial"/>
          <w:sz w:val="20"/>
        </w:rPr>
        <w:t>State:______</w:t>
      </w:r>
      <w:r w:rsidRPr="00DE53F5">
        <w:rPr>
          <w:rFonts w:cs="Arial"/>
          <w:sz w:val="20"/>
        </w:rPr>
        <w:tab/>
        <w:t>Zip:__________________________</w:t>
      </w:r>
      <w:bookmarkEnd w:id="67"/>
    </w:p>
    <w:p w14:paraId="34F1870F"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1: _________________________</w:t>
      </w:r>
      <w:r w:rsidRPr="00DE53F5">
        <w:rPr>
          <w:rFonts w:cs="Arial"/>
          <w:sz w:val="20"/>
        </w:rPr>
        <w:tab/>
        <w:t>Phone 2: _________________________</w:t>
      </w:r>
      <w:r w:rsidRPr="00DE53F5">
        <w:rPr>
          <w:rFonts w:cs="Arial"/>
          <w:sz w:val="20"/>
        </w:rPr>
        <w:tab/>
        <w:t xml:space="preserve">Email: ________________________ </w:t>
      </w:r>
    </w:p>
    <w:p w14:paraId="30D70BA3" w14:textId="77777777" w:rsidR="00122B68" w:rsidRPr="00DE53F5" w:rsidRDefault="00122B68" w:rsidP="00122B68">
      <w:pPr>
        <w:tabs>
          <w:tab w:val="left" w:pos="3780"/>
          <w:tab w:val="left" w:pos="6120"/>
          <w:tab w:val="left" w:pos="7470"/>
        </w:tabs>
        <w:spacing w:line="360" w:lineRule="auto"/>
        <w:rPr>
          <w:rFonts w:cs="Arial"/>
          <w:sz w:val="20"/>
        </w:rPr>
      </w:pPr>
    </w:p>
    <w:p w14:paraId="44E6471A" w14:textId="77777777" w:rsidR="00122B68" w:rsidRPr="00DE53F5" w:rsidRDefault="00122B68" w:rsidP="00122B68">
      <w:pPr>
        <w:tabs>
          <w:tab w:val="left" w:pos="3780"/>
          <w:tab w:val="left" w:pos="6120"/>
          <w:tab w:val="left" w:pos="7470"/>
        </w:tabs>
        <w:spacing w:line="360" w:lineRule="auto"/>
        <w:rPr>
          <w:rFonts w:cs="Arial"/>
          <w:b/>
          <w:sz w:val="22"/>
          <w:szCs w:val="22"/>
        </w:rPr>
      </w:pPr>
      <w:r w:rsidRPr="00DE53F5">
        <w:rPr>
          <w:rFonts w:cs="Arial"/>
          <w:b/>
          <w:sz w:val="22"/>
          <w:szCs w:val="22"/>
        </w:rPr>
        <w:t>My Field Assignment for this year:</w:t>
      </w:r>
    </w:p>
    <w:p w14:paraId="514296F2"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Agency Name: ____________________________________________________________________________________</w:t>
      </w:r>
      <w:r>
        <w:rPr>
          <w:rFonts w:cs="Arial"/>
          <w:sz w:val="20"/>
        </w:rPr>
        <w:t>________</w:t>
      </w:r>
    </w:p>
    <w:p w14:paraId="02A5AE57"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Address: _________________________</w:t>
      </w:r>
      <w:r w:rsidRPr="00DE53F5">
        <w:rPr>
          <w:rFonts w:cs="Arial"/>
          <w:sz w:val="20"/>
        </w:rPr>
        <w:tab/>
        <w:t>City</w:t>
      </w:r>
      <w:proofErr w:type="gramStart"/>
      <w:r w:rsidRPr="00DE53F5">
        <w:rPr>
          <w:rFonts w:cs="Arial"/>
          <w:sz w:val="20"/>
        </w:rPr>
        <w:t>:_</w:t>
      </w:r>
      <w:proofErr w:type="gramEnd"/>
      <w:r w:rsidRPr="00DE53F5">
        <w:rPr>
          <w:rFonts w:cs="Arial"/>
          <w:sz w:val="20"/>
        </w:rPr>
        <w:t xml:space="preserve">________________ </w:t>
      </w:r>
      <w:r>
        <w:rPr>
          <w:rFonts w:cs="Arial"/>
          <w:sz w:val="20"/>
        </w:rPr>
        <w:tab/>
      </w:r>
      <w:r w:rsidRPr="00DE53F5">
        <w:rPr>
          <w:rFonts w:cs="Arial"/>
          <w:sz w:val="20"/>
        </w:rPr>
        <w:t>State:_______</w:t>
      </w:r>
      <w:r>
        <w:rPr>
          <w:rFonts w:cs="Arial"/>
          <w:sz w:val="20"/>
        </w:rPr>
        <w:tab/>
      </w:r>
      <w:r w:rsidRPr="00DE53F5">
        <w:rPr>
          <w:rFonts w:cs="Arial"/>
          <w:sz w:val="20"/>
        </w:rPr>
        <w:t>Zip:___________________________</w:t>
      </w:r>
    </w:p>
    <w:p w14:paraId="291DECB7"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w:t>
      </w:r>
      <w:r w:rsidRPr="00DE53F5">
        <w:rPr>
          <w:rFonts w:cs="Arial"/>
          <w:sz w:val="20"/>
        </w:rPr>
        <w:tab/>
        <w:t>Fax: _________________</w:t>
      </w:r>
      <w:r w:rsidRPr="00DE53F5">
        <w:rPr>
          <w:rFonts w:cs="Arial"/>
          <w:sz w:val="20"/>
        </w:rPr>
        <w:tab/>
        <w:t>Website: __________________________________</w:t>
      </w:r>
      <w:r>
        <w:rPr>
          <w:rFonts w:cs="Arial"/>
          <w:sz w:val="20"/>
        </w:rPr>
        <w:t>__</w:t>
      </w:r>
      <w:r w:rsidRPr="00DE53F5">
        <w:rPr>
          <w:rFonts w:cs="Arial"/>
          <w:sz w:val="20"/>
        </w:rPr>
        <w:t xml:space="preserve"> </w:t>
      </w:r>
    </w:p>
    <w:p w14:paraId="7C0EE94B" w14:textId="77777777"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i/>
          <w:sz w:val="20"/>
        </w:rPr>
        <w:t>Are you an employee of this agency?</w:t>
      </w:r>
      <w:r w:rsidRPr="00DE53F5">
        <w:rPr>
          <w:rFonts w:cs="Arial"/>
          <w:sz w:val="20"/>
        </w:rPr>
        <w:t xml:space="preserve">    </w:t>
      </w:r>
      <w:r w:rsidRPr="00DE53F5">
        <w:rPr>
          <w:rFonts w:cs="Arial"/>
          <w:sz w:val="20"/>
        </w:rPr>
        <w:tab/>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20"/>
        </w:rPr>
        <w:t xml:space="preserve"> Yes     </w:t>
      </w:r>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r w:rsidRPr="00DE53F5">
        <w:rPr>
          <w:rFonts w:cs="Arial"/>
          <w:sz w:val="20"/>
        </w:rPr>
        <w:t xml:space="preserve"> No</w:t>
      </w:r>
    </w:p>
    <w:p w14:paraId="6318D7A8" w14:textId="77777777" w:rsidR="00122B68" w:rsidRPr="00DE53F5" w:rsidRDefault="00122B68" w:rsidP="00122B68">
      <w:pPr>
        <w:tabs>
          <w:tab w:val="left" w:pos="3780"/>
          <w:tab w:val="left" w:pos="6120"/>
          <w:tab w:val="left" w:pos="7470"/>
          <w:tab w:val="left" w:pos="7725"/>
        </w:tabs>
        <w:spacing w:line="480" w:lineRule="auto"/>
        <w:rPr>
          <w:rFonts w:cs="Arial"/>
          <w:sz w:val="20"/>
        </w:rPr>
      </w:pPr>
      <w:r w:rsidRPr="00DE53F5">
        <w:rPr>
          <w:rFonts w:cs="Arial"/>
          <w:sz w:val="20"/>
        </w:rPr>
        <w:t xml:space="preserve">Placement Start Date </w:t>
      </w:r>
      <w:r w:rsidRPr="00DE53F5">
        <w:rPr>
          <w:rFonts w:cs="Arial"/>
          <w:i/>
          <w:sz w:val="20"/>
        </w:rPr>
        <w:t>(as agreed to by student and Field Instructor)</w:t>
      </w:r>
      <w:r w:rsidRPr="00DE53F5">
        <w:rPr>
          <w:rFonts w:cs="Arial"/>
          <w:sz w:val="20"/>
        </w:rPr>
        <w:t>: __________________________________________</w:t>
      </w:r>
      <w:r>
        <w:rPr>
          <w:rFonts w:cs="Arial"/>
          <w:sz w:val="20"/>
        </w:rPr>
        <w:t>_______</w:t>
      </w:r>
    </w:p>
    <w:p w14:paraId="4B163A26" w14:textId="77777777" w:rsidR="00122B68" w:rsidRPr="00DE53F5" w:rsidRDefault="00122B68" w:rsidP="00122B68">
      <w:pPr>
        <w:tabs>
          <w:tab w:val="left" w:pos="3780"/>
          <w:tab w:val="left" w:pos="6120"/>
          <w:tab w:val="left" w:pos="7470"/>
          <w:tab w:val="left" w:pos="7725"/>
        </w:tabs>
        <w:spacing w:line="360" w:lineRule="auto"/>
        <w:rPr>
          <w:rFonts w:cs="Arial"/>
          <w:sz w:val="20"/>
        </w:rPr>
      </w:pPr>
    </w:p>
    <w:p w14:paraId="2EC18FC9"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Field Instructor (licensed MSW required):</w:t>
      </w:r>
    </w:p>
    <w:p w14:paraId="52B5CC8A"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14:paraId="23749EA7"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4BF74250" w14:textId="77777777" w:rsidR="00122B68" w:rsidRPr="00DE53F5" w:rsidRDefault="00122B68" w:rsidP="00122B68">
      <w:pPr>
        <w:tabs>
          <w:tab w:val="left" w:pos="3780"/>
          <w:tab w:val="left" w:pos="6120"/>
          <w:tab w:val="left" w:pos="7470"/>
        </w:tabs>
        <w:spacing w:line="360" w:lineRule="auto"/>
        <w:rPr>
          <w:rFonts w:cs="Arial"/>
          <w:sz w:val="20"/>
        </w:rPr>
      </w:pPr>
    </w:p>
    <w:p w14:paraId="67B7C223"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Task Supervisor (if applicable):</w:t>
      </w:r>
    </w:p>
    <w:p w14:paraId="0F9FB912"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_____________________________________________________________</w:t>
      </w:r>
      <w:r>
        <w:rPr>
          <w:rFonts w:cs="Arial"/>
          <w:sz w:val="20"/>
        </w:rPr>
        <w:t>_____</w:t>
      </w:r>
      <w:r w:rsidRPr="00DE53F5">
        <w:rPr>
          <w:rFonts w:cs="Arial"/>
          <w:sz w:val="20"/>
        </w:rPr>
        <w:tab/>
        <w:t>Degree, Licensure ______________</w:t>
      </w:r>
    </w:p>
    <w:p w14:paraId="7D8BA0C8"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70A4102A" w14:textId="77777777" w:rsidR="00122B68" w:rsidRPr="00DE53F5" w:rsidRDefault="00122B68" w:rsidP="00122B68">
      <w:pPr>
        <w:tabs>
          <w:tab w:val="left" w:pos="3780"/>
          <w:tab w:val="left" w:pos="6120"/>
          <w:tab w:val="left" w:pos="7470"/>
        </w:tabs>
        <w:spacing w:line="360" w:lineRule="auto"/>
        <w:rPr>
          <w:rFonts w:cs="Arial"/>
          <w:b/>
          <w:sz w:val="22"/>
        </w:rPr>
      </w:pPr>
    </w:p>
    <w:p w14:paraId="610D10AB" w14:textId="77777777" w:rsidR="00122B68" w:rsidRPr="00DE53F5" w:rsidRDefault="00122B68" w:rsidP="00122B68">
      <w:pPr>
        <w:tabs>
          <w:tab w:val="left" w:pos="3780"/>
          <w:tab w:val="left" w:pos="6120"/>
          <w:tab w:val="left" w:pos="7470"/>
        </w:tabs>
        <w:spacing w:line="360" w:lineRule="auto"/>
        <w:rPr>
          <w:rFonts w:cs="Arial"/>
          <w:b/>
          <w:sz w:val="22"/>
        </w:rPr>
      </w:pPr>
      <w:r w:rsidRPr="00DE53F5">
        <w:rPr>
          <w:rFonts w:cs="Arial"/>
          <w:b/>
          <w:sz w:val="22"/>
        </w:rPr>
        <w:t>Agency Contact (if applicable):</w:t>
      </w:r>
    </w:p>
    <w:p w14:paraId="4D45623D"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Name: ____________________________</w:t>
      </w:r>
      <w:r w:rsidRPr="00DE53F5">
        <w:rPr>
          <w:rFonts w:cs="Arial"/>
          <w:sz w:val="20"/>
        </w:rPr>
        <w:tab/>
        <w:t>Title___________________________________________________________</w:t>
      </w:r>
      <w:r>
        <w:rPr>
          <w:rFonts w:cs="Arial"/>
          <w:sz w:val="20"/>
        </w:rPr>
        <w:t>___</w:t>
      </w:r>
    </w:p>
    <w:p w14:paraId="79D68A22" w14:textId="77777777" w:rsidR="00122B68" w:rsidRPr="00DE53F5" w:rsidRDefault="00122B68" w:rsidP="00122B68">
      <w:pPr>
        <w:tabs>
          <w:tab w:val="left" w:pos="3780"/>
          <w:tab w:val="left" w:pos="6120"/>
          <w:tab w:val="left" w:pos="7470"/>
        </w:tabs>
        <w:spacing w:line="480" w:lineRule="auto"/>
        <w:rPr>
          <w:rFonts w:cs="Arial"/>
          <w:sz w:val="20"/>
        </w:rPr>
      </w:pPr>
      <w:r w:rsidRPr="00DE53F5">
        <w:rPr>
          <w:rFonts w:cs="Arial"/>
          <w:sz w:val="20"/>
        </w:rPr>
        <w:t>Phone: ____________________________</w:t>
      </w:r>
      <w:r>
        <w:rPr>
          <w:rFonts w:cs="Arial"/>
          <w:sz w:val="20"/>
        </w:rPr>
        <w:tab/>
      </w:r>
      <w:r w:rsidRPr="00DE53F5">
        <w:rPr>
          <w:rFonts w:cs="Arial"/>
          <w:sz w:val="20"/>
        </w:rPr>
        <w:t>Email: _________________________________________________________</w:t>
      </w:r>
      <w:r>
        <w:rPr>
          <w:rFonts w:cs="Arial"/>
          <w:sz w:val="20"/>
        </w:rPr>
        <w:t>___</w:t>
      </w:r>
    </w:p>
    <w:p w14:paraId="367E4199" w14:textId="77777777" w:rsidR="00122B68" w:rsidRPr="00DE53F5" w:rsidRDefault="00122B68" w:rsidP="00122B68">
      <w:pPr>
        <w:tabs>
          <w:tab w:val="left" w:pos="3780"/>
          <w:tab w:val="left" w:pos="6120"/>
          <w:tab w:val="left" w:pos="7470"/>
        </w:tabs>
        <w:rPr>
          <w:rFonts w:cs="Arial"/>
          <w:sz w:val="20"/>
        </w:rPr>
      </w:pPr>
    </w:p>
    <w:p w14:paraId="24A75F2E" w14:textId="77777777" w:rsidR="00122B68" w:rsidRPr="00DE53F5" w:rsidRDefault="00122B68" w:rsidP="00122B68">
      <w:pPr>
        <w:tabs>
          <w:tab w:val="left" w:pos="3780"/>
          <w:tab w:val="left" w:pos="6120"/>
          <w:tab w:val="left" w:pos="7470"/>
        </w:tabs>
        <w:rPr>
          <w:rFonts w:cs="Arial"/>
          <w:sz w:val="18"/>
          <w:szCs w:val="18"/>
        </w:rPr>
      </w:pPr>
      <w:r w:rsidRPr="00DE53F5">
        <w:rPr>
          <w:rFonts w:cs="Arial"/>
          <w:b/>
          <w:sz w:val="22"/>
          <w:szCs w:val="22"/>
        </w:rPr>
        <w:t xml:space="preserve">Brief description of assignments/tasks, as agreed to with Field Instructor:  </w:t>
      </w:r>
      <w:r w:rsidRPr="00DE53F5">
        <w:rPr>
          <w:rFonts w:cs="Arial"/>
          <w:i/>
          <w:sz w:val="16"/>
          <w:szCs w:val="18"/>
        </w:rPr>
        <w:t>(Attach additional pages as necessary)</w:t>
      </w:r>
    </w:p>
    <w:p w14:paraId="43FB1DF6" w14:textId="77777777" w:rsidR="00122B68" w:rsidRPr="00DE53F5" w:rsidRDefault="00122B68" w:rsidP="00122B68">
      <w:pPr>
        <w:tabs>
          <w:tab w:val="left" w:pos="3780"/>
          <w:tab w:val="left" w:pos="6120"/>
          <w:tab w:val="left" w:pos="7470"/>
        </w:tabs>
        <w:jc w:val="both"/>
        <w:rPr>
          <w:rFonts w:cs="Arial"/>
          <w:sz w:val="18"/>
          <w:szCs w:val="18"/>
        </w:rPr>
      </w:pPr>
    </w:p>
    <w:p w14:paraId="13B92D54" w14:textId="77777777" w:rsidR="00122B68" w:rsidRPr="00DE53F5" w:rsidRDefault="00122B68" w:rsidP="00122B68">
      <w:pPr>
        <w:tabs>
          <w:tab w:val="left" w:pos="3780"/>
          <w:tab w:val="left" w:pos="6120"/>
          <w:tab w:val="left" w:pos="7470"/>
        </w:tabs>
        <w:jc w:val="both"/>
        <w:rPr>
          <w:rFonts w:cs="Arial"/>
          <w:sz w:val="18"/>
          <w:szCs w:val="18"/>
        </w:rPr>
      </w:pPr>
    </w:p>
    <w:p w14:paraId="420CA384" w14:textId="77777777" w:rsidR="00122B68" w:rsidRPr="00DE53F5" w:rsidRDefault="00122B68" w:rsidP="00122B68">
      <w:pPr>
        <w:tabs>
          <w:tab w:val="left" w:pos="3780"/>
          <w:tab w:val="left" w:pos="6120"/>
          <w:tab w:val="left" w:pos="7470"/>
        </w:tabs>
        <w:jc w:val="both"/>
        <w:rPr>
          <w:rFonts w:cs="Arial"/>
          <w:sz w:val="18"/>
          <w:szCs w:val="18"/>
        </w:rPr>
      </w:pPr>
    </w:p>
    <w:p w14:paraId="79E9DB09" w14:textId="77777777" w:rsidR="00122B68" w:rsidRPr="00DE53F5" w:rsidRDefault="00122B68" w:rsidP="00122B68">
      <w:pPr>
        <w:tabs>
          <w:tab w:val="left" w:pos="3780"/>
          <w:tab w:val="left" w:pos="6120"/>
          <w:tab w:val="left" w:pos="7470"/>
        </w:tabs>
        <w:jc w:val="both"/>
        <w:rPr>
          <w:rFonts w:cs="Arial"/>
          <w:b/>
          <w:sz w:val="18"/>
          <w:szCs w:val="18"/>
        </w:rPr>
      </w:pPr>
      <w:r w:rsidRPr="00DE53F5">
        <w:rPr>
          <w:rFonts w:cs="Arial"/>
          <w:b/>
          <w:sz w:val="18"/>
          <w:szCs w:val="18"/>
        </w:rPr>
        <w:t>Please check one:</w:t>
      </w:r>
    </w:p>
    <w:p w14:paraId="1B84F18A"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
            <w:enabled/>
            <w:calcOnExit w:val="0"/>
            <w:checkBox>
              <w:sizeAuto/>
              <w:default w:val="0"/>
            </w:checkBox>
          </w:ffData>
        </w:fldChar>
      </w:r>
      <w:bookmarkStart w:id="68" w:name="Check1"/>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68"/>
      <w:r w:rsidRPr="00DE53F5">
        <w:rPr>
          <w:rFonts w:cs="Arial"/>
          <w:sz w:val="18"/>
          <w:szCs w:val="18"/>
        </w:rPr>
        <w:t>Administration</w:t>
      </w:r>
      <w:r w:rsidRPr="00DE53F5">
        <w:rPr>
          <w:rFonts w:cs="Arial"/>
          <w:sz w:val="18"/>
          <w:szCs w:val="18"/>
        </w:rPr>
        <w:tab/>
      </w:r>
      <w:r w:rsidRPr="00DE53F5">
        <w:rPr>
          <w:rFonts w:cs="Arial"/>
          <w:sz w:val="18"/>
          <w:szCs w:val="18"/>
        </w:rPr>
        <w:fldChar w:fldCharType="begin">
          <w:ffData>
            <w:name w:val="Check2"/>
            <w:enabled/>
            <w:calcOnExit w:val="0"/>
            <w:checkBox>
              <w:sizeAuto/>
              <w:default w:val="0"/>
            </w:checkBox>
          </w:ffData>
        </w:fldChar>
      </w:r>
      <w:bookmarkStart w:id="69" w:name="Check2"/>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69"/>
      <w:r w:rsidRPr="00DE53F5">
        <w:rPr>
          <w:rFonts w:cs="Arial"/>
          <w:sz w:val="18"/>
          <w:szCs w:val="18"/>
        </w:rPr>
        <w:t>Aging/Gerontology</w:t>
      </w:r>
      <w:r w:rsidRPr="00DE53F5">
        <w:rPr>
          <w:rFonts w:cs="Arial"/>
          <w:sz w:val="18"/>
          <w:szCs w:val="18"/>
        </w:rPr>
        <w:tab/>
      </w:r>
      <w:bookmarkStart w:id="70" w:name="Check3"/>
      <w:r w:rsidRPr="00DE53F5">
        <w:rPr>
          <w:rFonts w:cs="Arial"/>
          <w:sz w:val="18"/>
          <w:szCs w:val="18"/>
        </w:rPr>
        <w:fldChar w:fldCharType="begin">
          <w:ffData>
            <w:name w:val="Check3"/>
            <w:enabled/>
            <w:calcOnExit w:val="0"/>
            <w:checkBox>
              <w:sizeAuto/>
              <w:default w:val="0"/>
            </w:checkBox>
          </w:ffData>
        </w:fldChar>
      </w:r>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0"/>
      <w:r w:rsidRPr="00DE53F5">
        <w:rPr>
          <w:rFonts w:cs="Arial"/>
          <w:sz w:val="18"/>
          <w:szCs w:val="18"/>
        </w:rPr>
        <w:t>Alcohol, Drug, or Substance Abuse</w:t>
      </w:r>
      <w:r w:rsidRPr="00DE53F5">
        <w:rPr>
          <w:rFonts w:cs="Arial"/>
          <w:sz w:val="18"/>
          <w:szCs w:val="18"/>
        </w:rPr>
        <w:tab/>
      </w:r>
    </w:p>
    <w:p w14:paraId="56330BFB"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4"/>
            <w:enabled/>
            <w:calcOnExit w:val="0"/>
            <w:checkBox>
              <w:sizeAuto/>
              <w:default w:val="0"/>
            </w:checkBox>
          </w:ffData>
        </w:fldChar>
      </w:r>
      <w:bookmarkStart w:id="71" w:name="Check4"/>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1"/>
      <w:r w:rsidRPr="00DE53F5">
        <w:rPr>
          <w:rFonts w:cs="Arial"/>
          <w:sz w:val="18"/>
          <w:szCs w:val="18"/>
        </w:rPr>
        <w:t>Child Welfare</w:t>
      </w:r>
      <w:r w:rsidRPr="00DE53F5">
        <w:rPr>
          <w:rFonts w:cs="Arial"/>
          <w:sz w:val="18"/>
          <w:szCs w:val="18"/>
        </w:rPr>
        <w:tab/>
      </w:r>
      <w:r w:rsidRPr="00DE53F5">
        <w:rPr>
          <w:rFonts w:cs="Arial"/>
          <w:sz w:val="18"/>
          <w:szCs w:val="18"/>
        </w:rPr>
        <w:fldChar w:fldCharType="begin">
          <w:ffData>
            <w:name w:val="Check5"/>
            <w:enabled/>
            <w:calcOnExit w:val="0"/>
            <w:checkBox>
              <w:sizeAuto/>
              <w:default w:val="0"/>
            </w:checkBox>
          </w:ffData>
        </w:fldChar>
      </w:r>
      <w:bookmarkStart w:id="72" w:name="Check5"/>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2"/>
      <w:r w:rsidRPr="00DE53F5">
        <w:rPr>
          <w:rFonts w:cs="Arial"/>
          <w:sz w:val="18"/>
          <w:szCs w:val="18"/>
        </w:rPr>
        <w:t>Criminal Justice/Corrections</w:t>
      </w:r>
      <w:r w:rsidRPr="00DE53F5">
        <w:rPr>
          <w:rFonts w:cs="Arial"/>
          <w:sz w:val="18"/>
          <w:szCs w:val="18"/>
        </w:rPr>
        <w:tab/>
      </w:r>
      <w:r w:rsidRPr="00DE53F5">
        <w:rPr>
          <w:rFonts w:cs="Arial"/>
          <w:sz w:val="18"/>
          <w:szCs w:val="18"/>
        </w:rPr>
        <w:fldChar w:fldCharType="begin">
          <w:ffData>
            <w:name w:val="Check6"/>
            <w:enabled/>
            <w:calcOnExit w:val="0"/>
            <w:checkBox>
              <w:sizeAuto/>
              <w:default w:val="0"/>
            </w:checkBox>
          </w:ffData>
        </w:fldChar>
      </w:r>
      <w:bookmarkStart w:id="73" w:name="Check6"/>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3"/>
      <w:r w:rsidRPr="00DE53F5">
        <w:rPr>
          <w:rFonts w:cs="Arial"/>
          <w:sz w:val="18"/>
          <w:szCs w:val="18"/>
        </w:rPr>
        <w:t>Developmental Disabilities</w:t>
      </w:r>
      <w:r w:rsidRPr="00DE53F5">
        <w:rPr>
          <w:rFonts w:cs="Arial"/>
          <w:sz w:val="18"/>
          <w:szCs w:val="18"/>
        </w:rPr>
        <w:tab/>
      </w:r>
    </w:p>
    <w:p w14:paraId="7F5F75A5"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8"/>
            <w:enabled/>
            <w:calcOnExit w:val="0"/>
            <w:checkBox>
              <w:sizeAuto/>
              <w:default w:val="0"/>
            </w:checkBox>
          </w:ffData>
        </w:fldChar>
      </w:r>
      <w:bookmarkStart w:id="74" w:name="Check8"/>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4"/>
      <w:r w:rsidRPr="00DE53F5">
        <w:rPr>
          <w:rFonts w:cs="Arial"/>
          <w:sz w:val="18"/>
          <w:szCs w:val="18"/>
        </w:rPr>
        <w:t>Community Planning</w:t>
      </w:r>
      <w:r w:rsidRPr="00DE53F5">
        <w:rPr>
          <w:rFonts w:cs="Arial"/>
          <w:sz w:val="18"/>
          <w:szCs w:val="18"/>
        </w:rPr>
        <w:tab/>
      </w:r>
      <w:r w:rsidRPr="00DE53F5">
        <w:rPr>
          <w:rFonts w:cs="Arial"/>
          <w:sz w:val="18"/>
          <w:szCs w:val="18"/>
        </w:rPr>
        <w:fldChar w:fldCharType="begin">
          <w:ffData>
            <w:name w:val="Check9"/>
            <w:enabled/>
            <w:calcOnExit w:val="0"/>
            <w:checkBox>
              <w:sizeAuto/>
              <w:default w:val="0"/>
            </w:checkBox>
          </w:ffData>
        </w:fldChar>
      </w:r>
      <w:bookmarkStart w:id="75" w:name="Check9"/>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5"/>
      <w:r w:rsidRPr="00DE53F5">
        <w:rPr>
          <w:rFonts w:cs="Arial"/>
          <w:sz w:val="18"/>
          <w:szCs w:val="18"/>
        </w:rPr>
        <w:t>Family Services</w:t>
      </w:r>
      <w:r w:rsidRPr="00DE53F5">
        <w:rPr>
          <w:rFonts w:cs="Arial"/>
          <w:sz w:val="18"/>
          <w:szCs w:val="18"/>
        </w:rPr>
        <w:tab/>
      </w:r>
      <w:r w:rsidRPr="00DE53F5">
        <w:rPr>
          <w:rFonts w:cs="Arial"/>
          <w:sz w:val="18"/>
          <w:szCs w:val="18"/>
        </w:rPr>
        <w:fldChar w:fldCharType="begin">
          <w:ffData>
            <w:name w:val="Check7"/>
            <w:enabled/>
            <w:calcOnExit w:val="0"/>
            <w:checkBox>
              <w:sizeAuto/>
              <w:default w:val="0"/>
            </w:checkBox>
          </w:ffData>
        </w:fldChar>
      </w:r>
      <w:bookmarkStart w:id="76" w:name="Check7"/>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6"/>
      <w:r w:rsidRPr="00DE53F5">
        <w:rPr>
          <w:rFonts w:cs="Arial"/>
          <w:sz w:val="18"/>
          <w:szCs w:val="18"/>
        </w:rPr>
        <w:t>Domestic Violence or Crisis Intervention</w:t>
      </w:r>
    </w:p>
    <w:p w14:paraId="0C313680"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0"/>
            <w:enabled/>
            <w:calcOnExit w:val="0"/>
            <w:checkBox>
              <w:sizeAuto/>
              <w:default w:val="0"/>
            </w:checkBox>
          </w:ffData>
        </w:fldChar>
      </w:r>
      <w:bookmarkStart w:id="77" w:name="Check10"/>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7"/>
      <w:r w:rsidRPr="00DE53F5">
        <w:rPr>
          <w:rFonts w:cs="Arial"/>
          <w:sz w:val="18"/>
          <w:szCs w:val="18"/>
        </w:rPr>
        <w:t>Group Services</w:t>
      </w:r>
      <w:r w:rsidRPr="00DE53F5">
        <w:rPr>
          <w:rFonts w:cs="Arial"/>
          <w:sz w:val="18"/>
          <w:szCs w:val="18"/>
        </w:rPr>
        <w:tab/>
      </w:r>
      <w:r w:rsidRPr="00DE53F5">
        <w:rPr>
          <w:rFonts w:cs="Arial"/>
          <w:sz w:val="18"/>
          <w:szCs w:val="18"/>
        </w:rPr>
        <w:fldChar w:fldCharType="begin">
          <w:ffData>
            <w:name w:val="Check11"/>
            <w:enabled/>
            <w:calcOnExit w:val="0"/>
            <w:checkBox>
              <w:sizeAuto/>
              <w:default w:val="0"/>
            </w:checkBox>
          </w:ffData>
        </w:fldChar>
      </w:r>
      <w:bookmarkStart w:id="78" w:name="Check11"/>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8"/>
      <w:r w:rsidRPr="00DE53F5">
        <w:rPr>
          <w:rFonts w:cs="Arial"/>
          <w:sz w:val="18"/>
          <w:szCs w:val="18"/>
        </w:rPr>
        <w:t>Health</w:t>
      </w:r>
      <w:r w:rsidRPr="00DE53F5">
        <w:rPr>
          <w:rFonts w:cs="Arial"/>
          <w:sz w:val="18"/>
          <w:szCs w:val="18"/>
        </w:rPr>
        <w:tab/>
      </w:r>
      <w:r w:rsidRPr="00DE53F5">
        <w:rPr>
          <w:rFonts w:cs="Arial"/>
          <w:sz w:val="18"/>
          <w:szCs w:val="18"/>
        </w:rPr>
        <w:fldChar w:fldCharType="begin">
          <w:ffData>
            <w:name w:val="Check12"/>
            <w:enabled/>
            <w:calcOnExit w:val="0"/>
            <w:checkBox>
              <w:sizeAuto/>
              <w:default w:val="0"/>
            </w:checkBox>
          </w:ffData>
        </w:fldChar>
      </w:r>
      <w:bookmarkStart w:id="79" w:name="Check12"/>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79"/>
      <w:r w:rsidRPr="00DE53F5">
        <w:rPr>
          <w:rFonts w:cs="Arial"/>
          <w:sz w:val="18"/>
          <w:szCs w:val="18"/>
        </w:rPr>
        <w:t>Housing Services</w:t>
      </w:r>
    </w:p>
    <w:p w14:paraId="57049435"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4"/>
            <w:enabled/>
            <w:calcOnExit w:val="0"/>
            <w:checkBox>
              <w:sizeAuto/>
              <w:default w:val="0"/>
            </w:checkBox>
          </w:ffData>
        </w:fldChar>
      </w:r>
      <w:bookmarkStart w:id="80" w:name="Check14"/>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0"/>
      <w:r w:rsidRPr="00DE53F5">
        <w:rPr>
          <w:rFonts w:cs="Arial"/>
          <w:sz w:val="18"/>
          <w:szCs w:val="18"/>
        </w:rPr>
        <w:t>Military Social Work</w:t>
      </w:r>
      <w:r w:rsidRPr="00DE53F5">
        <w:rPr>
          <w:rFonts w:cs="Arial"/>
          <w:sz w:val="18"/>
          <w:szCs w:val="18"/>
        </w:rPr>
        <w:tab/>
      </w:r>
      <w:r w:rsidRPr="00DE53F5">
        <w:rPr>
          <w:rFonts w:cs="Arial"/>
          <w:sz w:val="18"/>
          <w:szCs w:val="18"/>
        </w:rPr>
        <w:fldChar w:fldCharType="begin">
          <w:ffData>
            <w:name w:val="Check15"/>
            <w:enabled/>
            <w:calcOnExit w:val="0"/>
            <w:checkBox>
              <w:sizeAuto/>
              <w:default w:val="0"/>
            </w:checkBox>
          </w:ffData>
        </w:fldChar>
      </w:r>
      <w:bookmarkStart w:id="81" w:name="Check15"/>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1"/>
      <w:r w:rsidRPr="00DE53F5">
        <w:rPr>
          <w:rFonts w:cs="Arial"/>
          <w:sz w:val="18"/>
          <w:szCs w:val="18"/>
        </w:rPr>
        <w:t>Program Evaluation</w:t>
      </w:r>
      <w:r w:rsidRPr="00DE53F5">
        <w:rPr>
          <w:rFonts w:cs="Arial"/>
          <w:sz w:val="18"/>
          <w:szCs w:val="18"/>
        </w:rPr>
        <w:tab/>
      </w:r>
      <w:r w:rsidRPr="00DE53F5">
        <w:rPr>
          <w:rFonts w:cs="Arial"/>
          <w:sz w:val="18"/>
          <w:szCs w:val="18"/>
        </w:rPr>
        <w:fldChar w:fldCharType="begin">
          <w:ffData>
            <w:name w:val="Check13"/>
            <w:enabled/>
            <w:calcOnExit w:val="0"/>
            <w:checkBox>
              <w:sizeAuto/>
              <w:default w:val="0"/>
            </w:checkBox>
          </w:ffData>
        </w:fldChar>
      </w:r>
      <w:bookmarkStart w:id="82" w:name="Check13"/>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2"/>
      <w:r w:rsidRPr="00DE53F5">
        <w:rPr>
          <w:rFonts w:cs="Arial"/>
          <w:sz w:val="18"/>
          <w:szCs w:val="18"/>
        </w:rPr>
        <w:t>International (Immigrants, Refugees)</w:t>
      </w:r>
    </w:p>
    <w:p w14:paraId="65B68892"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6"/>
            <w:enabled/>
            <w:calcOnExit w:val="0"/>
            <w:checkBox>
              <w:sizeAuto/>
              <w:default w:val="0"/>
            </w:checkBox>
          </w:ffData>
        </w:fldChar>
      </w:r>
      <w:bookmarkStart w:id="83" w:name="Check16"/>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3"/>
      <w:r w:rsidRPr="00DE53F5">
        <w:rPr>
          <w:rFonts w:cs="Arial"/>
          <w:sz w:val="18"/>
          <w:szCs w:val="18"/>
        </w:rPr>
        <w:t>Occupational</w:t>
      </w:r>
      <w:r w:rsidRPr="00DE53F5">
        <w:rPr>
          <w:rFonts w:cs="Arial"/>
          <w:sz w:val="18"/>
          <w:szCs w:val="18"/>
        </w:rPr>
        <w:tab/>
      </w:r>
      <w:r w:rsidRPr="00DE53F5">
        <w:rPr>
          <w:rFonts w:cs="Arial"/>
          <w:sz w:val="18"/>
          <w:szCs w:val="18"/>
        </w:rPr>
        <w:fldChar w:fldCharType="begin">
          <w:ffData>
            <w:name w:val="Check17"/>
            <w:enabled/>
            <w:calcOnExit w:val="0"/>
            <w:checkBox>
              <w:sizeAuto/>
              <w:default w:val="0"/>
            </w:checkBox>
          </w:ffData>
        </w:fldChar>
      </w:r>
      <w:bookmarkStart w:id="84" w:name="Check17"/>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4"/>
      <w:r w:rsidRPr="00DE53F5">
        <w:rPr>
          <w:rFonts w:cs="Arial"/>
          <w:sz w:val="18"/>
          <w:szCs w:val="18"/>
        </w:rPr>
        <w:t>Rehabilitation</w:t>
      </w:r>
      <w:r w:rsidRPr="00DE53F5">
        <w:rPr>
          <w:rFonts w:cs="Arial"/>
          <w:sz w:val="18"/>
          <w:szCs w:val="18"/>
        </w:rPr>
        <w:tab/>
      </w:r>
      <w:r w:rsidRPr="00DE53F5">
        <w:rPr>
          <w:rFonts w:cs="Arial"/>
          <w:sz w:val="18"/>
          <w:szCs w:val="18"/>
        </w:rPr>
        <w:fldChar w:fldCharType="begin">
          <w:ffData>
            <w:name w:val="Check18"/>
            <w:enabled/>
            <w:calcOnExit w:val="0"/>
            <w:checkBox>
              <w:sizeAuto/>
              <w:default w:val="0"/>
            </w:checkBox>
          </w:ffData>
        </w:fldChar>
      </w:r>
      <w:bookmarkStart w:id="85" w:name="Check18"/>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5"/>
      <w:r w:rsidRPr="00DE53F5">
        <w:rPr>
          <w:rFonts w:cs="Arial"/>
          <w:sz w:val="18"/>
          <w:szCs w:val="18"/>
        </w:rPr>
        <w:t>Mental Health or Community Mental Health</w:t>
      </w:r>
    </w:p>
    <w:p w14:paraId="26A248A5" w14:textId="77777777" w:rsidR="00122B68" w:rsidRPr="00DE53F5" w:rsidRDefault="00122B68" w:rsidP="00122B68">
      <w:pPr>
        <w:tabs>
          <w:tab w:val="left" w:pos="2880"/>
          <w:tab w:val="left" w:pos="5760"/>
          <w:tab w:val="left" w:pos="8640"/>
        </w:tabs>
        <w:jc w:val="both"/>
        <w:rPr>
          <w:rFonts w:cs="Arial"/>
          <w:sz w:val="18"/>
          <w:szCs w:val="18"/>
        </w:rPr>
      </w:pPr>
      <w:r w:rsidRPr="00DE53F5">
        <w:rPr>
          <w:rFonts w:cs="Arial"/>
          <w:sz w:val="18"/>
          <w:szCs w:val="18"/>
        </w:rPr>
        <w:fldChar w:fldCharType="begin">
          <w:ffData>
            <w:name w:val="Check19"/>
            <w:enabled/>
            <w:calcOnExit w:val="0"/>
            <w:checkBox>
              <w:sizeAuto/>
              <w:default w:val="0"/>
            </w:checkBox>
          </w:ffData>
        </w:fldChar>
      </w:r>
      <w:bookmarkStart w:id="86" w:name="Check19"/>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6"/>
      <w:r w:rsidRPr="00DE53F5">
        <w:rPr>
          <w:rFonts w:cs="Arial"/>
          <w:sz w:val="18"/>
          <w:szCs w:val="18"/>
        </w:rPr>
        <w:t>School Social Work</w:t>
      </w:r>
      <w:r w:rsidRPr="00DE53F5">
        <w:rPr>
          <w:rFonts w:cs="Arial"/>
          <w:sz w:val="18"/>
          <w:szCs w:val="18"/>
        </w:rPr>
        <w:tab/>
      </w:r>
      <w:r w:rsidRPr="00DE53F5">
        <w:rPr>
          <w:rFonts w:cs="Arial"/>
          <w:sz w:val="18"/>
          <w:szCs w:val="18"/>
        </w:rPr>
        <w:fldChar w:fldCharType="begin">
          <w:ffData>
            <w:name w:val="Check20"/>
            <w:enabled/>
            <w:calcOnExit w:val="0"/>
            <w:checkBox>
              <w:sizeAuto/>
              <w:default w:val="0"/>
            </w:checkBox>
          </w:ffData>
        </w:fldChar>
      </w:r>
      <w:bookmarkStart w:id="87" w:name="Check20"/>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7"/>
      <w:r w:rsidRPr="00DE53F5">
        <w:rPr>
          <w:rFonts w:cs="Arial"/>
          <w:sz w:val="18"/>
          <w:szCs w:val="18"/>
        </w:rPr>
        <w:t>Social Policy</w:t>
      </w:r>
      <w:r w:rsidRPr="00DE53F5">
        <w:rPr>
          <w:rFonts w:cs="Arial"/>
          <w:sz w:val="18"/>
          <w:szCs w:val="18"/>
        </w:rPr>
        <w:tab/>
      </w:r>
      <w:r w:rsidRPr="00DE53F5">
        <w:rPr>
          <w:rFonts w:cs="Arial"/>
          <w:sz w:val="18"/>
          <w:szCs w:val="18"/>
        </w:rPr>
        <w:fldChar w:fldCharType="begin">
          <w:ffData>
            <w:name w:val="Check21"/>
            <w:enabled/>
            <w:calcOnExit w:val="0"/>
            <w:checkBox>
              <w:sizeAuto/>
              <w:default w:val="0"/>
            </w:checkBox>
          </w:ffData>
        </w:fldChar>
      </w:r>
      <w:bookmarkStart w:id="88" w:name="Check21"/>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8"/>
      <w:r w:rsidRPr="00DE53F5">
        <w:rPr>
          <w:rFonts w:cs="Arial"/>
          <w:sz w:val="18"/>
          <w:szCs w:val="18"/>
        </w:rPr>
        <w:t>Public Assistance/Public Welfare</w:t>
      </w:r>
    </w:p>
    <w:p w14:paraId="3AC9A23B" w14:textId="77777777" w:rsidR="00122B68" w:rsidRDefault="00122B68" w:rsidP="00122B68">
      <w:pPr>
        <w:tabs>
          <w:tab w:val="left" w:pos="2880"/>
          <w:tab w:val="left" w:pos="5760"/>
          <w:tab w:val="left" w:pos="8640"/>
        </w:tabs>
        <w:jc w:val="both"/>
        <w:rPr>
          <w:rFonts w:cs="Arial"/>
          <w:sz w:val="18"/>
          <w:szCs w:val="18"/>
        </w:rPr>
        <w:sectPr w:rsidR="00122B68" w:rsidSect="00122B68">
          <w:headerReference w:type="default" r:id="rId20"/>
          <w:pgSz w:w="12240" w:h="15840"/>
          <w:pgMar w:top="720" w:right="720" w:bottom="720" w:left="720" w:header="720" w:footer="720" w:gutter="0"/>
          <w:cols w:space="720"/>
        </w:sectPr>
      </w:pPr>
      <w:r w:rsidRPr="00DE53F5">
        <w:rPr>
          <w:rFonts w:cs="Arial"/>
          <w:sz w:val="18"/>
          <w:szCs w:val="18"/>
        </w:rPr>
        <w:fldChar w:fldCharType="begin">
          <w:ffData>
            <w:name w:val="Check22"/>
            <w:enabled/>
            <w:calcOnExit w:val="0"/>
            <w:checkBox>
              <w:sizeAuto/>
              <w:default w:val="0"/>
            </w:checkBox>
          </w:ffData>
        </w:fldChar>
      </w:r>
      <w:bookmarkStart w:id="89" w:name="Check22"/>
      <w:r w:rsidRPr="00DE53F5">
        <w:rPr>
          <w:rFonts w:cs="Arial"/>
          <w:sz w:val="18"/>
          <w:szCs w:val="18"/>
        </w:rPr>
        <w:instrText xml:space="preserve"> FORMCHECKBOX </w:instrText>
      </w:r>
      <w:r w:rsidRPr="00DE53F5">
        <w:rPr>
          <w:rFonts w:cs="Arial"/>
          <w:sz w:val="18"/>
          <w:szCs w:val="18"/>
        </w:rPr>
      </w:r>
      <w:r w:rsidRPr="00DE53F5">
        <w:rPr>
          <w:rFonts w:cs="Arial"/>
          <w:sz w:val="18"/>
          <w:szCs w:val="18"/>
        </w:rPr>
        <w:fldChar w:fldCharType="end"/>
      </w:r>
      <w:bookmarkEnd w:id="89"/>
      <w:r>
        <w:rPr>
          <w:rFonts w:cs="Arial"/>
          <w:sz w:val="18"/>
          <w:szCs w:val="18"/>
        </w:rPr>
        <w:t>Other</w:t>
      </w:r>
    </w:p>
    <w:p w14:paraId="6461856D" w14:textId="77777777" w:rsidR="00122B68" w:rsidRPr="00AD0455" w:rsidRDefault="00122B68" w:rsidP="00122B68">
      <w:pPr>
        <w:pStyle w:val="Heading1"/>
        <w:rPr>
          <w:sz w:val="28"/>
          <w:szCs w:val="28"/>
        </w:rPr>
      </w:pPr>
      <w:bookmarkStart w:id="90" w:name="_Toc238894079"/>
      <w:r w:rsidRPr="00AD0455">
        <w:rPr>
          <w:sz w:val="28"/>
          <w:szCs w:val="28"/>
        </w:rPr>
        <w:lastRenderedPageBreak/>
        <w:t>MSW FOUNDATION:  Student Learning Agenda and Assessment</w:t>
      </w:r>
      <w:bookmarkEnd w:id="90"/>
    </w:p>
    <w:p w14:paraId="0C489831" w14:textId="77777777" w:rsidR="00122B68" w:rsidRPr="00F93257" w:rsidRDefault="00122B68" w:rsidP="00122B68">
      <w:pPr>
        <w:rPr>
          <w:szCs w:val="24"/>
          <w:u w:val="single"/>
        </w:rPr>
      </w:pPr>
    </w:p>
    <w:p w14:paraId="5803515D" w14:textId="77777777" w:rsidR="00122B68" w:rsidRDefault="00122B68" w:rsidP="00122B68"/>
    <w:p w14:paraId="12553428" w14:textId="77777777" w:rsidR="00122B68" w:rsidRPr="00F93257" w:rsidRDefault="00122B68" w:rsidP="00122B68"/>
    <w:p w14:paraId="69BE8E10"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4E5CEA1B" w14:textId="77777777" w:rsidR="00122B68" w:rsidRPr="00815BF0" w:rsidRDefault="00122B68" w:rsidP="00122B68"/>
    <w:p w14:paraId="5D8DF608"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2A248426"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55EE6737" w14:textId="77777777" w:rsidR="00122B68" w:rsidRDefault="00122B68" w:rsidP="00122B68">
      <w:r>
        <w:t>Task Supervisor</w:t>
      </w:r>
      <w:r w:rsidRPr="00815BF0">
        <w:t xml:space="preserve"> __________________________________</w:t>
      </w:r>
      <w:r>
        <w:tab/>
      </w:r>
      <w:r>
        <w:tab/>
        <w:t>Field Placement Duration _________________________________</w:t>
      </w:r>
    </w:p>
    <w:p w14:paraId="35FA98C6" w14:textId="77777777" w:rsidR="00122B68" w:rsidRPr="006E1A83" w:rsidRDefault="00122B68" w:rsidP="00122B68">
      <w:pPr>
        <w:rPr>
          <w:vertAlign w:val="superscript"/>
        </w:rPr>
      </w:pPr>
      <w:r>
        <w:t xml:space="preserve">                           </w:t>
      </w:r>
      <w:r w:rsidRPr="006E1A83">
        <w:rPr>
          <w:vertAlign w:val="superscript"/>
        </w:rPr>
        <w:t>(</w:t>
      </w:r>
      <w:proofErr w:type="gramStart"/>
      <w:r w:rsidRPr="006E1A83">
        <w:rPr>
          <w:vertAlign w:val="superscript"/>
        </w:rPr>
        <w:t>if</w:t>
      </w:r>
      <w:proofErr w:type="gramEnd"/>
      <w:r w:rsidRPr="006E1A83">
        <w:rPr>
          <w:vertAlign w:val="superscript"/>
        </w:rPr>
        <w:t xml:space="preserve"> applicable)</w:t>
      </w:r>
    </w:p>
    <w:p w14:paraId="69C3BE11"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155F7FB9" w14:textId="77777777" w:rsidR="00122B68" w:rsidRDefault="00122B68" w:rsidP="00122B68"/>
    <w:p w14:paraId="0BB3A51E" w14:textId="77777777" w:rsidR="00122B68" w:rsidRDefault="00122B68" w:rsidP="00122B68">
      <w:r w:rsidRPr="00815BF0">
        <w:tab/>
      </w:r>
      <w:r w:rsidRPr="00815BF0">
        <w:tab/>
      </w:r>
    </w:p>
    <w:p w14:paraId="05D21943" w14:textId="77777777" w:rsidR="00122B68" w:rsidRDefault="00122B68" w:rsidP="00122B68">
      <w:pPr>
        <w:rPr>
          <w:szCs w:val="24"/>
        </w:rPr>
      </w:pPr>
      <w:r>
        <w:rPr>
          <w:szCs w:val="24"/>
        </w:rPr>
        <w:t>This form details ten competency areas that are utilized in social work practice and focuses on an outcomes-based assessment of student competence in each of the ten areas.  There are three sections of each learning assessment graph that must be filled out:</w:t>
      </w:r>
    </w:p>
    <w:p w14:paraId="681FDD01" w14:textId="77777777" w:rsidR="00122B68" w:rsidRDefault="00122B68" w:rsidP="00122B68">
      <w:pPr>
        <w:rPr>
          <w:szCs w:val="24"/>
        </w:rPr>
      </w:pPr>
    </w:p>
    <w:p w14:paraId="296E5C03" w14:textId="77777777"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14:paraId="09CCA11B" w14:textId="77777777" w:rsidR="00122B68" w:rsidRDefault="00122B68" w:rsidP="00122B68">
      <w:pPr>
        <w:ind w:left="720"/>
        <w:rPr>
          <w:szCs w:val="24"/>
        </w:rPr>
      </w:pPr>
    </w:p>
    <w:p w14:paraId="0A4D3D43" w14:textId="77777777" w:rsidR="00122B68" w:rsidRDefault="00122B68" w:rsidP="00122B68">
      <w:pPr>
        <w:numPr>
          <w:ilvl w:val="0"/>
          <w:numId w:val="36"/>
        </w:numPr>
        <w:rPr>
          <w:szCs w:val="24"/>
        </w:rPr>
      </w:pPr>
      <w:r w:rsidRPr="00D52266">
        <w:rPr>
          <w:b/>
          <w:szCs w:val="24"/>
        </w:rPr>
        <w:t>Evidence</w:t>
      </w:r>
      <w:proofErr w:type="gramStart"/>
      <w:r>
        <w:rPr>
          <w:szCs w:val="24"/>
        </w:rPr>
        <w:t>:  This column will be filled out by the field instructor</w:t>
      </w:r>
      <w:proofErr w:type="gramEnd"/>
      <w:r>
        <w:rPr>
          <w:szCs w:val="24"/>
        </w:rPr>
        <w:t xml:space="preserve">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14:paraId="5033EC82" w14:textId="77777777" w:rsidR="00122B68" w:rsidRDefault="00122B68" w:rsidP="00122B68">
      <w:pPr>
        <w:pStyle w:val="ListParagraph"/>
      </w:pPr>
    </w:p>
    <w:p w14:paraId="730527C4" w14:textId="77777777" w:rsidR="00122B68" w:rsidRDefault="00122B68" w:rsidP="00122B68">
      <w:pPr>
        <w:numPr>
          <w:ilvl w:val="0"/>
          <w:numId w:val="36"/>
        </w:numPr>
        <w:rPr>
          <w:szCs w:val="24"/>
        </w:rPr>
      </w:pPr>
      <w:r w:rsidRPr="00D52266">
        <w:rPr>
          <w:b/>
          <w:szCs w:val="24"/>
        </w:rPr>
        <w:t>Evaluation</w:t>
      </w:r>
      <w:proofErr w:type="gramStart"/>
      <w:r>
        <w:rPr>
          <w:szCs w:val="24"/>
        </w:rPr>
        <w:t>:  These two columns will be filled out by the field instructor</w:t>
      </w:r>
      <w:proofErr w:type="gramEnd"/>
      <w:r>
        <w:rPr>
          <w:szCs w:val="24"/>
        </w:rPr>
        <w:t xml:space="preserve"> during mid-term and final evaluations.  Mid-term will be filled out half way through the field placement when a student has completed 210 hours and final evaluation will be filled out at the end of the placement when the student has completed 420 hours.  The field instructor will use the “Evaluation Key” to fill out the column with numbers.  It is the student’s responsibility to notify the field instructor when s/he has reached 210 and 420 hours.</w:t>
      </w:r>
    </w:p>
    <w:p w14:paraId="27D383AA" w14:textId="77777777" w:rsidR="00122B68" w:rsidRDefault="00122B68" w:rsidP="00122B68">
      <w:pPr>
        <w:ind w:left="720"/>
        <w:rPr>
          <w:szCs w:val="24"/>
        </w:rPr>
        <w:sectPr w:rsidR="00122B68" w:rsidSect="00122B68">
          <w:headerReference w:type="even" r:id="rId21"/>
          <w:headerReference w:type="default" r:id="rId22"/>
          <w:footerReference w:type="even" r:id="rId23"/>
          <w:footerReference w:type="default" r:id="rId24"/>
          <w:headerReference w:type="first" r:id="rId25"/>
          <w:footerReference w:type="first" r:id="rId26"/>
          <w:footnotePr>
            <w:numFmt w:val="lowerLetter"/>
          </w:footnotePr>
          <w:endnotePr>
            <w:numFmt w:val="lowerLetter"/>
          </w:endnotePr>
          <w:pgSz w:w="15840" w:h="12240" w:orient="landscape"/>
          <w:pgMar w:top="1080" w:right="1080" w:bottom="1080" w:left="1080" w:header="907" w:footer="446" w:gutter="0"/>
          <w:cols w:space="720"/>
          <w:docGrid w:linePitch="326"/>
        </w:sectPr>
      </w:pPr>
    </w:p>
    <w:p w14:paraId="786ED52A" w14:textId="77777777" w:rsidR="00122B68" w:rsidRDefault="00122B68" w:rsidP="00122B68">
      <w:pPr>
        <w:ind w:left="720"/>
        <w:rPr>
          <w:szCs w:val="24"/>
        </w:rPr>
      </w:pPr>
    </w:p>
    <w:p w14:paraId="4EF4A63E" w14:textId="77777777" w:rsidR="00122B68" w:rsidRPr="001D3FF9" w:rsidRDefault="00122B68" w:rsidP="00122B68">
      <w:pPr>
        <w:widowControl w:val="0"/>
        <w:rPr>
          <w:b/>
          <w:szCs w:val="24"/>
        </w:rPr>
      </w:pPr>
      <w:r w:rsidRPr="001D3FF9">
        <w:rPr>
          <w:b/>
          <w:szCs w:val="24"/>
        </w:rPr>
        <w:t>Evidence Key</w:t>
      </w:r>
    </w:p>
    <w:p w14:paraId="1A9A6747"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instructor observation</w:t>
      </w:r>
    </w:p>
    <w:p w14:paraId="3078BE99"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Task supervisor observation</w:t>
      </w:r>
    </w:p>
    <w:p w14:paraId="2334C914"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Field faculty observation</w:t>
      </w:r>
    </w:p>
    <w:p w14:paraId="3B12C168"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(ie. meeting agenda, workshop materials)</w:t>
      </w:r>
    </w:p>
    <w:p w14:paraId="59929503"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Discussion of activity in field supervision meeting</w:t>
      </w:r>
    </w:p>
    <w:p w14:paraId="676B72F2"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Field course assignment</w:t>
      </w:r>
    </w:p>
    <w:p w14:paraId="2025AC78" w14:textId="77777777" w:rsidR="00122B68" w:rsidRPr="00AD2A9C" w:rsidRDefault="00122B68" w:rsidP="00122B68">
      <w:pPr>
        <w:pStyle w:val="NoSpacing"/>
        <w:numPr>
          <w:ilvl w:val="0"/>
          <w:numId w:val="38"/>
        </w:numPr>
        <w:rPr>
          <w:rFonts w:ascii="Times New Roman" w:hAnsi="Times New Roman"/>
        </w:rPr>
      </w:pPr>
      <w:r w:rsidRPr="00AD2A9C">
        <w:rPr>
          <w:rFonts w:ascii="Times New Roman" w:hAnsi="Times New Roman"/>
        </w:rPr>
        <w:t>Co-leader of group</w:t>
      </w:r>
    </w:p>
    <w:p w14:paraId="6056496A"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694B4ED5"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Review of agency projects by the field instructor</w:t>
      </w:r>
    </w:p>
    <w:p w14:paraId="091C2DBB" w14:textId="77777777" w:rsidR="00122B68" w:rsidRDefault="00122B68" w:rsidP="00122B68">
      <w:pPr>
        <w:pStyle w:val="NoSpacing"/>
        <w:numPr>
          <w:ilvl w:val="0"/>
          <w:numId w:val="38"/>
        </w:numPr>
        <w:rPr>
          <w:rFonts w:ascii="Times New Roman" w:hAnsi="Times New Roman"/>
        </w:rPr>
      </w:pPr>
      <w:r w:rsidRPr="00AD2A9C">
        <w:rPr>
          <w:rFonts w:ascii="Times New Roman" w:hAnsi="Times New Roman"/>
        </w:rPr>
        <w:t>Observation by co-workers in the agency setting</w:t>
      </w:r>
    </w:p>
    <w:p w14:paraId="19130513"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09B66ED7" w14:textId="77777777" w:rsidR="00122B68" w:rsidRPr="00AD2A9C" w:rsidRDefault="00122B68" w:rsidP="00122B68">
      <w:pPr>
        <w:widowControl w:val="0"/>
        <w:rPr>
          <w:szCs w:val="24"/>
        </w:rPr>
      </w:pPr>
    </w:p>
    <w:p w14:paraId="36C6E5C7" w14:textId="77777777" w:rsidR="00122B68" w:rsidRPr="00AD2A9C" w:rsidRDefault="00122B68" w:rsidP="00122B68">
      <w:pPr>
        <w:widowControl w:val="0"/>
        <w:rPr>
          <w:szCs w:val="24"/>
        </w:rPr>
      </w:pPr>
    </w:p>
    <w:p w14:paraId="0769DB90" w14:textId="77777777" w:rsidR="00122B68" w:rsidRPr="002F2837" w:rsidRDefault="00122B68" w:rsidP="00122B68">
      <w:pPr>
        <w:widowControl w:val="0"/>
        <w:rPr>
          <w:szCs w:val="24"/>
        </w:rPr>
      </w:pPr>
      <w:r w:rsidRPr="001D3FF9">
        <w:rPr>
          <w:b/>
          <w:szCs w:val="24"/>
        </w:rPr>
        <w:t>Evaluation Key</w:t>
      </w:r>
    </w:p>
    <w:p w14:paraId="0318D5BE" w14:textId="77777777" w:rsidR="00122B68" w:rsidRPr="002F2837" w:rsidRDefault="00122B68" w:rsidP="00122B68">
      <w:pPr>
        <w:widowControl w:val="0"/>
        <w:numPr>
          <w:ilvl w:val="0"/>
          <w:numId w:val="37"/>
        </w:numPr>
        <w:tabs>
          <w:tab w:val="left" w:pos="360"/>
        </w:tabs>
        <w:rPr>
          <w:szCs w:val="24"/>
        </w:rPr>
      </w:pPr>
      <w:r>
        <w:rPr>
          <w:szCs w:val="24"/>
        </w:rPr>
        <w:t>Not yet completed</w:t>
      </w:r>
    </w:p>
    <w:p w14:paraId="6ACC96DD" w14:textId="77777777" w:rsidR="00122B68" w:rsidRPr="00AD2A9C" w:rsidRDefault="00122B68" w:rsidP="00122B68">
      <w:pPr>
        <w:widowControl w:val="0"/>
        <w:numPr>
          <w:ilvl w:val="0"/>
          <w:numId w:val="37"/>
        </w:numPr>
        <w:rPr>
          <w:szCs w:val="24"/>
        </w:rPr>
      </w:pPr>
      <w:r w:rsidRPr="00AD2A9C">
        <w:rPr>
          <w:szCs w:val="24"/>
        </w:rPr>
        <w:t>Unsatisfac</w:t>
      </w:r>
      <w:r>
        <w:rPr>
          <w:szCs w:val="24"/>
        </w:rPr>
        <w:t>tory:  May be unsuitable for profession; areas of significant concerns</w:t>
      </w:r>
    </w:p>
    <w:p w14:paraId="45C48902" w14:textId="77777777" w:rsidR="00122B68" w:rsidRPr="00AD2A9C" w:rsidRDefault="00122B68" w:rsidP="00122B68">
      <w:pPr>
        <w:widowControl w:val="0"/>
        <w:numPr>
          <w:ilvl w:val="0"/>
          <w:numId w:val="37"/>
        </w:numPr>
        <w:rPr>
          <w:szCs w:val="24"/>
        </w:rPr>
      </w:pPr>
      <w:r w:rsidRPr="00AD2A9C">
        <w:rPr>
          <w:szCs w:val="24"/>
        </w:rPr>
        <w:t>Basic:</w:t>
      </w:r>
      <w:r w:rsidRPr="00AD2A9C">
        <w:rPr>
          <w:szCs w:val="24"/>
        </w:rPr>
        <w:tab/>
      </w:r>
      <w:r>
        <w:rPr>
          <w:szCs w:val="24"/>
        </w:rPr>
        <w:t>Needs more training; student progressing as expected</w:t>
      </w:r>
    </w:p>
    <w:p w14:paraId="1FC8F1B6" w14:textId="77777777" w:rsidR="00122B68" w:rsidRPr="00AD2A9C" w:rsidRDefault="00122B68" w:rsidP="00122B68">
      <w:pPr>
        <w:widowControl w:val="0"/>
        <w:numPr>
          <w:ilvl w:val="0"/>
          <w:numId w:val="37"/>
        </w:numPr>
        <w:rPr>
          <w:szCs w:val="24"/>
        </w:rPr>
      </w:pPr>
      <w:r w:rsidRPr="00AD2A9C">
        <w:rPr>
          <w:szCs w:val="24"/>
        </w:rPr>
        <w:t>Proficient:  Ready for practice</w:t>
      </w:r>
      <w:r w:rsidRPr="00AD2A9C">
        <w:rPr>
          <w:szCs w:val="24"/>
        </w:rPr>
        <w:tab/>
      </w:r>
      <w:r w:rsidRPr="00AD2A9C">
        <w:rPr>
          <w:szCs w:val="24"/>
        </w:rPr>
        <w:tab/>
      </w:r>
      <w:r w:rsidRPr="00AD2A9C">
        <w:rPr>
          <w:szCs w:val="24"/>
        </w:rPr>
        <w:tab/>
      </w:r>
    </w:p>
    <w:p w14:paraId="7AEDA0BD" w14:textId="77777777" w:rsidR="00122B68" w:rsidRPr="00AD2A9C" w:rsidRDefault="00122B68" w:rsidP="00122B68">
      <w:pPr>
        <w:widowControl w:val="0"/>
        <w:numPr>
          <w:ilvl w:val="0"/>
          <w:numId w:val="37"/>
        </w:numPr>
        <w:rPr>
          <w:szCs w:val="24"/>
        </w:rPr>
      </w:pPr>
      <w:r w:rsidRPr="00AD2A9C">
        <w:rPr>
          <w:szCs w:val="24"/>
        </w:rPr>
        <w:t>Distinguished:  Clearly exceptional</w:t>
      </w:r>
    </w:p>
    <w:p w14:paraId="093C79C2" w14:textId="77777777" w:rsidR="00122B68" w:rsidRDefault="00122B68" w:rsidP="00122B68">
      <w:pPr>
        <w:widowControl w:val="0"/>
        <w:rPr>
          <w:rFonts w:cs="Times"/>
          <w:szCs w:val="24"/>
        </w:rPr>
      </w:pPr>
    </w:p>
    <w:p w14:paraId="7017CE22" w14:textId="77777777" w:rsidR="00122B68" w:rsidRDefault="00122B68" w:rsidP="00122B68">
      <w:pPr>
        <w:rPr>
          <w:rFonts w:cs="Times"/>
          <w:sz w:val="22"/>
        </w:rPr>
        <w:sectPr w:rsidR="00122B68" w:rsidSect="00122B68">
          <w:headerReference w:type="default" r:id="rId27"/>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5C4BD334" w14:textId="77777777" w:rsidR="00122B68" w:rsidRPr="00C77702" w:rsidRDefault="00122B68" w:rsidP="00122B68">
      <w:pPr>
        <w:jc w:val="center"/>
        <w:rPr>
          <w:b/>
          <w:sz w:val="28"/>
          <w:szCs w:val="24"/>
        </w:rPr>
      </w:pPr>
      <w:r w:rsidRPr="00C77702">
        <w:rPr>
          <w:b/>
          <w:sz w:val="28"/>
          <w:szCs w:val="24"/>
        </w:rPr>
        <w:lastRenderedPageBreak/>
        <w:t>Learning Summary</w:t>
      </w:r>
    </w:p>
    <w:p w14:paraId="63F25E9C" w14:textId="77777777" w:rsidR="00122B68" w:rsidRDefault="00122B68" w:rsidP="00122B68">
      <w:pPr>
        <w:rPr>
          <w:b/>
          <w:szCs w:val="24"/>
        </w:rPr>
      </w:pPr>
    </w:p>
    <w:p w14:paraId="64247603" w14:textId="77777777" w:rsidR="00122B68" w:rsidRPr="00815BF0" w:rsidRDefault="00122B68" w:rsidP="00122B68">
      <w:r w:rsidRPr="00A329E2">
        <w:rPr>
          <w:b/>
          <w:szCs w:val="24"/>
        </w:rPr>
        <w:t>Student:</w:t>
      </w:r>
      <w:r>
        <w:rPr>
          <w:szCs w:val="24"/>
        </w:rPr>
        <w:t xml:space="preserve"> </w:t>
      </w:r>
      <w:r w:rsidRPr="003621CB">
        <w:rPr>
          <w:rStyle w:val="Style2"/>
        </w:rPr>
        <w:t xml:space="preserve">                                                                 </w:t>
      </w:r>
    </w:p>
    <w:p w14:paraId="65D04E25" w14:textId="77777777" w:rsidR="00122B68" w:rsidRDefault="00122B68" w:rsidP="00122B68">
      <w:pPr>
        <w:pStyle w:val="NoSpacing"/>
        <w:rPr>
          <w:rFonts w:ascii="Times New Roman" w:hAnsi="Times New Roman"/>
          <w:b/>
        </w:rPr>
      </w:pPr>
    </w:p>
    <w:p w14:paraId="0352C15B" w14:textId="77777777"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14:paraId="18D0605B" w14:textId="77777777" w:rsidR="00122B68" w:rsidRPr="003621CB"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t xml:space="preserve">                                                                                                                                                                                                                                      </w:t>
      </w:r>
    </w:p>
    <w:p w14:paraId="0D0D418E" w14:textId="77777777" w:rsidR="00122B68" w:rsidRDefault="00122B68" w:rsidP="00122B68">
      <w:pPr>
        <w:pStyle w:val="NoSpacing"/>
        <w:rPr>
          <w:rFonts w:ascii="Times New Roman" w:hAnsi="Times New Roman"/>
        </w:rPr>
      </w:pPr>
    </w:p>
    <w:p w14:paraId="50989B6F" w14:textId="77777777" w:rsidR="00122B68" w:rsidRDefault="00122B68" w:rsidP="00122B68">
      <w:pPr>
        <w:pStyle w:val="NoSpacing"/>
        <w:rPr>
          <w:rFonts w:ascii="Times New Roman" w:hAnsi="Times New Roman"/>
          <w:b/>
        </w:rPr>
      </w:pPr>
      <w:r w:rsidRPr="00483F48">
        <w:rPr>
          <w:rFonts w:ascii="Times New Roman" w:hAnsi="Times New Roman"/>
          <w:b/>
        </w:rPr>
        <w:t>Field placement has included work with (check all that apply)</w:t>
      </w:r>
      <w:r>
        <w:rPr>
          <w:rFonts w:ascii="Times New Roman" w:hAnsi="Times New Roman"/>
          <w:b/>
        </w:rPr>
        <w:t>:</w:t>
      </w:r>
    </w:p>
    <w:p w14:paraId="098FC9AB" w14:textId="77777777" w:rsidR="00122B68" w:rsidRPr="00483F48" w:rsidRDefault="00122B68" w:rsidP="00122B68">
      <w:pPr>
        <w:pStyle w:val="NoSpacing"/>
        <w:rPr>
          <w:rFonts w:ascii="Times New Roman" w:hAnsi="Times New Roman"/>
          <w:b/>
        </w:rPr>
      </w:pPr>
    </w:p>
    <w:tbl>
      <w:tblPr>
        <w:tblW w:w="131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321"/>
        <w:gridCol w:w="2328"/>
        <w:gridCol w:w="2334"/>
        <w:gridCol w:w="2322"/>
        <w:gridCol w:w="2322"/>
      </w:tblGrid>
      <w:tr w:rsidR="00122B68" w:rsidRPr="002A32A3" w14:paraId="7AD522C1" w14:textId="77777777">
        <w:tc>
          <w:tcPr>
            <w:tcW w:w="1549" w:type="dxa"/>
            <w:shd w:val="clear" w:color="auto" w:fill="auto"/>
            <w:vAlign w:val="center"/>
          </w:tcPr>
          <w:p w14:paraId="6C385E84" w14:textId="77777777" w:rsidR="00122B68" w:rsidRPr="004D57DF" w:rsidRDefault="00122B68" w:rsidP="00122B68">
            <w:pPr>
              <w:pStyle w:val="NoSpacing"/>
              <w:keepLines/>
              <w:spacing w:after="120" w:line="280" w:lineRule="exact"/>
              <w:ind w:left="1980" w:hanging="360"/>
              <w:jc w:val="both"/>
              <w:rPr>
                <w:rFonts w:ascii="Times New Roman" w:hAnsi="Times New Roman"/>
                <w:b/>
              </w:rPr>
            </w:pPr>
          </w:p>
        </w:tc>
        <w:tc>
          <w:tcPr>
            <w:tcW w:w="2321" w:type="dxa"/>
            <w:shd w:val="clear" w:color="auto" w:fill="auto"/>
            <w:vAlign w:val="center"/>
          </w:tcPr>
          <w:p w14:paraId="498ECD09"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Infants</w:t>
            </w:r>
          </w:p>
        </w:tc>
        <w:tc>
          <w:tcPr>
            <w:tcW w:w="2328" w:type="dxa"/>
            <w:shd w:val="clear" w:color="auto" w:fill="auto"/>
            <w:vAlign w:val="center"/>
          </w:tcPr>
          <w:p w14:paraId="065CBF72"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Children</w:t>
            </w:r>
          </w:p>
        </w:tc>
        <w:tc>
          <w:tcPr>
            <w:tcW w:w="2334" w:type="dxa"/>
            <w:shd w:val="clear" w:color="auto" w:fill="auto"/>
            <w:vAlign w:val="center"/>
          </w:tcPr>
          <w:p w14:paraId="2F291E7B"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Adolescents</w:t>
            </w:r>
          </w:p>
        </w:tc>
        <w:tc>
          <w:tcPr>
            <w:tcW w:w="2322" w:type="dxa"/>
            <w:shd w:val="clear" w:color="auto" w:fill="auto"/>
            <w:vAlign w:val="center"/>
          </w:tcPr>
          <w:p w14:paraId="578312A6"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Adults</w:t>
            </w:r>
          </w:p>
        </w:tc>
        <w:tc>
          <w:tcPr>
            <w:tcW w:w="2322" w:type="dxa"/>
            <w:shd w:val="clear" w:color="auto" w:fill="auto"/>
            <w:vAlign w:val="center"/>
          </w:tcPr>
          <w:p w14:paraId="5A6F4C76" w14:textId="77777777" w:rsidR="00122B68" w:rsidRPr="004D57DF" w:rsidRDefault="00122B68" w:rsidP="00122B68">
            <w:pPr>
              <w:pStyle w:val="NoSpacing"/>
              <w:keepLines/>
              <w:spacing w:after="120" w:line="280" w:lineRule="exact"/>
              <w:jc w:val="center"/>
              <w:rPr>
                <w:rFonts w:ascii="Times New Roman" w:hAnsi="Times New Roman"/>
                <w:b/>
              </w:rPr>
            </w:pPr>
            <w:r w:rsidRPr="004D57DF">
              <w:rPr>
                <w:rFonts w:ascii="Times New Roman" w:hAnsi="Times New Roman"/>
                <w:b/>
              </w:rPr>
              <w:t>Older Adults</w:t>
            </w:r>
          </w:p>
        </w:tc>
      </w:tr>
      <w:tr w:rsidR="00122B68" w:rsidRPr="002A32A3" w14:paraId="6BA87B40" w14:textId="77777777">
        <w:tc>
          <w:tcPr>
            <w:tcW w:w="1549" w:type="dxa"/>
            <w:shd w:val="clear" w:color="auto" w:fill="auto"/>
            <w:vAlign w:val="center"/>
          </w:tcPr>
          <w:p w14:paraId="5DA348C9"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Individuals</w:t>
            </w:r>
          </w:p>
        </w:tc>
        <w:tc>
          <w:tcPr>
            <w:tcW w:w="2321" w:type="dxa"/>
            <w:shd w:val="clear" w:color="auto" w:fill="auto"/>
            <w:vAlign w:val="center"/>
          </w:tcPr>
          <w:p w14:paraId="5C2C3ED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287335DD"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66E639D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2947110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266429E8"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34B1D5EE" w14:textId="77777777">
        <w:tc>
          <w:tcPr>
            <w:tcW w:w="1549" w:type="dxa"/>
            <w:shd w:val="clear" w:color="auto" w:fill="auto"/>
            <w:vAlign w:val="center"/>
          </w:tcPr>
          <w:p w14:paraId="398D3B83"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Families</w:t>
            </w:r>
          </w:p>
        </w:tc>
        <w:tc>
          <w:tcPr>
            <w:tcW w:w="2321" w:type="dxa"/>
            <w:shd w:val="clear" w:color="auto" w:fill="auto"/>
            <w:vAlign w:val="center"/>
          </w:tcPr>
          <w:p w14:paraId="7A30F4C4"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432AFDC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6356E827"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814FBB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780A0D6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50DC32B2" w14:textId="77777777">
        <w:tc>
          <w:tcPr>
            <w:tcW w:w="1549" w:type="dxa"/>
            <w:shd w:val="clear" w:color="auto" w:fill="auto"/>
            <w:vAlign w:val="center"/>
          </w:tcPr>
          <w:p w14:paraId="2568E24E"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Groups</w:t>
            </w:r>
          </w:p>
        </w:tc>
        <w:tc>
          <w:tcPr>
            <w:tcW w:w="2321" w:type="dxa"/>
            <w:shd w:val="clear" w:color="auto" w:fill="auto"/>
            <w:vAlign w:val="center"/>
          </w:tcPr>
          <w:p w14:paraId="43BE91D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00ECE3B5"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1AE855FF"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5E37D6CD"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F386089"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65114781" w14:textId="77777777">
        <w:tc>
          <w:tcPr>
            <w:tcW w:w="1549" w:type="dxa"/>
            <w:shd w:val="clear" w:color="auto" w:fill="auto"/>
            <w:vAlign w:val="center"/>
          </w:tcPr>
          <w:p w14:paraId="2A91C915"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Communities</w:t>
            </w:r>
          </w:p>
        </w:tc>
        <w:tc>
          <w:tcPr>
            <w:tcW w:w="2321" w:type="dxa"/>
            <w:shd w:val="clear" w:color="auto" w:fill="auto"/>
            <w:vAlign w:val="center"/>
          </w:tcPr>
          <w:p w14:paraId="35DBEC1E"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50FE0B4C"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3D0438A1"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65FD400B"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3F8ED1BE"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32CE83C4" w14:textId="77777777">
        <w:tc>
          <w:tcPr>
            <w:tcW w:w="1549" w:type="dxa"/>
            <w:shd w:val="clear" w:color="auto" w:fill="auto"/>
            <w:vAlign w:val="center"/>
          </w:tcPr>
          <w:p w14:paraId="62F105C4"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Organizations</w:t>
            </w:r>
          </w:p>
        </w:tc>
        <w:tc>
          <w:tcPr>
            <w:tcW w:w="2321" w:type="dxa"/>
            <w:shd w:val="clear" w:color="auto" w:fill="auto"/>
            <w:vAlign w:val="center"/>
          </w:tcPr>
          <w:p w14:paraId="53770B3D"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18F7179A"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5A512CC3"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772F090E"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627B6495"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r w:rsidR="00122B68" w:rsidRPr="002A32A3" w14:paraId="7C7494E7" w14:textId="77777777">
        <w:tc>
          <w:tcPr>
            <w:tcW w:w="1549" w:type="dxa"/>
            <w:shd w:val="clear" w:color="auto" w:fill="auto"/>
            <w:vAlign w:val="center"/>
          </w:tcPr>
          <w:p w14:paraId="37A1D5AA" w14:textId="77777777" w:rsidR="00122B68" w:rsidRPr="004D57DF" w:rsidRDefault="00122B68" w:rsidP="00122B68">
            <w:pPr>
              <w:pStyle w:val="NoSpacing"/>
              <w:keepLines/>
              <w:spacing w:after="120" w:line="280" w:lineRule="exact"/>
              <w:jc w:val="both"/>
              <w:rPr>
                <w:rFonts w:ascii="Times New Roman" w:hAnsi="Times New Roman"/>
                <w:b/>
              </w:rPr>
            </w:pPr>
            <w:r w:rsidRPr="004D57DF">
              <w:rPr>
                <w:rFonts w:ascii="Times New Roman" w:hAnsi="Times New Roman"/>
                <w:b/>
              </w:rPr>
              <w:t>Policies</w:t>
            </w:r>
          </w:p>
        </w:tc>
        <w:tc>
          <w:tcPr>
            <w:tcW w:w="2321" w:type="dxa"/>
            <w:shd w:val="clear" w:color="auto" w:fill="auto"/>
            <w:vAlign w:val="center"/>
          </w:tcPr>
          <w:p w14:paraId="568E9DF8"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8" w:type="dxa"/>
            <w:shd w:val="clear" w:color="auto" w:fill="auto"/>
            <w:vAlign w:val="center"/>
          </w:tcPr>
          <w:p w14:paraId="384F0A50"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34" w:type="dxa"/>
            <w:shd w:val="clear" w:color="auto" w:fill="auto"/>
            <w:vAlign w:val="center"/>
          </w:tcPr>
          <w:p w14:paraId="4B4B6306"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2622AD5B"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c>
          <w:tcPr>
            <w:tcW w:w="2322" w:type="dxa"/>
            <w:shd w:val="clear" w:color="auto" w:fill="auto"/>
            <w:vAlign w:val="center"/>
          </w:tcPr>
          <w:p w14:paraId="1B613D2D" w14:textId="77777777" w:rsidR="00122B68" w:rsidRPr="004D57DF" w:rsidRDefault="00122B68" w:rsidP="00122B68">
            <w:pPr>
              <w:pStyle w:val="NoSpacing"/>
              <w:keepLines/>
              <w:spacing w:after="120" w:line="280" w:lineRule="exact"/>
              <w:jc w:val="center"/>
              <w:rPr>
                <w:rFonts w:ascii="Times New Roman" w:hAnsi="Times New Roman"/>
              </w:rPr>
            </w:pPr>
            <w:r w:rsidRPr="004D57DF">
              <w:rPr>
                <w:rFonts w:ascii="MS Gothic" w:eastAsia="MS Gothic" w:hAnsi="MS Gothic" w:hint="eastAsia"/>
              </w:rPr>
              <w:t>☐</w:t>
            </w:r>
          </w:p>
        </w:tc>
      </w:tr>
    </w:tbl>
    <w:p w14:paraId="1F814C8B" w14:textId="77777777" w:rsidR="00122B68" w:rsidRPr="00010A09" w:rsidRDefault="00122B68" w:rsidP="00122B68">
      <w:pPr>
        <w:pStyle w:val="NoSpacing"/>
        <w:rPr>
          <w:rFonts w:ascii="Times New Roman" w:hAnsi="Times New Roman"/>
        </w:rPr>
      </w:pPr>
    </w:p>
    <w:p w14:paraId="3E623641" w14:textId="77777777" w:rsidR="00122B68" w:rsidRPr="00D8030A" w:rsidRDefault="00122B68" w:rsidP="00122B68">
      <w:pPr>
        <w:rPr>
          <w:rFonts w:cs="Times"/>
          <w:sz w:val="22"/>
        </w:rPr>
        <w:sectPr w:rsidR="00122B68" w:rsidRPr="00D8030A" w:rsidSect="00122B68">
          <w:headerReference w:type="default" r:id="rId28"/>
          <w:footerReference w:type="default" r:id="rId29"/>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58C83992" w14:textId="77777777" w:rsidR="00122B68" w:rsidRDefault="00122B68" w:rsidP="00122B68">
      <w:pPr>
        <w:rPr>
          <w:b/>
          <w:bCs/>
          <w:sz w:val="20"/>
        </w:rPr>
      </w:pPr>
      <w:r w:rsidRPr="0025759A">
        <w:rPr>
          <w:b/>
          <w:bCs/>
          <w:szCs w:val="24"/>
        </w:rPr>
        <w:lastRenderedPageBreak/>
        <w:t>1.  Identify as a professional social worker and conduct oneself accordingly</w:t>
      </w:r>
    </w:p>
    <w:p w14:paraId="14558DB4" w14:textId="77777777" w:rsidR="00122B68" w:rsidRDefault="00122B68" w:rsidP="00122B68">
      <w:pPr>
        <w:rPr>
          <w:sz w:val="20"/>
        </w:rPr>
      </w:pPr>
      <w:r w:rsidRPr="00D0663E">
        <w:rPr>
          <w:sz w:val="20"/>
        </w:rPr>
        <w:t>Social workers serve as representatives of the profession, its mission, and its core values. They know the profession’s history. Social workers commit themselves to the profession’s enhancement and to their own professional conduct and growth.</w:t>
      </w:r>
    </w:p>
    <w:p w14:paraId="3129E8F1" w14:textId="77777777" w:rsidR="00122B68" w:rsidRPr="00D0663E" w:rsidRDefault="00122B68" w:rsidP="00122B68">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593982B1" w14:textId="77777777">
        <w:trPr>
          <w:trHeight w:val="432"/>
        </w:trPr>
        <w:tc>
          <w:tcPr>
            <w:tcW w:w="3798" w:type="dxa"/>
            <w:vMerge w:val="restart"/>
            <w:tcMar>
              <w:top w:w="0" w:type="dxa"/>
              <w:left w:w="108" w:type="dxa"/>
              <w:bottom w:w="0" w:type="dxa"/>
              <w:right w:w="108" w:type="dxa"/>
            </w:tcMar>
          </w:tcPr>
          <w:p w14:paraId="2FDA2205"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E57E3B2"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CC7013F"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2987C912" w14:textId="77777777" w:rsidR="00122B68" w:rsidRDefault="00122B68" w:rsidP="00122B68">
            <w:pPr>
              <w:jc w:val="center"/>
              <w:rPr>
                <w:b/>
                <w:bCs/>
              </w:rPr>
            </w:pPr>
            <w:r>
              <w:rPr>
                <w:b/>
                <w:bCs/>
              </w:rPr>
              <w:t>Evaluation</w:t>
            </w:r>
          </w:p>
        </w:tc>
      </w:tr>
      <w:tr w:rsidR="00122B68" w14:paraId="4012EC73" w14:textId="77777777">
        <w:trPr>
          <w:trHeight w:val="276"/>
        </w:trPr>
        <w:tc>
          <w:tcPr>
            <w:tcW w:w="3798" w:type="dxa"/>
            <w:vMerge/>
            <w:tcMar>
              <w:top w:w="0" w:type="dxa"/>
              <w:left w:w="108" w:type="dxa"/>
              <w:bottom w:w="0" w:type="dxa"/>
              <w:right w:w="108" w:type="dxa"/>
            </w:tcMar>
          </w:tcPr>
          <w:p w14:paraId="0E57A143" w14:textId="77777777" w:rsidR="00122B68" w:rsidRDefault="00122B68" w:rsidP="00122B68">
            <w:pPr>
              <w:jc w:val="center"/>
              <w:rPr>
                <w:b/>
                <w:bCs/>
              </w:rPr>
            </w:pPr>
          </w:p>
        </w:tc>
        <w:tc>
          <w:tcPr>
            <w:tcW w:w="5760" w:type="dxa"/>
            <w:vMerge/>
            <w:tcMar>
              <w:top w:w="0" w:type="dxa"/>
              <w:left w:w="108" w:type="dxa"/>
              <w:bottom w:w="0" w:type="dxa"/>
              <w:right w:w="108" w:type="dxa"/>
            </w:tcMar>
          </w:tcPr>
          <w:p w14:paraId="52D23C77" w14:textId="77777777" w:rsidR="00122B68" w:rsidRDefault="00122B68" w:rsidP="00122B68">
            <w:pPr>
              <w:jc w:val="center"/>
              <w:rPr>
                <w:b/>
                <w:bCs/>
              </w:rPr>
            </w:pPr>
          </w:p>
        </w:tc>
        <w:tc>
          <w:tcPr>
            <w:tcW w:w="1440" w:type="dxa"/>
            <w:vMerge/>
            <w:tcMar>
              <w:top w:w="0" w:type="dxa"/>
              <w:left w:w="108" w:type="dxa"/>
              <w:bottom w:w="0" w:type="dxa"/>
              <w:right w:w="108" w:type="dxa"/>
            </w:tcMar>
          </w:tcPr>
          <w:p w14:paraId="666672C0" w14:textId="77777777" w:rsidR="00122B68" w:rsidRDefault="00122B68" w:rsidP="00122B68">
            <w:pPr>
              <w:jc w:val="center"/>
              <w:rPr>
                <w:b/>
                <w:bCs/>
              </w:rPr>
            </w:pPr>
          </w:p>
        </w:tc>
        <w:tc>
          <w:tcPr>
            <w:tcW w:w="1440" w:type="dxa"/>
            <w:tcMar>
              <w:top w:w="0" w:type="dxa"/>
              <w:left w:w="108" w:type="dxa"/>
              <w:bottom w:w="0" w:type="dxa"/>
              <w:right w:w="108" w:type="dxa"/>
            </w:tcMar>
          </w:tcPr>
          <w:p w14:paraId="034D2192" w14:textId="77777777" w:rsidR="00122B68" w:rsidRDefault="00122B68" w:rsidP="00122B68">
            <w:pPr>
              <w:jc w:val="center"/>
              <w:rPr>
                <w:b/>
                <w:bCs/>
              </w:rPr>
            </w:pPr>
            <w:r>
              <w:rPr>
                <w:b/>
                <w:bCs/>
              </w:rPr>
              <w:t>Midterm</w:t>
            </w:r>
          </w:p>
        </w:tc>
        <w:tc>
          <w:tcPr>
            <w:tcW w:w="1440" w:type="dxa"/>
          </w:tcPr>
          <w:p w14:paraId="410D8E25" w14:textId="77777777" w:rsidR="00122B68" w:rsidRDefault="00122B68" w:rsidP="00122B68">
            <w:pPr>
              <w:jc w:val="center"/>
              <w:rPr>
                <w:b/>
                <w:bCs/>
              </w:rPr>
            </w:pPr>
            <w:r>
              <w:rPr>
                <w:b/>
                <w:bCs/>
              </w:rPr>
              <w:t>Final</w:t>
            </w:r>
          </w:p>
        </w:tc>
      </w:tr>
      <w:tr w:rsidR="00122B68" w14:paraId="2ECCB2F5" w14:textId="77777777">
        <w:trPr>
          <w:trHeight w:val="680"/>
        </w:trPr>
        <w:tc>
          <w:tcPr>
            <w:tcW w:w="3798" w:type="dxa"/>
            <w:tcMar>
              <w:top w:w="0" w:type="dxa"/>
              <w:left w:w="108" w:type="dxa"/>
              <w:bottom w:w="0" w:type="dxa"/>
              <w:right w:w="108" w:type="dxa"/>
            </w:tcMar>
          </w:tcPr>
          <w:p w14:paraId="3105BB70" w14:textId="77777777" w:rsidR="00122B68" w:rsidRPr="004A5AA9" w:rsidRDefault="00122B68" w:rsidP="00122B68">
            <w:pPr>
              <w:autoSpaceDE w:val="0"/>
              <w:autoSpaceDN w:val="0"/>
              <w:adjustRightInd w:val="0"/>
              <w:rPr>
                <w:color w:val="000000"/>
                <w:sz w:val="20"/>
              </w:rPr>
            </w:pPr>
            <w:r>
              <w:rPr>
                <w:color w:val="000000"/>
                <w:sz w:val="20"/>
              </w:rPr>
              <w:t>A</w:t>
            </w:r>
            <w:r w:rsidRPr="004A5AA9">
              <w:rPr>
                <w:color w:val="000000"/>
                <w:sz w:val="20"/>
              </w:rPr>
              <w:t>dvocate for client access to the services of social work</w:t>
            </w:r>
          </w:p>
          <w:p w14:paraId="43F4925A"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tcPr>
          <w:p w14:paraId="189F584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40B07A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31FD78" w14:textId="77777777" w:rsidR="00122B68" w:rsidRPr="004E515B" w:rsidRDefault="00122B68" w:rsidP="00122B68">
            <w:pPr>
              <w:spacing w:before="60"/>
              <w:rPr>
                <w:sz w:val="20"/>
              </w:rPr>
            </w:pPr>
          </w:p>
        </w:tc>
        <w:tc>
          <w:tcPr>
            <w:tcW w:w="1440" w:type="dxa"/>
          </w:tcPr>
          <w:p w14:paraId="66D5AFF8" w14:textId="77777777" w:rsidR="00122B68" w:rsidRPr="004E515B" w:rsidRDefault="00122B68" w:rsidP="00122B68">
            <w:pPr>
              <w:spacing w:before="60"/>
              <w:rPr>
                <w:sz w:val="20"/>
              </w:rPr>
            </w:pPr>
          </w:p>
        </w:tc>
      </w:tr>
      <w:tr w:rsidR="00122B68" w14:paraId="2DAA49DE" w14:textId="77777777">
        <w:trPr>
          <w:trHeight w:val="680"/>
        </w:trPr>
        <w:tc>
          <w:tcPr>
            <w:tcW w:w="3798" w:type="dxa"/>
            <w:tcMar>
              <w:top w:w="0" w:type="dxa"/>
              <w:left w:w="108" w:type="dxa"/>
              <w:bottom w:w="0" w:type="dxa"/>
              <w:right w:w="108" w:type="dxa"/>
            </w:tcMar>
          </w:tcPr>
          <w:p w14:paraId="7DFA3020" w14:textId="77777777" w:rsidR="00122B68" w:rsidRPr="004A5AA9" w:rsidRDefault="00122B68" w:rsidP="00122B68">
            <w:pPr>
              <w:pStyle w:val="Default"/>
              <w:rPr>
                <w:sz w:val="20"/>
                <w:szCs w:val="20"/>
              </w:rPr>
            </w:pPr>
            <w:r>
              <w:rPr>
                <w:sz w:val="20"/>
                <w:szCs w:val="20"/>
              </w:rPr>
              <w:t>P</w:t>
            </w:r>
            <w:r w:rsidRPr="004A5AA9">
              <w:rPr>
                <w:sz w:val="20"/>
                <w:szCs w:val="20"/>
              </w:rPr>
              <w:t>ractice personal reflection and self-correction to assure continual professional development</w:t>
            </w:r>
          </w:p>
        </w:tc>
        <w:tc>
          <w:tcPr>
            <w:tcW w:w="5760" w:type="dxa"/>
            <w:tcMar>
              <w:top w:w="0" w:type="dxa"/>
              <w:left w:w="108" w:type="dxa"/>
              <w:bottom w:w="0" w:type="dxa"/>
              <w:right w:w="108" w:type="dxa"/>
            </w:tcMar>
          </w:tcPr>
          <w:p w14:paraId="021534A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91122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27334B3" w14:textId="77777777" w:rsidR="00122B68" w:rsidRPr="004E515B" w:rsidRDefault="00122B68" w:rsidP="00122B68">
            <w:pPr>
              <w:spacing w:before="60"/>
              <w:rPr>
                <w:sz w:val="20"/>
              </w:rPr>
            </w:pPr>
          </w:p>
        </w:tc>
        <w:tc>
          <w:tcPr>
            <w:tcW w:w="1440" w:type="dxa"/>
          </w:tcPr>
          <w:p w14:paraId="68B97429" w14:textId="77777777" w:rsidR="00122B68" w:rsidRPr="004E515B" w:rsidRDefault="00122B68" w:rsidP="00122B68">
            <w:pPr>
              <w:spacing w:before="60"/>
              <w:rPr>
                <w:sz w:val="20"/>
              </w:rPr>
            </w:pPr>
          </w:p>
        </w:tc>
      </w:tr>
      <w:tr w:rsidR="00122B68" w14:paraId="04E93CF4" w14:textId="77777777">
        <w:trPr>
          <w:trHeight w:val="680"/>
        </w:trPr>
        <w:tc>
          <w:tcPr>
            <w:tcW w:w="3798" w:type="dxa"/>
            <w:tcMar>
              <w:top w:w="0" w:type="dxa"/>
              <w:left w:w="108" w:type="dxa"/>
              <w:bottom w:w="0" w:type="dxa"/>
              <w:right w:w="108" w:type="dxa"/>
            </w:tcMar>
          </w:tcPr>
          <w:p w14:paraId="78E08C68" w14:textId="77777777" w:rsidR="00122B68" w:rsidRPr="007A522B" w:rsidRDefault="00122B68" w:rsidP="00122B68">
            <w:pPr>
              <w:pStyle w:val="Default"/>
              <w:rPr>
                <w:sz w:val="20"/>
                <w:szCs w:val="20"/>
              </w:rPr>
            </w:pPr>
            <w:r>
              <w:rPr>
                <w:sz w:val="20"/>
                <w:szCs w:val="20"/>
              </w:rPr>
              <w:t>A</w:t>
            </w:r>
            <w:r w:rsidRPr="004A5AA9">
              <w:rPr>
                <w:sz w:val="20"/>
                <w:szCs w:val="20"/>
              </w:rPr>
              <w:t>ttend to professional roles and boundaries</w:t>
            </w:r>
          </w:p>
        </w:tc>
        <w:tc>
          <w:tcPr>
            <w:tcW w:w="5760" w:type="dxa"/>
            <w:tcMar>
              <w:top w:w="0" w:type="dxa"/>
              <w:left w:w="108" w:type="dxa"/>
              <w:bottom w:w="0" w:type="dxa"/>
              <w:right w:w="108" w:type="dxa"/>
            </w:tcMar>
            <w:vAlign w:val="center"/>
          </w:tcPr>
          <w:p w14:paraId="59776BEA" w14:textId="77777777" w:rsidR="00122B68" w:rsidRPr="00442D16" w:rsidRDefault="00122B68" w:rsidP="00122B68">
            <w:pPr>
              <w:jc w:val="right"/>
              <w:rPr>
                <w:b/>
              </w:rPr>
            </w:pPr>
          </w:p>
        </w:tc>
        <w:tc>
          <w:tcPr>
            <w:tcW w:w="1440" w:type="dxa"/>
            <w:tcMar>
              <w:top w:w="0" w:type="dxa"/>
              <w:left w:w="108" w:type="dxa"/>
              <w:bottom w:w="0" w:type="dxa"/>
              <w:right w:w="108" w:type="dxa"/>
            </w:tcMar>
          </w:tcPr>
          <w:p w14:paraId="5573CCD8" w14:textId="77777777" w:rsidR="00122B68" w:rsidRPr="004E515B" w:rsidRDefault="00122B68" w:rsidP="00122B68">
            <w:pPr>
              <w:rPr>
                <w:sz w:val="20"/>
              </w:rPr>
            </w:pPr>
          </w:p>
        </w:tc>
        <w:tc>
          <w:tcPr>
            <w:tcW w:w="1440" w:type="dxa"/>
            <w:tcMar>
              <w:top w:w="0" w:type="dxa"/>
              <w:left w:w="108" w:type="dxa"/>
              <w:bottom w:w="0" w:type="dxa"/>
              <w:right w:w="108" w:type="dxa"/>
            </w:tcMar>
          </w:tcPr>
          <w:p w14:paraId="56865654" w14:textId="77777777" w:rsidR="00122B68" w:rsidRPr="004E515B" w:rsidRDefault="00122B68" w:rsidP="00122B68">
            <w:pPr>
              <w:spacing w:before="60"/>
              <w:rPr>
                <w:sz w:val="20"/>
              </w:rPr>
            </w:pPr>
          </w:p>
        </w:tc>
        <w:tc>
          <w:tcPr>
            <w:tcW w:w="1440" w:type="dxa"/>
          </w:tcPr>
          <w:p w14:paraId="7AAAC8E0" w14:textId="77777777" w:rsidR="00122B68" w:rsidRPr="004E515B" w:rsidRDefault="00122B68" w:rsidP="00122B68">
            <w:pPr>
              <w:spacing w:before="60"/>
              <w:rPr>
                <w:sz w:val="20"/>
              </w:rPr>
            </w:pPr>
          </w:p>
        </w:tc>
      </w:tr>
      <w:tr w:rsidR="00122B68" w14:paraId="5E21E613" w14:textId="77777777">
        <w:trPr>
          <w:trHeight w:val="680"/>
        </w:trPr>
        <w:tc>
          <w:tcPr>
            <w:tcW w:w="3798" w:type="dxa"/>
            <w:tcMar>
              <w:top w:w="0" w:type="dxa"/>
              <w:left w:w="108" w:type="dxa"/>
              <w:bottom w:w="0" w:type="dxa"/>
              <w:right w:w="108" w:type="dxa"/>
            </w:tcMar>
          </w:tcPr>
          <w:p w14:paraId="02D40E9F" w14:textId="77777777"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 xml:space="preserve">emonstrate professional demeanor in behavior, appearance, and communication </w:t>
            </w:r>
          </w:p>
          <w:p w14:paraId="1C41A329"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1D1D149F" w14:textId="77777777" w:rsidR="00122B68" w:rsidRPr="00442D16" w:rsidRDefault="00122B68" w:rsidP="00122B68">
            <w:pPr>
              <w:jc w:val="right"/>
              <w:rPr>
                <w:b/>
              </w:rPr>
            </w:pPr>
          </w:p>
        </w:tc>
        <w:tc>
          <w:tcPr>
            <w:tcW w:w="1440" w:type="dxa"/>
            <w:tcMar>
              <w:top w:w="0" w:type="dxa"/>
              <w:left w:w="108" w:type="dxa"/>
              <w:bottom w:w="0" w:type="dxa"/>
              <w:right w:w="108" w:type="dxa"/>
            </w:tcMar>
          </w:tcPr>
          <w:p w14:paraId="7FACCF21" w14:textId="77777777" w:rsidR="00122B68" w:rsidRPr="004E515B" w:rsidRDefault="00122B68" w:rsidP="00122B68">
            <w:pPr>
              <w:rPr>
                <w:b/>
                <w:sz w:val="20"/>
              </w:rPr>
            </w:pPr>
          </w:p>
        </w:tc>
        <w:tc>
          <w:tcPr>
            <w:tcW w:w="1440" w:type="dxa"/>
            <w:tcMar>
              <w:top w:w="0" w:type="dxa"/>
              <w:left w:w="108" w:type="dxa"/>
              <w:bottom w:w="0" w:type="dxa"/>
              <w:right w:w="108" w:type="dxa"/>
            </w:tcMar>
          </w:tcPr>
          <w:p w14:paraId="23932E1C" w14:textId="77777777" w:rsidR="00122B68" w:rsidRPr="004E515B" w:rsidRDefault="00122B68" w:rsidP="00122B68">
            <w:pPr>
              <w:spacing w:before="60"/>
              <w:rPr>
                <w:sz w:val="20"/>
              </w:rPr>
            </w:pPr>
          </w:p>
        </w:tc>
        <w:tc>
          <w:tcPr>
            <w:tcW w:w="1440" w:type="dxa"/>
          </w:tcPr>
          <w:p w14:paraId="605CAB3B" w14:textId="77777777" w:rsidR="00122B68" w:rsidRPr="004E515B" w:rsidRDefault="00122B68" w:rsidP="00122B68">
            <w:pPr>
              <w:spacing w:before="60"/>
              <w:rPr>
                <w:sz w:val="20"/>
              </w:rPr>
            </w:pPr>
          </w:p>
        </w:tc>
      </w:tr>
      <w:tr w:rsidR="00122B68" w14:paraId="2DCD6DC6" w14:textId="77777777">
        <w:trPr>
          <w:trHeight w:val="680"/>
        </w:trPr>
        <w:tc>
          <w:tcPr>
            <w:tcW w:w="3798" w:type="dxa"/>
            <w:tcMar>
              <w:top w:w="0" w:type="dxa"/>
              <w:left w:w="108" w:type="dxa"/>
              <w:bottom w:w="0" w:type="dxa"/>
              <w:right w:w="108" w:type="dxa"/>
            </w:tcMar>
          </w:tcPr>
          <w:p w14:paraId="55845977" w14:textId="77777777" w:rsidR="00122B68" w:rsidRPr="004A5AA9" w:rsidRDefault="00122B68" w:rsidP="00122B68">
            <w:pPr>
              <w:autoSpaceDE w:val="0"/>
              <w:autoSpaceDN w:val="0"/>
              <w:adjustRightInd w:val="0"/>
              <w:rPr>
                <w:color w:val="000000"/>
                <w:sz w:val="20"/>
              </w:rPr>
            </w:pPr>
            <w:r>
              <w:rPr>
                <w:color w:val="000000"/>
                <w:sz w:val="20"/>
              </w:rPr>
              <w:t>E</w:t>
            </w:r>
            <w:r w:rsidRPr="004A5AA9">
              <w:rPr>
                <w:color w:val="000000"/>
                <w:sz w:val="20"/>
              </w:rPr>
              <w:t xml:space="preserve">ngage in career-long learning </w:t>
            </w:r>
          </w:p>
          <w:p w14:paraId="51692004"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48FE27F9" w14:textId="77777777" w:rsidR="00122B68" w:rsidRPr="00442D16" w:rsidRDefault="00122B68" w:rsidP="00122B68">
            <w:pPr>
              <w:jc w:val="right"/>
              <w:rPr>
                <w:b/>
              </w:rPr>
            </w:pPr>
          </w:p>
        </w:tc>
        <w:tc>
          <w:tcPr>
            <w:tcW w:w="1440" w:type="dxa"/>
            <w:tcMar>
              <w:top w:w="0" w:type="dxa"/>
              <w:left w:w="108" w:type="dxa"/>
              <w:bottom w:w="0" w:type="dxa"/>
              <w:right w:w="108" w:type="dxa"/>
            </w:tcMar>
          </w:tcPr>
          <w:p w14:paraId="59505239" w14:textId="77777777" w:rsidR="00122B68" w:rsidRPr="004E515B" w:rsidRDefault="00122B68" w:rsidP="00122B68">
            <w:pPr>
              <w:rPr>
                <w:b/>
                <w:sz w:val="20"/>
              </w:rPr>
            </w:pPr>
          </w:p>
        </w:tc>
        <w:tc>
          <w:tcPr>
            <w:tcW w:w="1440" w:type="dxa"/>
            <w:tcMar>
              <w:top w:w="0" w:type="dxa"/>
              <w:left w:w="108" w:type="dxa"/>
              <w:bottom w:w="0" w:type="dxa"/>
              <w:right w:w="108" w:type="dxa"/>
            </w:tcMar>
          </w:tcPr>
          <w:p w14:paraId="796F3B95" w14:textId="77777777" w:rsidR="00122B68" w:rsidRPr="004E515B" w:rsidRDefault="00122B68" w:rsidP="00122B68">
            <w:pPr>
              <w:spacing w:before="60"/>
              <w:rPr>
                <w:sz w:val="20"/>
              </w:rPr>
            </w:pPr>
          </w:p>
        </w:tc>
        <w:tc>
          <w:tcPr>
            <w:tcW w:w="1440" w:type="dxa"/>
          </w:tcPr>
          <w:p w14:paraId="3B4DAC07" w14:textId="77777777" w:rsidR="00122B68" w:rsidRPr="004E515B" w:rsidRDefault="00122B68" w:rsidP="00122B68">
            <w:pPr>
              <w:spacing w:before="60"/>
              <w:rPr>
                <w:sz w:val="20"/>
              </w:rPr>
            </w:pPr>
          </w:p>
        </w:tc>
      </w:tr>
      <w:tr w:rsidR="00122B68" w14:paraId="717429C1" w14:textId="77777777">
        <w:trPr>
          <w:trHeight w:val="680"/>
        </w:trPr>
        <w:tc>
          <w:tcPr>
            <w:tcW w:w="3798" w:type="dxa"/>
            <w:tcMar>
              <w:top w:w="0" w:type="dxa"/>
              <w:left w:w="108" w:type="dxa"/>
              <w:bottom w:w="0" w:type="dxa"/>
              <w:right w:w="108" w:type="dxa"/>
            </w:tcMar>
          </w:tcPr>
          <w:p w14:paraId="3CF9079E" w14:textId="77777777" w:rsidR="00122B68" w:rsidRPr="004A5AA9" w:rsidRDefault="00122B68" w:rsidP="00122B68">
            <w:pPr>
              <w:autoSpaceDE w:val="0"/>
              <w:autoSpaceDN w:val="0"/>
              <w:adjustRightInd w:val="0"/>
              <w:rPr>
                <w:color w:val="000000"/>
                <w:sz w:val="20"/>
              </w:rPr>
            </w:pPr>
            <w:r>
              <w:rPr>
                <w:color w:val="000000"/>
                <w:sz w:val="20"/>
              </w:rPr>
              <w:t>U</w:t>
            </w:r>
            <w:r w:rsidRPr="004A5AA9">
              <w:rPr>
                <w:color w:val="000000"/>
                <w:sz w:val="20"/>
              </w:rPr>
              <w:t>se supervision and consultation</w:t>
            </w:r>
          </w:p>
          <w:p w14:paraId="38A60533"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54225655" w14:textId="77777777" w:rsidR="00122B68" w:rsidRPr="00442D16" w:rsidRDefault="00122B68" w:rsidP="00122B68">
            <w:pPr>
              <w:jc w:val="right"/>
              <w:rPr>
                <w:b/>
              </w:rPr>
            </w:pPr>
          </w:p>
        </w:tc>
        <w:tc>
          <w:tcPr>
            <w:tcW w:w="1440" w:type="dxa"/>
            <w:tcMar>
              <w:top w:w="0" w:type="dxa"/>
              <w:left w:w="108" w:type="dxa"/>
              <w:bottom w:w="0" w:type="dxa"/>
              <w:right w:w="108" w:type="dxa"/>
            </w:tcMar>
          </w:tcPr>
          <w:p w14:paraId="4456EECB" w14:textId="77777777" w:rsidR="00122B68" w:rsidRPr="004E515B" w:rsidRDefault="00122B68" w:rsidP="00122B68">
            <w:pPr>
              <w:rPr>
                <w:b/>
                <w:sz w:val="20"/>
              </w:rPr>
            </w:pPr>
          </w:p>
        </w:tc>
        <w:tc>
          <w:tcPr>
            <w:tcW w:w="1440" w:type="dxa"/>
            <w:tcMar>
              <w:top w:w="0" w:type="dxa"/>
              <w:left w:w="108" w:type="dxa"/>
              <w:bottom w:w="0" w:type="dxa"/>
              <w:right w:w="108" w:type="dxa"/>
            </w:tcMar>
          </w:tcPr>
          <w:p w14:paraId="5613BB82" w14:textId="77777777" w:rsidR="00122B68" w:rsidRPr="004E515B" w:rsidRDefault="00122B68" w:rsidP="00122B68">
            <w:pPr>
              <w:spacing w:before="60"/>
              <w:rPr>
                <w:sz w:val="20"/>
              </w:rPr>
            </w:pPr>
          </w:p>
        </w:tc>
        <w:tc>
          <w:tcPr>
            <w:tcW w:w="1440" w:type="dxa"/>
          </w:tcPr>
          <w:p w14:paraId="4E0D5B4B" w14:textId="77777777" w:rsidR="00122B68" w:rsidRPr="004E515B" w:rsidRDefault="00122B68" w:rsidP="00122B68">
            <w:pPr>
              <w:spacing w:before="60"/>
              <w:rPr>
                <w:sz w:val="20"/>
              </w:rPr>
            </w:pPr>
          </w:p>
        </w:tc>
      </w:tr>
    </w:tbl>
    <w:p w14:paraId="1072C555" w14:textId="77777777" w:rsidR="00122B68" w:rsidRDefault="00122B68" w:rsidP="00122B68">
      <w:pPr>
        <w:rPr>
          <w:rFonts w:ascii="Arial" w:hAnsi="Arial"/>
          <w:b/>
          <w:sz w:val="20"/>
        </w:rPr>
      </w:pPr>
    </w:p>
    <w:p w14:paraId="1E08F6DE" w14:textId="77777777" w:rsidR="00122B68" w:rsidRDefault="00122B68" w:rsidP="00122B68">
      <w:pPr>
        <w:rPr>
          <w:rFonts w:ascii="Arial" w:hAnsi="Arial"/>
          <w:b/>
          <w:sz w:val="20"/>
        </w:rPr>
      </w:pPr>
    </w:p>
    <w:p w14:paraId="58F363D6" w14:textId="77777777" w:rsidR="00122B68" w:rsidRDefault="00122B68" w:rsidP="00122B68">
      <w:pPr>
        <w:rPr>
          <w:rFonts w:ascii="Arial" w:hAnsi="Arial"/>
          <w:b/>
          <w:sz w:val="20"/>
        </w:rPr>
      </w:pPr>
    </w:p>
    <w:p w14:paraId="0C49E3A2" w14:textId="77777777" w:rsidR="00122B68" w:rsidRDefault="00122B68" w:rsidP="00122B68">
      <w:pPr>
        <w:rPr>
          <w:rFonts w:ascii="Arial" w:hAnsi="Arial"/>
          <w:b/>
          <w:sz w:val="20"/>
        </w:rPr>
      </w:pPr>
    </w:p>
    <w:p w14:paraId="09AE7DFE" w14:textId="77777777" w:rsidR="00122B68" w:rsidRDefault="00122B68" w:rsidP="00122B68">
      <w:pPr>
        <w:spacing w:before="60"/>
        <w:rPr>
          <w:b/>
          <w:bCs/>
          <w:szCs w:val="24"/>
        </w:rPr>
      </w:pPr>
    </w:p>
    <w:p w14:paraId="06243F56" w14:textId="77777777" w:rsidR="00122B68" w:rsidRDefault="00122B68" w:rsidP="00122B68">
      <w:pPr>
        <w:spacing w:before="60"/>
        <w:rPr>
          <w:b/>
          <w:bCs/>
          <w:szCs w:val="24"/>
        </w:rPr>
      </w:pPr>
    </w:p>
    <w:p w14:paraId="379E735A" w14:textId="77777777" w:rsidR="00122B68" w:rsidRDefault="00122B68" w:rsidP="00122B68">
      <w:pPr>
        <w:spacing w:before="60"/>
        <w:rPr>
          <w:b/>
          <w:bCs/>
          <w:szCs w:val="24"/>
        </w:rPr>
      </w:pPr>
    </w:p>
    <w:p w14:paraId="54BC0482" w14:textId="77777777" w:rsidR="00122B68" w:rsidRDefault="00122B68" w:rsidP="00122B68">
      <w:pPr>
        <w:spacing w:before="60"/>
        <w:rPr>
          <w:b/>
          <w:bCs/>
          <w:szCs w:val="24"/>
        </w:rPr>
      </w:pPr>
    </w:p>
    <w:p w14:paraId="4C05CDA3" w14:textId="77777777" w:rsidR="00122B68" w:rsidRDefault="00122B68" w:rsidP="00122B68">
      <w:pPr>
        <w:spacing w:before="60"/>
        <w:rPr>
          <w:b/>
          <w:bCs/>
          <w:szCs w:val="24"/>
        </w:rPr>
      </w:pPr>
    </w:p>
    <w:p w14:paraId="15AEBAF6" w14:textId="77777777" w:rsidR="00122B68" w:rsidRDefault="00122B68" w:rsidP="00122B68">
      <w:pPr>
        <w:spacing w:before="60"/>
        <w:rPr>
          <w:b/>
          <w:bCs/>
          <w:szCs w:val="24"/>
        </w:rPr>
      </w:pPr>
    </w:p>
    <w:p w14:paraId="6B47338D" w14:textId="77777777" w:rsidR="00122B68" w:rsidRDefault="00122B68" w:rsidP="00122B68">
      <w:pPr>
        <w:spacing w:before="60"/>
        <w:rPr>
          <w:b/>
          <w:bCs/>
          <w:szCs w:val="24"/>
        </w:rPr>
      </w:pPr>
    </w:p>
    <w:p w14:paraId="25918D4E" w14:textId="77777777" w:rsidR="00122B68" w:rsidRPr="00D90635" w:rsidRDefault="00122B68" w:rsidP="00122B68">
      <w:pPr>
        <w:spacing w:before="60"/>
        <w:rPr>
          <w:b/>
          <w:bCs/>
          <w:szCs w:val="24"/>
        </w:rPr>
      </w:pPr>
      <w:r w:rsidRPr="00D90635">
        <w:rPr>
          <w:b/>
          <w:bCs/>
          <w:szCs w:val="24"/>
        </w:rPr>
        <w:lastRenderedPageBreak/>
        <w:t>2.  Apply social work ethical principles to guide professional practice.</w:t>
      </w:r>
    </w:p>
    <w:p w14:paraId="5BE69E29" w14:textId="77777777" w:rsidR="00122B68" w:rsidRPr="00D0663E" w:rsidRDefault="00122B68" w:rsidP="00122B68">
      <w:pPr>
        <w:rPr>
          <w:sz w:val="20"/>
        </w:rPr>
      </w:pPr>
      <w:r w:rsidRPr="00D0663E">
        <w:rPr>
          <w:sz w:val="20"/>
        </w:rPr>
        <w:t>Social workers have an obligation to conduct themselves ethically and to engage in ethical decision-making. Social workers are knowledgeable about the value base of the profession, its ethical standards, and relevant law.</w:t>
      </w:r>
    </w:p>
    <w:p w14:paraId="394E66E8" w14:textId="77777777" w:rsidR="00122B68" w:rsidRDefault="00122B68" w:rsidP="00122B68">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4"/>
        <w:gridCol w:w="1440"/>
        <w:gridCol w:w="1440"/>
        <w:gridCol w:w="1440"/>
      </w:tblGrid>
      <w:tr w:rsidR="00122B68" w14:paraId="6446DB56" w14:textId="77777777" w:rsidTr="00A946D2">
        <w:trPr>
          <w:trHeight w:val="432"/>
        </w:trPr>
        <w:tc>
          <w:tcPr>
            <w:tcW w:w="3798" w:type="dxa"/>
            <w:vMerge w:val="restart"/>
            <w:tcMar>
              <w:top w:w="0" w:type="dxa"/>
              <w:left w:w="108" w:type="dxa"/>
              <w:bottom w:w="0" w:type="dxa"/>
              <w:right w:w="108" w:type="dxa"/>
            </w:tcMar>
          </w:tcPr>
          <w:p w14:paraId="0FCEAE39" w14:textId="77777777" w:rsidR="00122B68" w:rsidRDefault="00122B68" w:rsidP="00122B68">
            <w:pPr>
              <w:jc w:val="center"/>
            </w:pPr>
            <w:r>
              <w:rPr>
                <w:b/>
                <w:bCs/>
              </w:rPr>
              <w:t>Practice Behavior</w:t>
            </w:r>
          </w:p>
        </w:tc>
        <w:tc>
          <w:tcPr>
            <w:tcW w:w="5764" w:type="dxa"/>
            <w:vMerge w:val="restart"/>
            <w:tcMar>
              <w:top w:w="0" w:type="dxa"/>
              <w:left w:w="108" w:type="dxa"/>
              <w:bottom w:w="0" w:type="dxa"/>
              <w:right w:w="108" w:type="dxa"/>
            </w:tcMar>
          </w:tcPr>
          <w:p w14:paraId="06FE6F5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A012926" w14:textId="77777777" w:rsidR="00122B68" w:rsidRDefault="00122B68" w:rsidP="00122B68">
            <w:pPr>
              <w:jc w:val="center"/>
            </w:pPr>
            <w:r>
              <w:rPr>
                <w:b/>
                <w:bCs/>
              </w:rPr>
              <w:t>Evidence</w:t>
            </w:r>
          </w:p>
        </w:tc>
        <w:tc>
          <w:tcPr>
            <w:tcW w:w="2880" w:type="dxa"/>
            <w:gridSpan w:val="2"/>
          </w:tcPr>
          <w:p w14:paraId="499495E2" w14:textId="77777777" w:rsidR="00122B68" w:rsidRDefault="00122B68" w:rsidP="00122B68">
            <w:pPr>
              <w:jc w:val="center"/>
              <w:rPr>
                <w:b/>
                <w:bCs/>
              </w:rPr>
            </w:pPr>
            <w:r>
              <w:rPr>
                <w:b/>
                <w:bCs/>
              </w:rPr>
              <w:t>Evaluation</w:t>
            </w:r>
          </w:p>
        </w:tc>
      </w:tr>
      <w:tr w:rsidR="00122B68" w14:paraId="2ACF0CBA" w14:textId="77777777" w:rsidTr="00A946D2">
        <w:trPr>
          <w:trHeight w:val="276"/>
        </w:trPr>
        <w:tc>
          <w:tcPr>
            <w:tcW w:w="3798" w:type="dxa"/>
            <w:vMerge/>
            <w:tcMar>
              <w:top w:w="0" w:type="dxa"/>
              <w:left w:w="108" w:type="dxa"/>
              <w:bottom w:w="0" w:type="dxa"/>
              <w:right w:w="108" w:type="dxa"/>
            </w:tcMar>
          </w:tcPr>
          <w:p w14:paraId="0D596316" w14:textId="77777777" w:rsidR="00122B68" w:rsidRDefault="00122B68" w:rsidP="00122B68">
            <w:pPr>
              <w:jc w:val="center"/>
              <w:rPr>
                <w:b/>
                <w:bCs/>
              </w:rPr>
            </w:pPr>
          </w:p>
        </w:tc>
        <w:tc>
          <w:tcPr>
            <w:tcW w:w="5764" w:type="dxa"/>
            <w:vMerge/>
            <w:tcMar>
              <w:top w:w="0" w:type="dxa"/>
              <w:left w:w="108" w:type="dxa"/>
              <w:bottom w:w="0" w:type="dxa"/>
              <w:right w:w="108" w:type="dxa"/>
            </w:tcMar>
          </w:tcPr>
          <w:p w14:paraId="393B0B99" w14:textId="77777777" w:rsidR="00122B68" w:rsidRDefault="00122B68" w:rsidP="00122B68">
            <w:pPr>
              <w:jc w:val="center"/>
              <w:rPr>
                <w:b/>
                <w:bCs/>
              </w:rPr>
            </w:pPr>
          </w:p>
        </w:tc>
        <w:tc>
          <w:tcPr>
            <w:tcW w:w="1440" w:type="dxa"/>
            <w:vMerge/>
            <w:tcMar>
              <w:top w:w="0" w:type="dxa"/>
              <w:left w:w="108" w:type="dxa"/>
              <w:bottom w:w="0" w:type="dxa"/>
              <w:right w:w="108" w:type="dxa"/>
            </w:tcMar>
          </w:tcPr>
          <w:p w14:paraId="2938C6CC" w14:textId="77777777" w:rsidR="00122B68" w:rsidRDefault="00122B68" w:rsidP="00122B68">
            <w:pPr>
              <w:jc w:val="center"/>
              <w:rPr>
                <w:b/>
                <w:bCs/>
              </w:rPr>
            </w:pPr>
          </w:p>
        </w:tc>
        <w:tc>
          <w:tcPr>
            <w:tcW w:w="1440" w:type="dxa"/>
          </w:tcPr>
          <w:p w14:paraId="022F4E44"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BDA251F" w14:textId="77777777" w:rsidR="00122B68" w:rsidRDefault="00122B68" w:rsidP="00122B68">
            <w:pPr>
              <w:jc w:val="center"/>
              <w:rPr>
                <w:b/>
                <w:bCs/>
              </w:rPr>
            </w:pPr>
            <w:r>
              <w:rPr>
                <w:b/>
                <w:bCs/>
              </w:rPr>
              <w:t>Final</w:t>
            </w:r>
          </w:p>
        </w:tc>
      </w:tr>
      <w:tr w:rsidR="00122B68" w:rsidRPr="004A5AA9" w14:paraId="0E94ADCA" w14:textId="77777777" w:rsidTr="00A946D2">
        <w:trPr>
          <w:trHeight w:val="680"/>
        </w:trPr>
        <w:tc>
          <w:tcPr>
            <w:tcW w:w="3798" w:type="dxa"/>
            <w:tcMar>
              <w:top w:w="0" w:type="dxa"/>
              <w:left w:w="108" w:type="dxa"/>
              <w:bottom w:w="0" w:type="dxa"/>
              <w:right w:w="108" w:type="dxa"/>
            </w:tcMar>
          </w:tcPr>
          <w:p w14:paraId="64280CB7" w14:textId="77777777" w:rsidR="00122B68" w:rsidRPr="004A5AA9" w:rsidRDefault="00122B68" w:rsidP="00122B68">
            <w:pPr>
              <w:autoSpaceDE w:val="0"/>
              <w:autoSpaceDN w:val="0"/>
              <w:adjustRightInd w:val="0"/>
              <w:rPr>
                <w:color w:val="000000"/>
                <w:sz w:val="20"/>
              </w:rPr>
            </w:pPr>
            <w:r>
              <w:rPr>
                <w:color w:val="000000"/>
                <w:sz w:val="20"/>
              </w:rPr>
              <w:t>R</w:t>
            </w:r>
            <w:r w:rsidRPr="004A5AA9">
              <w:rPr>
                <w:color w:val="000000"/>
                <w:sz w:val="20"/>
              </w:rPr>
              <w:t xml:space="preserve">ecognize and manage personal values in a way that allows professional values to guide practice </w:t>
            </w:r>
          </w:p>
          <w:p w14:paraId="6F7CBDD1" w14:textId="77777777" w:rsidR="00122B68" w:rsidRPr="004A5AA9" w:rsidRDefault="00122B68" w:rsidP="00122B68">
            <w:pPr>
              <w:autoSpaceDE w:val="0"/>
              <w:autoSpaceDN w:val="0"/>
              <w:adjustRightInd w:val="0"/>
              <w:rPr>
                <w:sz w:val="20"/>
              </w:rPr>
            </w:pPr>
          </w:p>
        </w:tc>
        <w:tc>
          <w:tcPr>
            <w:tcW w:w="5764" w:type="dxa"/>
            <w:tcMar>
              <w:top w:w="0" w:type="dxa"/>
              <w:left w:w="108" w:type="dxa"/>
              <w:bottom w:w="0" w:type="dxa"/>
              <w:right w:w="108" w:type="dxa"/>
            </w:tcMar>
          </w:tcPr>
          <w:p w14:paraId="1F8AE600"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EA65735" w14:textId="77777777" w:rsidR="00122B68" w:rsidRPr="004A5AA9" w:rsidRDefault="00122B68" w:rsidP="00122B68">
            <w:pPr>
              <w:spacing w:before="60"/>
              <w:rPr>
                <w:sz w:val="20"/>
              </w:rPr>
            </w:pPr>
          </w:p>
        </w:tc>
        <w:tc>
          <w:tcPr>
            <w:tcW w:w="1440" w:type="dxa"/>
          </w:tcPr>
          <w:p w14:paraId="3E6C517D"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5C7EFBF4" w14:textId="77777777" w:rsidR="00122B68" w:rsidRPr="004A5AA9" w:rsidRDefault="00122B68" w:rsidP="00122B68">
            <w:pPr>
              <w:spacing w:before="60"/>
              <w:rPr>
                <w:sz w:val="20"/>
              </w:rPr>
            </w:pPr>
          </w:p>
        </w:tc>
      </w:tr>
      <w:tr w:rsidR="00122B68" w:rsidRPr="004A5AA9" w14:paraId="60EE1EDB" w14:textId="77777777" w:rsidTr="00A946D2">
        <w:trPr>
          <w:trHeight w:val="680"/>
        </w:trPr>
        <w:tc>
          <w:tcPr>
            <w:tcW w:w="3798" w:type="dxa"/>
            <w:tcMar>
              <w:top w:w="0" w:type="dxa"/>
              <w:left w:w="108" w:type="dxa"/>
              <w:bottom w:w="0" w:type="dxa"/>
              <w:right w:w="108" w:type="dxa"/>
            </w:tcMar>
          </w:tcPr>
          <w:p w14:paraId="78DBD24E" w14:textId="77777777" w:rsidR="00122B68" w:rsidRPr="004A5AA9" w:rsidRDefault="00122B68" w:rsidP="00122B68">
            <w:pPr>
              <w:autoSpaceDE w:val="0"/>
              <w:autoSpaceDN w:val="0"/>
              <w:adjustRightInd w:val="0"/>
              <w:rPr>
                <w:sz w:val="20"/>
              </w:rPr>
            </w:pPr>
            <w:r>
              <w:rPr>
                <w:sz w:val="20"/>
              </w:rPr>
              <w:t>M</w:t>
            </w:r>
            <w:r w:rsidRPr="004A5AA9">
              <w:rPr>
                <w:sz w:val="20"/>
              </w:rPr>
              <w:t>ake ethical decisions by applying stan</w:t>
            </w:r>
            <w:r>
              <w:rPr>
                <w:sz w:val="20"/>
              </w:rPr>
              <w:t>-dards</w:t>
            </w:r>
            <w:r w:rsidRPr="004A5AA9">
              <w:rPr>
                <w:sz w:val="20"/>
              </w:rPr>
              <w:t xml:space="preserve"> of the </w:t>
            </w:r>
            <w:r>
              <w:rPr>
                <w:sz w:val="20"/>
              </w:rPr>
              <w:t xml:space="preserve">NASW </w:t>
            </w:r>
            <w:r w:rsidRPr="004A5AA9">
              <w:rPr>
                <w:sz w:val="20"/>
              </w:rPr>
              <w:t>Code of Ethics2 and, as applicable, of the International Federation of Social Workers/International Association of Schools of Social Work Ethics in Social Work, Statement of Principles</w:t>
            </w:r>
          </w:p>
        </w:tc>
        <w:tc>
          <w:tcPr>
            <w:tcW w:w="5764" w:type="dxa"/>
            <w:tcMar>
              <w:top w:w="0" w:type="dxa"/>
              <w:left w:w="108" w:type="dxa"/>
              <w:bottom w:w="0" w:type="dxa"/>
              <w:right w:w="108" w:type="dxa"/>
            </w:tcMar>
          </w:tcPr>
          <w:p w14:paraId="241FF5D2"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792639F3" w14:textId="77777777" w:rsidR="00122B68" w:rsidRPr="004A5AA9" w:rsidRDefault="00122B68" w:rsidP="00122B68">
            <w:pPr>
              <w:spacing w:before="60"/>
              <w:rPr>
                <w:sz w:val="20"/>
              </w:rPr>
            </w:pPr>
          </w:p>
        </w:tc>
        <w:tc>
          <w:tcPr>
            <w:tcW w:w="1440" w:type="dxa"/>
          </w:tcPr>
          <w:p w14:paraId="4A8A161D"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E7F33AC" w14:textId="77777777" w:rsidR="00122B68" w:rsidRPr="004A5AA9" w:rsidRDefault="00122B68" w:rsidP="00122B68">
            <w:pPr>
              <w:spacing w:before="60"/>
              <w:rPr>
                <w:sz w:val="20"/>
              </w:rPr>
            </w:pPr>
          </w:p>
        </w:tc>
      </w:tr>
      <w:tr w:rsidR="00122B68" w:rsidRPr="004A5AA9" w14:paraId="60FE7DE5" w14:textId="77777777" w:rsidTr="00A946D2">
        <w:trPr>
          <w:trHeight w:val="680"/>
        </w:trPr>
        <w:tc>
          <w:tcPr>
            <w:tcW w:w="3798" w:type="dxa"/>
            <w:tcMar>
              <w:top w:w="0" w:type="dxa"/>
              <w:left w:w="108" w:type="dxa"/>
              <w:bottom w:w="0" w:type="dxa"/>
              <w:right w:w="108" w:type="dxa"/>
            </w:tcMar>
          </w:tcPr>
          <w:p w14:paraId="2A229B71" w14:textId="77777777" w:rsidR="00122B68" w:rsidRPr="004A5AA9" w:rsidRDefault="00122B68" w:rsidP="00122B68">
            <w:pPr>
              <w:rPr>
                <w:sz w:val="20"/>
              </w:rPr>
            </w:pPr>
            <w:r>
              <w:rPr>
                <w:sz w:val="20"/>
              </w:rPr>
              <w:t>T</w:t>
            </w:r>
            <w:r w:rsidRPr="004A5AA9">
              <w:rPr>
                <w:sz w:val="20"/>
              </w:rPr>
              <w:t>olerate ambiguity in resolving ethical conflicts</w:t>
            </w:r>
          </w:p>
        </w:tc>
        <w:tc>
          <w:tcPr>
            <w:tcW w:w="5764" w:type="dxa"/>
            <w:tcMar>
              <w:top w:w="0" w:type="dxa"/>
              <w:left w:w="108" w:type="dxa"/>
              <w:bottom w:w="0" w:type="dxa"/>
              <w:right w:w="108" w:type="dxa"/>
            </w:tcMar>
          </w:tcPr>
          <w:p w14:paraId="0CB1F666"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2467150" w14:textId="77777777" w:rsidR="00122B68" w:rsidRPr="004A5AA9" w:rsidRDefault="00122B68" w:rsidP="00122B68">
            <w:pPr>
              <w:spacing w:before="60"/>
              <w:rPr>
                <w:sz w:val="20"/>
              </w:rPr>
            </w:pPr>
          </w:p>
        </w:tc>
        <w:tc>
          <w:tcPr>
            <w:tcW w:w="1440" w:type="dxa"/>
          </w:tcPr>
          <w:p w14:paraId="0375BDC4"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56FDC86A" w14:textId="77777777" w:rsidR="00122B68" w:rsidRPr="004A5AA9" w:rsidRDefault="00122B68" w:rsidP="00122B68">
            <w:pPr>
              <w:spacing w:before="60"/>
              <w:rPr>
                <w:sz w:val="20"/>
              </w:rPr>
            </w:pPr>
          </w:p>
        </w:tc>
      </w:tr>
      <w:tr w:rsidR="00122B68" w:rsidRPr="004A5AA9" w14:paraId="5714199B" w14:textId="77777777" w:rsidTr="00A946D2">
        <w:trPr>
          <w:trHeight w:val="680"/>
        </w:trPr>
        <w:tc>
          <w:tcPr>
            <w:tcW w:w="3798" w:type="dxa"/>
            <w:tcMar>
              <w:top w:w="0" w:type="dxa"/>
              <w:left w:w="108" w:type="dxa"/>
              <w:bottom w:w="0" w:type="dxa"/>
              <w:right w:w="108" w:type="dxa"/>
            </w:tcMar>
          </w:tcPr>
          <w:p w14:paraId="1E30AFE8" w14:textId="77777777" w:rsidR="00122B68" w:rsidRPr="004A5AA9" w:rsidRDefault="00122B68" w:rsidP="00122B68">
            <w:pPr>
              <w:autoSpaceDE w:val="0"/>
              <w:autoSpaceDN w:val="0"/>
              <w:adjustRightInd w:val="0"/>
              <w:rPr>
                <w:sz w:val="20"/>
              </w:rPr>
            </w:pPr>
            <w:r>
              <w:rPr>
                <w:color w:val="000000"/>
                <w:sz w:val="20"/>
              </w:rPr>
              <w:t>A</w:t>
            </w:r>
            <w:r w:rsidRPr="004A5AA9">
              <w:rPr>
                <w:color w:val="000000"/>
                <w:sz w:val="20"/>
              </w:rPr>
              <w:t>pply strategies of ethical reasoning to arrive at principled decisions</w:t>
            </w:r>
          </w:p>
        </w:tc>
        <w:tc>
          <w:tcPr>
            <w:tcW w:w="5764" w:type="dxa"/>
            <w:tcMar>
              <w:top w:w="0" w:type="dxa"/>
              <w:left w:w="108" w:type="dxa"/>
              <w:bottom w:w="0" w:type="dxa"/>
              <w:right w:w="108" w:type="dxa"/>
            </w:tcMar>
            <w:vAlign w:val="center"/>
          </w:tcPr>
          <w:p w14:paraId="4CD91878" w14:textId="77777777" w:rsidR="00122B68" w:rsidRPr="004A5AA9" w:rsidRDefault="00122B68" w:rsidP="00122B68">
            <w:pPr>
              <w:jc w:val="right"/>
              <w:rPr>
                <w:b/>
                <w:sz w:val="20"/>
              </w:rPr>
            </w:pPr>
          </w:p>
        </w:tc>
        <w:tc>
          <w:tcPr>
            <w:tcW w:w="1440" w:type="dxa"/>
            <w:tcMar>
              <w:top w:w="0" w:type="dxa"/>
              <w:left w:w="108" w:type="dxa"/>
              <w:bottom w:w="0" w:type="dxa"/>
              <w:right w:w="108" w:type="dxa"/>
            </w:tcMar>
          </w:tcPr>
          <w:p w14:paraId="3F8C8E7B" w14:textId="77777777" w:rsidR="00122B68" w:rsidRPr="004A5AA9" w:rsidRDefault="00122B68" w:rsidP="00122B68">
            <w:pPr>
              <w:rPr>
                <w:sz w:val="20"/>
              </w:rPr>
            </w:pPr>
          </w:p>
        </w:tc>
        <w:tc>
          <w:tcPr>
            <w:tcW w:w="1440" w:type="dxa"/>
          </w:tcPr>
          <w:p w14:paraId="0E42EB30"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3845567F" w14:textId="77777777" w:rsidR="00122B68" w:rsidRPr="004A5AA9" w:rsidRDefault="00122B68" w:rsidP="00122B68">
            <w:pPr>
              <w:spacing w:before="60"/>
              <w:rPr>
                <w:sz w:val="20"/>
              </w:rPr>
            </w:pPr>
          </w:p>
        </w:tc>
      </w:tr>
    </w:tbl>
    <w:p w14:paraId="3927367C" w14:textId="77777777" w:rsidR="00122B68" w:rsidRDefault="00122B68" w:rsidP="00122B68">
      <w:pPr>
        <w:spacing w:before="60"/>
        <w:rPr>
          <w:b/>
          <w:bCs/>
          <w:szCs w:val="24"/>
        </w:rPr>
      </w:pPr>
    </w:p>
    <w:p w14:paraId="30621175" w14:textId="77777777" w:rsidR="00122B68" w:rsidRDefault="00122B68" w:rsidP="00122B68">
      <w:pPr>
        <w:spacing w:before="60"/>
        <w:rPr>
          <w:b/>
          <w:bCs/>
          <w:szCs w:val="24"/>
        </w:rPr>
      </w:pPr>
    </w:p>
    <w:p w14:paraId="3D448A40" w14:textId="77777777" w:rsidR="00122B68" w:rsidRDefault="00122B68" w:rsidP="00122B68">
      <w:pPr>
        <w:spacing w:before="60"/>
        <w:rPr>
          <w:b/>
          <w:bCs/>
          <w:szCs w:val="24"/>
        </w:rPr>
      </w:pPr>
    </w:p>
    <w:p w14:paraId="09787D70" w14:textId="77777777" w:rsidR="00122B68" w:rsidRDefault="00122B68" w:rsidP="00122B68">
      <w:pPr>
        <w:spacing w:before="60"/>
        <w:rPr>
          <w:b/>
          <w:bCs/>
          <w:szCs w:val="24"/>
        </w:rPr>
      </w:pPr>
    </w:p>
    <w:p w14:paraId="6E70F066" w14:textId="77777777" w:rsidR="00122B68" w:rsidRDefault="00122B68" w:rsidP="00122B68">
      <w:pPr>
        <w:spacing w:before="60"/>
        <w:rPr>
          <w:b/>
          <w:bCs/>
          <w:szCs w:val="24"/>
        </w:rPr>
      </w:pPr>
    </w:p>
    <w:p w14:paraId="7DC37A87" w14:textId="77777777" w:rsidR="00122B68" w:rsidRDefault="00122B68" w:rsidP="00122B68">
      <w:pPr>
        <w:spacing w:before="60"/>
        <w:rPr>
          <w:b/>
          <w:bCs/>
          <w:szCs w:val="24"/>
        </w:rPr>
      </w:pPr>
    </w:p>
    <w:p w14:paraId="4F408873" w14:textId="77777777" w:rsidR="00122B68" w:rsidRDefault="00122B68" w:rsidP="00122B68">
      <w:pPr>
        <w:spacing w:before="60"/>
        <w:rPr>
          <w:b/>
          <w:bCs/>
          <w:szCs w:val="24"/>
        </w:rPr>
      </w:pPr>
    </w:p>
    <w:p w14:paraId="79BF83E8" w14:textId="77777777" w:rsidR="00122B68" w:rsidRDefault="00122B68" w:rsidP="00122B68">
      <w:pPr>
        <w:spacing w:before="60"/>
        <w:rPr>
          <w:b/>
          <w:bCs/>
          <w:szCs w:val="24"/>
        </w:rPr>
      </w:pPr>
    </w:p>
    <w:p w14:paraId="43345D35" w14:textId="77777777" w:rsidR="00122B68" w:rsidRDefault="00122B68" w:rsidP="00122B68">
      <w:pPr>
        <w:spacing w:before="60"/>
        <w:rPr>
          <w:b/>
          <w:bCs/>
          <w:szCs w:val="24"/>
        </w:rPr>
      </w:pPr>
    </w:p>
    <w:p w14:paraId="4AE892E5" w14:textId="77777777" w:rsidR="00122B68" w:rsidRDefault="00122B68" w:rsidP="00122B68">
      <w:pPr>
        <w:spacing w:before="60"/>
        <w:rPr>
          <w:b/>
          <w:bCs/>
          <w:szCs w:val="24"/>
        </w:rPr>
      </w:pPr>
    </w:p>
    <w:p w14:paraId="57583075" w14:textId="77777777" w:rsidR="00122B68" w:rsidRDefault="00122B68" w:rsidP="00122B68">
      <w:pPr>
        <w:spacing w:before="60"/>
        <w:rPr>
          <w:b/>
          <w:bCs/>
          <w:szCs w:val="24"/>
        </w:rPr>
      </w:pPr>
    </w:p>
    <w:p w14:paraId="6D47ED77" w14:textId="77777777" w:rsidR="00122B68" w:rsidRPr="00D90635" w:rsidRDefault="00122B68" w:rsidP="00122B68">
      <w:pPr>
        <w:spacing w:before="60"/>
        <w:rPr>
          <w:szCs w:val="24"/>
        </w:rPr>
      </w:pPr>
      <w:r w:rsidRPr="00D90635">
        <w:rPr>
          <w:b/>
          <w:bCs/>
          <w:szCs w:val="24"/>
        </w:rPr>
        <w:lastRenderedPageBreak/>
        <w:t>3.  Apply critical thinking to inform and communicate professional judgments.</w:t>
      </w:r>
    </w:p>
    <w:p w14:paraId="7B6DDCD2" w14:textId="77777777" w:rsidR="00122B68" w:rsidRDefault="00122B68" w:rsidP="00122B68">
      <w:pPr>
        <w:autoSpaceDE w:val="0"/>
        <w:autoSpaceDN w:val="0"/>
        <w:adjustRightInd w:val="0"/>
        <w:rPr>
          <w:sz w:val="20"/>
        </w:rPr>
      </w:pPr>
      <w:r w:rsidRPr="00D0663E">
        <w:rPr>
          <w:sz w:val="20"/>
        </w:rPr>
        <w:t>Social workers are knowledgeable about the principles of logic, scientific inquiry, and reasoned discernment. They use critical thinking augmented by creativity and curiosity. Critical thinking also requires the synthesis and communication of relevant information.</w:t>
      </w:r>
    </w:p>
    <w:p w14:paraId="40BD6863" w14:textId="77777777"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6988F428" w14:textId="77777777">
        <w:trPr>
          <w:trHeight w:val="432"/>
        </w:trPr>
        <w:tc>
          <w:tcPr>
            <w:tcW w:w="3802" w:type="dxa"/>
            <w:vMerge w:val="restart"/>
            <w:tcMar>
              <w:top w:w="0" w:type="dxa"/>
              <w:left w:w="108" w:type="dxa"/>
              <w:bottom w:w="0" w:type="dxa"/>
              <w:right w:w="108" w:type="dxa"/>
            </w:tcMar>
          </w:tcPr>
          <w:p w14:paraId="3D5A80CC"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540BDBFD"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6603567E" w14:textId="77777777" w:rsidR="00122B68" w:rsidRPr="00842C64" w:rsidRDefault="00122B68" w:rsidP="00122B68">
            <w:pPr>
              <w:jc w:val="center"/>
              <w:rPr>
                <w:b/>
              </w:rPr>
            </w:pPr>
            <w:r w:rsidRPr="00842C64">
              <w:rPr>
                <w:b/>
                <w:bCs/>
              </w:rPr>
              <w:t>Evidence</w:t>
            </w:r>
          </w:p>
        </w:tc>
        <w:tc>
          <w:tcPr>
            <w:tcW w:w="2880" w:type="dxa"/>
            <w:gridSpan w:val="2"/>
          </w:tcPr>
          <w:p w14:paraId="291A1AF5" w14:textId="77777777" w:rsidR="00122B68" w:rsidRPr="00842C64" w:rsidRDefault="00122B68" w:rsidP="00122B68">
            <w:pPr>
              <w:jc w:val="center"/>
              <w:rPr>
                <w:b/>
              </w:rPr>
            </w:pPr>
            <w:r w:rsidRPr="00842C64">
              <w:rPr>
                <w:b/>
              </w:rPr>
              <w:t>Evaluation</w:t>
            </w:r>
          </w:p>
        </w:tc>
      </w:tr>
      <w:tr w:rsidR="00122B68" w14:paraId="2AD8B111" w14:textId="77777777">
        <w:trPr>
          <w:trHeight w:val="276"/>
        </w:trPr>
        <w:tc>
          <w:tcPr>
            <w:tcW w:w="3802" w:type="dxa"/>
            <w:vMerge/>
            <w:tcMar>
              <w:top w:w="0" w:type="dxa"/>
              <w:left w:w="108" w:type="dxa"/>
              <w:bottom w:w="0" w:type="dxa"/>
              <w:right w:w="108" w:type="dxa"/>
            </w:tcMar>
          </w:tcPr>
          <w:p w14:paraId="460B837D"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42C02DE6"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61ADA213" w14:textId="77777777" w:rsidR="00122B68" w:rsidRPr="00842C64" w:rsidRDefault="00122B68" w:rsidP="00122B68">
            <w:pPr>
              <w:jc w:val="center"/>
              <w:rPr>
                <w:b/>
                <w:bCs/>
              </w:rPr>
            </w:pPr>
          </w:p>
        </w:tc>
        <w:tc>
          <w:tcPr>
            <w:tcW w:w="1440" w:type="dxa"/>
          </w:tcPr>
          <w:p w14:paraId="5D2FA4B8"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07CEFD51" w14:textId="77777777" w:rsidR="00122B68" w:rsidRPr="00842C64" w:rsidRDefault="00122B68" w:rsidP="00122B68">
            <w:pPr>
              <w:jc w:val="center"/>
              <w:rPr>
                <w:b/>
                <w:bCs/>
              </w:rPr>
            </w:pPr>
            <w:r w:rsidRPr="00842C64">
              <w:rPr>
                <w:b/>
                <w:bCs/>
              </w:rPr>
              <w:t>Final</w:t>
            </w:r>
          </w:p>
        </w:tc>
      </w:tr>
      <w:tr w:rsidR="00122B68" w14:paraId="1396DF79" w14:textId="77777777">
        <w:trPr>
          <w:trHeight w:val="680"/>
        </w:trPr>
        <w:tc>
          <w:tcPr>
            <w:tcW w:w="3802" w:type="dxa"/>
            <w:tcMar>
              <w:top w:w="0" w:type="dxa"/>
              <w:left w:w="108" w:type="dxa"/>
              <w:bottom w:w="0" w:type="dxa"/>
              <w:right w:w="108" w:type="dxa"/>
            </w:tcMar>
          </w:tcPr>
          <w:p w14:paraId="560DAC32" w14:textId="77777777"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istinguish, appraise, and integrate multiple sources of knowledge, inc</w:t>
            </w:r>
            <w:r>
              <w:rPr>
                <w:color w:val="000000"/>
                <w:sz w:val="20"/>
              </w:rPr>
              <w:t>luding research-based knowledge</w:t>
            </w:r>
            <w:r w:rsidRPr="004A5AA9">
              <w:rPr>
                <w:color w:val="000000"/>
                <w:sz w:val="20"/>
              </w:rPr>
              <w:t xml:space="preserve"> and practice wisdom </w:t>
            </w:r>
          </w:p>
          <w:p w14:paraId="6593DDE4" w14:textId="77777777" w:rsidR="00122B68" w:rsidRPr="004A5AA9" w:rsidRDefault="00122B68" w:rsidP="00122B68">
            <w:pPr>
              <w:pStyle w:val="ListParagraph"/>
              <w:ind w:left="0"/>
              <w:rPr>
                <w:sz w:val="20"/>
                <w:szCs w:val="20"/>
              </w:rPr>
            </w:pPr>
          </w:p>
        </w:tc>
        <w:tc>
          <w:tcPr>
            <w:tcW w:w="5760" w:type="dxa"/>
            <w:tcMar>
              <w:top w:w="0" w:type="dxa"/>
              <w:left w:w="108" w:type="dxa"/>
              <w:bottom w:w="0" w:type="dxa"/>
              <w:right w:w="108" w:type="dxa"/>
            </w:tcMar>
          </w:tcPr>
          <w:p w14:paraId="74B46AF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878583A" w14:textId="77777777" w:rsidR="00122B68" w:rsidRPr="004E515B" w:rsidRDefault="00122B68" w:rsidP="00122B68">
            <w:pPr>
              <w:spacing w:before="60"/>
              <w:rPr>
                <w:sz w:val="20"/>
              </w:rPr>
            </w:pPr>
          </w:p>
        </w:tc>
        <w:tc>
          <w:tcPr>
            <w:tcW w:w="1440" w:type="dxa"/>
          </w:tcPr>
          <w:p w14:paraId="4BDD827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BE2B719" w14:textId="77777777" w:rsidR="00122B68" w:rsidRPr="004E515B" w:rsidRDefault="00122B68" w:rsidP="00122B68">
            <w:pPr>
              <w:spacing w:before="60"/>
              <w:rPr>
                <w:sz w:val="20"/>
              </w:rPr>
            </w:pPr>
          </w:p>
        </w:tc>
      </w:tr>
      <w:tr w:rsidR="00122B68" w14:paraId="32A24E2C" w14:textId="77777777">
        <w:trPr>
          <w:trHeight w:val="680"/>
        </w:trPr>
        <w:tc>
          <w:tcPr>
            <w:tcW w:w="3802" w:type="dxa"/>
            <w:tcMar>
              <w:top w:w="0" w:type="dxa"/>
              <w:left w:w="108" w:type="dxa"/>
              <w:bottom w:w="0" w:type="dxa"/>
              <w:right w:w="108" w:type="dxa"/>
            </w:tcMar>
          </w:tcPr>
          <w:p w14:paraId="1E07F0F0" w14:textId="77777777" w:rsidR="00122B68" w:rsidRPr="004A5AA9" w:rsidRDefault="00122B68" w:rsidP="00122B68">
            <w:pPr>
              <w:autoSpaceDE w:val="0"/>
              <w:autoSpaceDN w:val="0"/>
              <w:adjustRightInd w:val="0"/>
              <w:rPr>
                <w:sz w:val="20"/>
              </w:rPr>
            </w:pPr>
            <w:r>
              <w:rPr>
                <w:color w:val="000000"/>
                <w:sz w:val="20"/>
              </w:rPr>
              <w:t>A</w:t>
            </w:r>
            <w:r w:rsidRPr="004A5AA9">
              <w:rPr>
                <w:color w:val="000000"/>
                <w:sz w:val="20"/>
              </w:rPr>
              <w:t>nalyze models of assessment, prevention, intervention, and evaluation</w:t>
            </w:r>
          </w:p>
        </w:tc>
        <w:tc>
          <w:tcPr>
            <w:tcW w:w="5760" w:type="dxa"/>
            <w:tcMar>
              <w:top w:w="0" w:type="dxa"/>
              <w:left w:w="108" w:type="dxa"/>
              <w:bottom w:w="0" w:type="dxa"/>
              <w:right w:w="108" w:type="dxa"/>
            </w:tcMar>
          </w:tcPr>
          <w:p w14:paraId="31B2E1B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689B146" w14:textId="77777777" w:rsidR="00122B68" w:rsidRPr="004E515B" w:rsidRDefault="00122B68" w:rsidP="00122B68">
            <w:pPr>
              <w:spacing w:before="60"/>
              <w:rPr>
                <w:sz w:val="20"/>
              </w:rPr>
            </w:pPr>
          </w:p>
        </w:tc>
        <w:tc>
          <w:tcPr>
            <w:tcW w:w="1440" w:type="dxa"/>
          </w:tcPr>
          <w:p w14:paraId="5B62A01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1A3C3FA" w14:textId="77777777" w:rsidR="00122B68" w:rsidRPr="004E515B" w:rsidRDefault="00122B68" w:rsidP="00122B68">
            <w:pPr>
              <w:spacing w:before="60"/>
              <w:rPr>
                <w:sz w:val="20"/>
              </w:rPr>
            </w:pPr>
          </w:p>
        </w:tc>
      </w:tr>
      <w:tr w:rsidR="00122B68" w14:paraId="0CBF4A0D" w14:textId="77777777">
        <w:trPr>
          <w:trHeight w:val="680"/>
        </w:trPr>
        <w:tc>
          <w:tcPr>
            <w:tcW w:w="3802" w:type="dxa"/>
            <w:tcMar>
              <w:top w:w="0" w:type="dxa"/>
              <w:left w:w="108" w:type="dxa"/>
              <w:bottom w:w="0" w:type="dxa"/>
              <w:right w:w="108" w:type="dxa"/>
            </w:tcMar>
          </w:tcPr>
          <w:p w14:paraId="179DCDAC" w14:textId="77777777" w:rsidR="00122B68" w:rsidRPr="004A5AA9" w:rsidRDefault="00122B68" w:rsidP="00122B68">
            <w:pPr>
              <w:autoSpaceDE w:val="0"/>
              <w:autoSpaceDN w:val="0"/>
              <w:adjustRightInd w:val="0"/>
              <w:rPr>
                <w:sz w:val="20"/>
              </w:rPr>
            </w:pPr>
            <w:r>
              <w:rPr>
                <w:sz w:val="20"/>
              </w:rPr>
              <w:t>D</w:t>
            </w:r>
            <w:r w:rsidRPr="004A5AA9">
              <w:rPr>
                <w:sz w:val="20"/>
              </w:rPr>
              <w:t>emonstrate effective oral and written communication in working with individuals, families, groups, organizations, communities, and colleagues</w:t>
            </w:r>
          </w:p>
        </w:tc>
        <w:tc>
          <w:tcPr>
            <w:tcW w:w="5760" w:type="dxa"/>
            <w:tcMar>
              <w:top w:w="0" w:type="dxa"/>
              <w:left w:w="108" w:type="dxa"/>
              <w:bottom w:w="0" w:type="dxa"/>
              <w:right w:w="108" w:type="dxa"/>
            </w:tcMar>
          </w:tcPr>
          <w:p w14:paraId="1BE7F13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C1E7C04" w14:textId="77777777" w:rsidR="00122B68" w:rsidRPr="004E515B" w:rsidRDefault="00122B68" w:rsidP="00122B68">
            <w:pPr>
              <w:spacing w:before="60"/>
              <w:rPr>
                <w:sz w:val="20"/>
              </w:rPr>
            </w:pPr>
          </w:p>
        </w:tc>
        <w:tc>
          <w:tcPr>
            <w:tcW w:w="1440" w:type="dxa"/>
          </w:tcPr>
          <w:p w14:paraId="28886A8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46BF5BF" w14:textId="77777777" w:rsidR="00122B68" w:rsidRPr="004E515B" w:rsidRDefault="00122B68" w:rsidP="00122B68">
            <w:pPr>
              <w:spacing w:before="60"/>
              <w:rPr>
                <w:sz w:val="20"/>
              </w:rPr>
            </w:pPr>
          </w:p>
        </w:tc>
      </w:tr>
    </w:tbl>
    <w:p w14:paraId="218887E7" w14:textId="77777777" w:rsidR="00122B68" w:rsidRDefault="00122B68" w:rsidP="00122B68">
      <w:pPr>
        <w:widowControl w:val="0"/>
        <w:tabs>
          <w:tab w:val="center" w:pos="4860"/>
        </w:tabs>
        <w:rPr>
          <w:rFonts w:ascii="Arial" w:hAnsi="Arial"/>
          <w:sz w:val="20"/>
        </w:rPr>
      </w:pPr>
    </w:p>
    <w:p w14:paraId="0DD25EB8" w14:textId="77777777" w:rsidR="00122B68" w:rsidRDefault="00122B68" w:rsidP="00122B68">
      <w:pPr>
        <w:widowControl w:val="0"/>
        <w:tabs>
          <w:tab w:val="center" w:pos="4860"/>
        </w:tabs>
        <w:rPr>
          <w:rFonts w:ascii="Arial" w:hAnsi="Arial"/>
          <w:sz w:val="20"/>
        </w:rPr>
      </w:pPr>
    </w:p>
    <w:p w14:paraId="5A887C5A" w14:textId="77777777" w:rsidR="00122B68" w:rsidRDefault="00122B68" w:rsidP="00122B68">
      <w:pPr>
        <w:widowControl w:val="0"/>
        <w:tabs>
          <w:tab w:val="center" w:pos="4860"/>
        </w:tabs>
        <w:rPr>
          <w:rFonts w:ascii="Arial" w:hAnsi="Arial"/>
          <w:sz w:val="20"/>
        </w:rPr>
      </w:pPr>
    </w:p>
    <w:p w14:paraId="41177BC9" w14:textId="77777777" w:rsidR="00122B68" w:rsidRDefault="00122B68" w:rsidP="00122B68">
      <w:pPr>
        <w:widowControl w:val="0"/>
        <w:tabs>
          <w:tab w:val="center" w:pos="4860"/>
        </w:tabs>
        <w:rPr>
          <w:rFonts w:ascii="Arial" w:hAnsi="Arial"/>
          <w:sz w:val="20"/>
        </w:rPr>
      </w:pPr>
    </w:p>
    <w:p w14:paraId="3CF4A7DC" w14:textId="77777777" w:rsidR="00122B68" w:rsidRDefault="00122B68" w:rsidP="00122B68">
      <w:pPr>
        <w:widowControl w:val="0"/>
        <w:tabs>
          <w:tab w:val="center" w:pos="4860"/>
        </w:tabs>
        <w:rPr>
          <w:rFonts w:ascii="Arial" w:hAnsi="Arial"/>
          <w:sz w:val="20"/>
        </w:rPr>
      </w:pPr>
    </w:p>
    <w:p w14:paraId="10D87499" w14:textId="77777777" w:rsidR="00122B68" w:rsidRDefault="00122B68" w:rsidP="00122B68">
      <w:pPr>
        <w:spacing w:before="60"/>
        <w:rPr>
          <w:b/>
          <w:bCs/>
          <w:szCs w:val="24"/>
        </w:rPr>
      </w:pPr>
    </w:p>
    <w:p w14:paraId="5AFDC49B" w14:textId="77777777" w:rsidR="00122B68" w:rsidRDefault="00122B68" w:rsidP="00122B68">
      <w:pPr>
        <w:spacing w:before="60"/>
        <w:rPr>
          <w:b/>
          <w:bCs/>
          <w:szCs w:val="24"/>
        </w:rPr>
      </w:pPr>
    </w:p>
    <w:p w14:paraId="546C62E5" w14:textId="77777777" w:rsidR="00122B68" w:rsidRDefault="00122B68" w:rsidP="00122B68">
      <w:pPr>
        <w:spacing w:before="60"/>
        <w:rPr>
          <w:b/>
          <w:bCs/>
          <w:szCs w:val="24"/>
        </w:rPr>
      </w:pPr>
    </w:p>
    <w:p w14:paraId="5D1ADD4E" w14:textId="77777777" w:rsidR="00122B68" w:rsidRDefault="00122B68" w:rsidP="00122B68">
      <w:pPr>
        <w:spacing w:before="60"/>
        <w:rPr>
          <w:b/>
          <w:bCs/>
          <w:szCs w:val="24"/>
        </w:rPr>
      </w:pPr>
    </w:p>
    <w:p w14:paraId="6AA8EBAD" w14:textId="77777777" w:rsidR="00122B68" w:rsidRDefault="00122B68" w:rsidP="00122B68">
      <w:pPr>
        <w:spacing w:before="60"/>
        <w:rPr>
          <w:b/>
          <w:bCs/>
          <w:szCs w:val="24"/>
        </w:rPr>
      </w:pPr>
    </w:p>
    <w:p w14:paraId="6D662CBA" w14:textId="77777777" w:rsidR="00122B68" w:rsidRDefault="00122B68" w:rsidP="00122B68">
      <w:pPr>
        <w:spacing w:before="60"/>
        <w:rPr>
          <w:b/>
          <w:bCs/>
          <w:szCs w:val="24"/>
        </w:rPr>
      </w:pPr>
    </w:p>
    <w:p w14:paraId="03CED675" w14:textId="77777777" w:rsidR="00122B68" w:rsidRDefault="00122B68" w:rsidP="00122B68">
      <w:pPr>
        <w:spacing w:before="60"/>
        <w:rPr>
          <w:b/>
          <w:bCs/>
          <w:szCs w:val="24"/>
        </w:rPr>
      </w:pPr>
    </w:p>
    <w:p w14:paraId="3105F5C9" w14:textId="77777777" w:rsidR="00122B68" w:rsidRDefault="00122B68" w:rsidP="00122B68">
      <w:pPr>
        <w:spacing w:before="60"/>
        <w:rPr>
          <w:b/>
          <w:bCs/>
          <w:szCs w:val="24"/>
        </w:rPr>
      </w:pPr>
    </w:p>
    <w:p w14:paraId="4CB2EB19" w14:textId="77777777" w:rsidR="00122B68" w:rsidRDefault="00122B68" w:rsidP="00122B68">
      <w:pPr>
        <w:spacing w:before="60"/>
        <w:rPr>
          <w:b/>
          <w:bCs/>
          <w:szCs w:val="24"/>
        </w:rPr>
      </w:pPr>
    </w:p>
    <w:p w14:paraId="06F1F813" w14:textId="77777777" w:rsidR="00122B68" w:rsidRDefault="00122B68" w:rsidP="00122B68">
      <w:pPr>
        <w:spacing w:before="60"/>
        <w:rPr>
          <w:b/>
          <w:bCs/>
          <w:szCs w:val="24"/>
        </w:rPr>
      </w:pPr>
    </w:p>
    <w:p w14:paraId="0BC6AA27" w14:textId="77777777" w:rsidR="00122B68" w:rsidRDefault="00122B68" w:rsidP="00122B68">
      <w:pPr>
        <w:spacing w:before="60"/>
        <w:rPr>
          <w:b/>
          <w:bCs/>
          <w:szCs w:val="24"/>
        </w:rPr>
      </w:pPr>
    </w:p>
    <w:p w14:paraId="5F7A44F3" w14:textId="77777777" w:rsidR="00122B68" w:rsidRPr="00D90635" w:rsidRDefault="00122B68" w:rsidP="00122B68">
      <w:pPr>
        <w:spacing w:before="60"/>
        <w:rPr>
          <w:szCs w:val="24"/>
        </w:rPr>
      </w:pPr>
      <w:r w:rsidRPr="00D90635">
        <w:rPr>
          <w:b/>
          <w:bCs/>
          <w:szCs w:val="24"/>
        </w:rPr>
        <w:lastRenderedPageBreak/>
        <w:t>4.  Engage diversity and difference in practice.</w:t>
      </w:r>
    </w:p>
    <w:p w14:paraId="70B4139D" w14:textId="77777777" w:rsidR="00122B68" w:rsidRDefault="00122B68" w:rsidP="00122B68">
      <w:pPr>
        <w:autoSpaceDE w:val="0"/>
        <w:autoSpaceDN w:val="0"/>
        <w:adjustRightInd w:val="0"/>
        <w:rPr>
          <w:sz w:val="20"/>
        </w:rPr>
      </w:pPr>
      <w:r w:rsidRPr="00D0663E">
        <w:rPr>
          <w:sz w:val="20"/>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p>
    <w:p w14:paraId="4761591C" w14:textId="77777777" w:rsidR="00122B68" w:rsidRPr="00D0663E"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2FF4F33B" w14:textId="77777777">
        <w:trPr>
          <w:trHeight w:val="432"/>
        </w:trPr>
        <w:tc>
          <w:tcPr>
            <w:tcW w:w="3802" w:type="dxa"/>
            <w:vMerge w:val="restart"/>
            <w:tcMar>
              <w:top w:w="0" w:type="dxa"/>
              <w:left w:w="108" w:type="dxa"/>
              <w:bottom w:w="0" w:type="dxa"/>
              <w:right w:w="108" w:type="dxa"/>
            </w:tcMar>
          </w:tcPr>
          <w:p w14:paraId="7CA45060"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6AC5E79"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DB11B80" w14:textId="77777777" w:rsidR="00122B68" w:rsidRDefault="00122B68" w:rsidP="00122B68">
            <w:pPr>
              <w:jc w:val="center"/>
            </w:pPr>
            <w:r>
              <w:rPr>
                <w:b/>
                <w:bCs/>
              </w:rPr>
              <w:t>Evidence</w:t>
            </w:r>
          </w:p>
        </w:tc>
        <w:tc>
          <w:tcPr>
            <w:tcW w:w="2880" w:type="dxa"/>
            <w:gridSpan w:val="2"/>
          </w:tcPr>
          <w:p w14:paraId="6E78EBA4" w14:textId="77777777" w:rsidR="00122B68" w:rsidRDefault="00122B68" w:rsidP="00122B68">
            <w:pPr>
              <w:jc w:val="center"/>
            </w:pPr>
            <w:r>
              <w:rPr>
                <w:b/>
                <w:bCs/>
              </w:rPr>
              <w:t>Evaluation</w:t>
            </w:r>
          </w:p>
        </w:tc>
      </w:tr>
      <w:tr w:rsidR="00122B68" w14:paraId="7B126BA6" w14:textId="77777777">
        <w:trPr>
          <w:trHeight w:val="276"/>
        </w:trPr>
        <w:tc>
          <w:tcPr>
            <w:tcW w:w="3802" w:type="dxa"/>
            <w:vMerge/>
            <w:tcMar>
              <w:top w:w="0" w:type="dxa"/>
              <w:left w:w="108" w:type="dxa"/>
              <w:bottom w:w="0" w:type="dxa"/>
              <w:right w:w="108" w:type="dxa"/>
            </w:tcMar>
          </w:tcPr>
          <w:p w14:paraId="6323F3A0" w14:textId="77777777" w:rsidR="00122B68" w:rsidRDefault="00122B68" w:rsidP="00122B68">
            <w:pPr>
              <w:jc w:val="center"/>
              <w:rPr>
                <w:b/>
                <w:bCs/>
              </w:rPr>
            </w:pPr>
          </w:p>
        </w:tc>
        <w:tc>
          <w:tcPr>
            <w:tcW w:w="5760" w:type="dxa"/>
            <w:vMerge/>
            <w:tcMar>
              <w:top w:w="0" w:type="dxa"/>
              <w:left w:w="108" w:type="dxa"/>
              <w:bottom w:w="0" w:type="dxa"/>
              <w:right w:w="108" w:type="dxa"/>
            </w:tcMar>
          </w:tcPr>
          <w:p w14:paraId="75462F1E" w14:textId="77777777" w:rsidR="00122B68" w:rsidRDefault="00122B68" w:rsidP="00122B68">
            <w:pPr>
              <w:jc w:val="center"/>
              <w:rPr>
                <w:b/>
                <w:bCs/>
              </w:rPr>
            </w:pPr>
          </w:p>
        </w:tc>
        <w:tc>
          <w:tcPr>
            <w:tcW w:w="1440" w:type="dxa"/>
            <w:vMerge/>
            <w:tcMar>
              <w:top w:w="0" w:type="dxa"/>
              <w:left w:w="108" w:type="dxa"/>
              <w:bottom w:w="0" w:type="dxa"/>
              <w:right w:w="108" w:type="dxa"/>
            </w:tcMar>
          </w:tcPr>
          <w:p w14:paraId="208A849E" w14:textId="77777777" w:rsidR="00122B68" w:rsidRDefault="00122B68" w:rsidP="00122B68">
            <w:pPr>
              <w:jc w:val="center"/>
              <w:rPr>
                <w:b/>
                <w:bCs/>
              </w:rPr>
            </w:pPr>
          </w:p>
        </w:tc>
        <w:tc>
          <w:tcPr>
            <w:tcW w:w="1440" w:type="dxa"/>
          </w:tcPr>
          <w:p w14:paraId="7D0E5878"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2A64E0D7" w14:textId="77777777" w:rsidR="00122B68" w:rsidRDefault="00122B68" w:rsidP="00122B68">
            <w:pPr>
              <w:jc w:val="center"/>
              <w:rPr>
                <w:b/>
                <w:bCs/>
              </w:rPr>
            </w:pPr>
            <w:r>
              <w:rPr>
                <w:b/>
                <w:bCs/>
              </w:rPr>
              <w:t>Final</w:t>
            </w:r>
          </w:p>
        </w:tc>
      </w:tr>
      <w:tr w:rsidR="00122B68" w14:paraId="62616AA4" w14:textId="77777777">
        <w:trPr>
          <w:trHeight w:val="430"/>
        </w:trPr>
        <w:tc>
          <w:tcPr>
            <w:tcW w:w="3802" w:type="dxa"/>
            <w:tcMar>
              <w:top w:w="0" w:type="dxa"/>
              <w:left w:w="108" w:type="dxa"/>
              <w:bottom w:w="0" w:type="dxa"/>
              <w:right w:w="108" w:type="dxa"/>
            </w:tcMar>
          </w:tcPr>
          <w:p w14:paraId="0CB8AD74" w14:textId="77777777" w:rsidR="00122B68" w:rsidRPr="00713F10" w:rsidRDefault="00122B68" w:rsidP="00122B68">
            <w:pPr>
              <w:autoSpaceDE w:val="0"/>
              <w:autoSpaceDN w:val="0"/>
              <w:adjustRightInd w:val="0"/>
              <w:rPr>
                <w:sz w:val="20"/>
              </w:rPr>
            </w:pPr>
            <w:r>
              <w:rPr>
                <w:color w:val="000000"/>
                <w:sz w:val="20"/>
              </w:rPr>
              <w:t>R</w:t>
            </w:r>
            <w:r w:rsidRPr="00713F10">
              <w:rPr>
                <w:color w:val="000000"/>
                <w:sz w:val="20"/>
              </w:rPr>
              <w:t>ecognize the extent to which a culture’s structures and values may oppress, marginalize, alienate, or create or enhance pri</w:t>
            </w:r>
            <w:r>
              <w:rPr>
                <w:color w:val="000000"/>
                <w:sz w:val="20"/>
              </w:rPr>
              <w:t>vilege and power</w:t>
            </w:r>
          </w:p>
        </w:tc>
        <w:tc>
          <w:tcPr>
            <w:tcW w:w="5760" w:type="dxa"/>
            <w:tcMar>
              <w:top w:w="0" w:type="dxa"/>
              <w:left w:w="108" w:type="dxa"/>
              <w:bottom w:w="0" w:type="dxa"/>
              <w:right w:w="108" w:type="dxa"/>
            </w:tcMar>
          </w:tcPr>
          <w:p w14:paraId="23E2EF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3FFF409" w14:textId="77777777" w:rsidR="00122B68" w:rsidRPr="004E515B" w:rsidRDefault="00122B68" w:rsidP="00122B68">
            <w:pPr>
              <w:spacing w:before="60"/>
              <w:rPr>
                <w:sz w:val="20"/>
              </w:rPr>
            </w:pPr>
          </w:p>
        </w:tc>
        <w:tc>
          <w:tcPr>
            <w:tcW w:w="1440" w:type="dxa"/>
          </w:tcPr>
          <w:p w14:paraId="1D41DC0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2A3D650" w14:textId="77777777" w:rsidR="00122B68" w:rsidRPr="004E515B" w:rsidRDefault="00122B68" w:rsidP="00122B68">
            <w:pPr>
              <w:spacing w:before="60"/>
              <w:rPr>
                <w:sz w:val="20"/>
              </w:rPr>
            </w:pPr>
          </w:p>
        </w:tc>
      </w:tr>
      <w:tr w:rsidR="00122B68" w14:paraId="498431F9" w14:textId="77777777">
        <w:trPr>
          <w:trHeight w:val="680"/>
        </w:trPr>
        <w:tc>
          <w:tcPr>
            <w:tcW w:w="3802" w:type="dxa"/>
            <w:tcMar>
              <w:top w:w="0" w:type="dxa"/>
              <w:left w:w="108" w:type="dxa"/>
              <w:bottom w:w="0" w:type="dxa"/>
              <w:right w:w="108" w:type="dxa"/>
            </w:tcMar>
          </w:tcPr>
          <w:p w14:paraId="4E44FC88" w14:textId="77777777" w:rsidR="00122B68" w:rsidRPr="00713F10" w:rsidRDefault="00122B68" w:rsidP="00122B68">
            <w:pPr>
              <w:autoSpaceDE w:val="0"/>
              <w:autoSpaceDN w:val="0"/>
              <w:adjustRightInd w:val="0"/>
              <w:rPr>
                <w:sz w:val="20"/>
              </w:rPr>
            </w:pPr>
            <w:r>
              <w:rPr>
                <w:color w:val="000000"/>
                <w:sz w:val="20"/>
              </w:rPr>
              <w:t>G</w:t>
            </w:r>
            <w:r w:rsidRPr="00713F10">
              <w:rPr>
                <w:color w:val="000000"/>
                <w:sz w:val="20"/>
              </w:rPr>
              <w:t xml:space="preserve">ain sufficient self-awareness to eliminate the influence of personal biases and values </w:t>
            </w:r>
            <w:r>
              <w:rPr>
                <w:color w:val="000000"/>
                <w:sz w:val="20"/>
              </w:rPr>
              <w:t>in working with diverse groups</w:t>
            </w:r>
          </w:p>
        </w:tc>
        <w:tc>
          <w:tcPr>
            <w:tcW w:w="5760" w:type="dxa"/>
            <w:tcMar>
              <w:top w:w="0" w:type="dxa"/>
              <w:left w:w="108" w:type="dxa"/>
              <w:bottom w:w="0" w:type="dxa"/>
              <w:right w:w="108" w:type="dxa"/>
            </w:tcMar>
          </w:tcPr>
          <w:p w14:paraId="4798CDE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C20620C" w14:textId="77777777" w:rsidR="00122B68" w:rsidRPr="004E515B" w:rsidRDefault="00122B68" w:rsidP="00122B68">
            <w:pPr>
              <w:spacing w:before="60"/>
              <w:rPr>
                <w:sz w:val="20"/>
              </w:rPr>
            </w:pPr>
          </w:p>
        </w:tc>
        <w:tc>
          <w:tcPr>
            <w:tcW w:w="1440" w:type="dxa"/>
          </w:tcPr>
          <w:p w14:paraId="115E509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A4739E0" w14:textId="77777777" w:rsidR="00122B68" w:rsidRPr="004E515B" w:rsidRDefault="00122B68" w:rsidP="00122B68">
            <w:pPr>
              <w:spacing w:before="60"/>
              <w:rPr>
                <w:sz w:val="20"/>
              </w:rPr>
            </w:pPr>
          </w:p>
        </w:tc>
      </w:tr>
      <w:tr w:rsidR="00122B68" w14:paraId="1CFC906F" w14:textId="77777777">
        <w:trPr>
          <w:trHeight w:val="680"/>
        </w:trPr>
        <w:tc>
          <w:tcPr>
            <w:tcW w:w="3802" w:type="dxa"/>
            <w:tcMar>
              <w:top w:w="0" w:type="dxa"/>
              <w:left w:w="108" w:type="dxa"/>
              <w:bottom w:w="0" w:type="dxa"/>
              <w:right w:w="108" w:type="dxa"/>
            </w:tcMar>
          </w:tcPr>
          <w:p w14:paraId="6F7DF100" w14:textId="77777777" w:rsidR="00122B68" w:rsidRPr="00713F10" w:rsidRDefault="00122B68" w:rsidP="00122B68">
            <w:pPr>
              <w:autoSpaceDE w:val="0"/>
              <w:autoSpaceDN w:val="0"/>
              <w:adjustRightInd w:val="0"/>
              <w:rPr>
                <w:color w:val="000000"/>
                <w:sz w:val="20"/>
              </w:rPr>
            </w:pPr>
            <w:r>
              <w:rPr>
                <w:color w:val="000000"/>
                <w:sz w:val="20"/>
              </w:rPr>
              <w:t>R</w:t>
            </w:r>
            <w:r w:rsidRPr="00713F10">
              <w:rPr>
                <w:color w:val="000000"/>
                <w:sz w:val="20"/>
              </w:rPr>
              <w:t xml:space="preserve">ecognize and communicate their understanding of the importance of difference in shaping life experiences </w:t>
            </w:r>
          </w:p>
          <w:p w14:paraId="4D937B25" w14:textId="77777777" w:rsidR="00122B68" w:rsidRPr="00713F10" w:rsidRDefault="00122B68" w:rsidP="00122B68">
            <w:pPr>
              <w:rPr>
                <w:sz w:val="20"/>
              </w:rPr>
            </w:pPr>
          </w:p>
        </w:tc>
        <w:tc>
          <w:tcPr>
            <w:tcW w:w="5760" w:type="dxa"/>
            <w:tcMar>
              <w:top w:w="0" w:type="dxa"/>
              <w:left w:w="108" w:type="dxa"/>
              <w:bottom w:w="0" w:type="dxa"/>
              <w:right w:w="108" w:type="dxa"/>
            </w:tcMar>
          </w:tcPr>
          <w:p w14:paraId="2DE814E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B75DECB" w14:textId="77777777" w:rsidR="00122B68" w:rsidRPr="004E515B" w:rsidRDefault="00122B68" w:rsidP="00122B68">
            <w:pPr>
              <w:spacing w:before="60"/>
              <w:rPr>
                <w:sz w:val="20"/>
              </w:rPr>
            </w:pPr>
          </w:p>
        </w:tc>
        <w:tc>
          <w:tcPr>
            <w:tcW w:w="1440" w:type="dxa"/>
          </w:tcPr>
          <w:p w14:paraId="33F0F08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D4862A1" w14:textId="77777777" w:rsidR="00122B68" w:rsidRPr="004E515B" w:rsidRDefault="00122B68" w:rsidP="00122B68">
            <w:pPr>
              <w:spacing w:before="60"/>
              <w:rPr>
                <w:sz w:val="20"/>
              </w:rPr>
            </w:pPr>
          </w:p>
        </w:tc>
      </w:tr>
      <w:tr w:rsidR="00122B68" w14:paraId="386EBC6B" w14:textId="77777777">
        <w:trPr>
          <w:trHeight w:val="680"/>
        </w:trPr>
        <w:tc>
          <w:tcPr>
            <w:tcW w:w="3802" w:type="dxa"/>
            <w:tcMar>
              <w:top w:w="0" w:type="dxa"/>
              <w:left w:w="108" w:type="dxa"/>
              <w:bottom w:w="0" w:type="dxa"/>
              <w:right w:w="108" w:type="dxa"/>
            </w:tcMar>
          </w:tcPr>
          <w:p w14:paraId="203DB2EA" w14:textId="77777777" w:rsidR="00122B68" w:rsidRPr="00713F10" w:rsidRDefault="00122B68" w:rsidP="00122B68">
            <w:pPr>
              <w:autoSpaceDE w:val="0"/>
              <w:autoSpaceDN w:val="0"/>
              <w:adjustRightInd w:val="0"/>
              <w:rPr>
                <w:sz w:val="20"/>
              </w:rPr>
            </w:pPr>
            <w:r>
              <w:rPr>
                <w:color w:val="000000"/>
                <w:sz w:val="20"/>
              </w:rPr>
              <w:t>V</w:t>
            </w:r>
            <w:r w:rsidRPr="00713F10">
              <w:rPr>
                <w:color w:val="000000"/>
                <w:sz w:val="20"/>
              </w:rPr>
              <w:t>iew themselves as learners and engage those wit</w:t>
            </w:r>
            <w:r>
              <w:rPr>
                <w:color w:val="000000"/>
                <w:sz w:val="20"/>
              </w:rPr>
              <w:t>h whom they work as informants</w:t>
            </w:r>
          </w:p>
        </w:tc>
        <w:tc>
          <w:tcPr>
            <w:tcW w:w="5760" w:type="dxa"/>
            <w:tcMar>
              <w:top w:w="0" w:type="dxa"/>
              <w:left w:w="108" w:type="dxa"/>
              <w:bottom w:w="0" w:type="dxa"/>
              <w:right w:w="108" w:type="dxa"/>
            </w:tcMar>
          </w:tcPr>
          <w:p w14:paraId="7A05848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0B976B2" w14:textId="77777777" w:rsidR="00122B68" w:rsidRPr="004E515B" w:rsidRDefault="00122B68" w:rsidP="00122B68">
            <w:pPr>
              <w:spacing w:before="60"/>
              <w:rPr>
                <w:sz w:val="20"/>
              </w:rPr>
            </w:pPr>
          </w:p>
        </w:tc>
        <w:tc>
          <w:tcPr>
            <w:tcW w:w="1440" w:type="dxa"/>
          </w:tcPr>
          <w:p w14:paraId="260B741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0715FA3" w14:textId="77777777" w:rsidR="00122B68" w:rsidRPr="004E515B" w:rsidRDefault="00122B68" w:rsidP="00122B68">
            <w:pPr>
              <w:spacing w:before="60"/>
              <w:rPr>
                <w:sz w:val="20"/>
              </w:rPr>
            </w:pPr>
          </w:p>
        </w:tc>
      </w:tr>
    </w:tbl>
    <w:p w14:paraId="0B3F244C" w14:textId="77777777" w:rsidR="00122B68" w:rsidRDefault="00122B68" w:rsidP="00122B68">
      <w:pPr>
        <w:spacing w:before="60"/>
        <w:rPr>
          <w:b/>
          <w:bCs/>
          <w:szCs w:val="24"/>
        </w:rPr>
      </w:pPr>
    </w:p>
    <w:p w14:paraId="10603FC5" w14:textId="77777777" w:rsidR="00122B68" w:rsidRDefault="00122B68" w:rsidP="00122B68">
      <w:pPr>
        <w:spacing w:before="60"/>
        <w:rPr>
          <w:b/>
          <w:bCs/>
          <w:szCs w:val="24"/>
        </w:rPr>
      </w:pPr>
    </w:p>
    <w:p w14:paraId="577B18F8" w14:textId="77777777" w:rsidR="00122B68" w:rsidRDefault="00122B68" w:rsidP="00122B68">
      <w:pPr>
        <w:spacing w:before="60"/>
        <w:rPr>
          <w:b/>
          <w:bCs/>
          <w:szCs w:val="24"/>
        </w:rPr>
      </w:pPr>
    </w:p>
    <w:p w14:paraId="2879C8F9" w14:textId="77777777" w:rsidR="00122B68" w:rsidRDefault="00122B68" w:rsidP="00122B68">
      <w:pPr>
        <w:spacing w:before="60"/>
        <w:rPr>
          <w:b/>
          <w:bCs/>
          <w:szCs w:val="24"/>
        </w:rPr>
      </w:pPr>
    </w:p>
    <w:p w14:paraId="631FBAFE" w14:textId="77777777" w:rsidR="00122B68" w:rsidRDefault="00122B68" w:rsidP="00122B68">
      <w:pPr>
        <w:spacing w:before="60"/>
        <w:rPr>
          <w:b/>
          <w:bCs/>
          <w:szCs w:val="24"/>
        </w:rPr>
      </w:pPr>
    </w:p>
    <w:p w14:paraId="53558780" w14:textId="77777777" w:rsidR="00122B68" w:rsidRDefault="00122B68" w:rsidP="00122B68">
      <w:pPr>
        <w:spacing w:before="60"/>
        <w:rPr>
          <w:b/>
          <w:bCs/>
          <w:szCs w:val="24"/>
        </w:rPr>
      </w:pPr>
    </w:p>
    <w:p w14:paraId="133C228D" w14:textId="77777777" w:rsidR="00122B68" w:rsidRDefault="00122B68" w:rsidP="00122B68">
      <w:pPr>
        <w:spacing w:before="60"/>
        <w:rPr>
          <w:b/>
          <w:bCs/>
          <w:szCs w:val="24"/>
        </w:rPr>
      </w:pPr>
    </w:p>
    <w:p w14:paraId="05064807" w14:textId="77777777" w:rsidR="00122B68" w:rsidRDefault="00122B68" w:rsidP="00122B68">
      <w:pPr>
        <w:spacing w:before="60"/>
        <w:rPr>
          <w:b/>
          <w:bCs/>
          <w:szCs w:val="24"/>
        </w:rPr>
      </w:pPr>
    </w:p>
    <w:p w14:paraId="5D05EEFC" w14:textId="77777777" w:rsidR="00122B68" w:rsidRDefault="00122B68" w:rsidP="00122B68">
      <w:pPr>
        <w:spacing w:before="60"/>
        <w:rPr>
          <w:b/>
          <w:bCs/>
          <w:szCs w:val="24"/>
        </w:rPr>
      </w:pPr>
    </w:p>
    <w:p w14:paraId="47AE2D76" w14:textId="77777777" w:rsidR="00122B68" w:rsidRDefault="00122B68" w:rsidP="00122B68">
      <w:pPr>
        <w:spacing w:before="60"/>
        <w:rPr>
          <w:b/>
          <w:bCs/>
          <w:szCs w:val="24"/>
        </w:rPr>
      </w:pPr>
    </w:p>
    <w:p w14:paraId="0012E1A3" w14:textId="77777777" w:rsidR="00122B68" w:rsidRDefault="00122B68" w:rsidP="00122B68">
      <w:pPr>
        <w:spacing w:before="60"/>
        <w:rPr>
          <w:b/>
          <w:bCs/>
          <w:szCs w:val="24"/>
        </w:rPr>
      </w:pPr>
    </w:p>
    <w:p w14:paraId="6F66CE8D" w14:textId="77777777" w:rsidR="00122B68" w:rsidRPr="00D90635" w:rsidRDefault="00122B68" w:rsidP="00122B68">
      <w:pPr>
        <w:spacing w:before="60"/>
        <w:rPr>
          <w:szCs w:val="24"/>
        </w:rPr>
      </w:pPr>
      <w:r w:rsidRPr="00D90635">
        <w:rPr>
          <w:b/>
          <w:bCs/>
          <w:szCs w:val="24"/>
        </w:rPr>
        <w:lastRenderedPageBreak/>
        <w:t>5. Advance human rights and social and economic justice.</w:t>
      </w:r>
    </w:p>
    <w:p w14:paraId="560EFB19" w14:textId="77777777" w:rsidR="00122B68" w:rsidRDefault="00122B68" w:rsidP="00122B68">
      <w:pPr>
        <w:autoSpaceDE w:val="0"/>
        <w:autoSpaceDN w:val="0"/>
        <w:adjustRightInd w:val="0"/>
        <w:rPr>
          <w:sz w:val="20"/>
        </w:rPr>
      </w:pPr>
      <w:r w:rsidRPr="00651667">
        <w:rPr>
          <w:sz w:val="20"/>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p>
    <w:p w14:paraId="17C3C9B9" w14:textId="77777777"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3C6BA03F" w14:textId="77777777">
        <w:trPr>
          <w:trHeight w:val="432"/>
        </w:trPr>
        <w:tc>
          <w:tcPr>
            <w:tcW w:w="3802" w:type="dxa"/>
            <w:vMerge w:val="restart"/>
            <w:tcMar>
              <w:top w:w="0" w:type="dxa"/>
              <w:left w:w="108" w:type="dxa"/>
              <w:bottom w:w="0" w:type="dxa"/>
              <w:right w:w="108" w:type="dxa"/>
            </w:tcMar>
          </w:tcPr>
          <w:p w14:paraId="4D1E774D"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4D3AE8C"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67DC0813" w14:textId="77777777" w:rsidR="00122B68" w:rsidRDefault="00122B68" w:rsidP="00122B68">
            <w:pPr>
              <w:jc w:val="center"/>
            </w:pPr>
            <w:r>
              <w:rPr>
                <w:b/>
                <w:bCs/>
              </w:rPr>
              <w:t>Evidence</w:t>
            </w:r>
          </w:p>
        </w:tc>
        <w:tc>
          <w:tcPr>
            <w:tcW w:w="2880" w:type="dxa"/>
            <w:gridSpan w:val="2"/>
          </w:tcPr>
          <w:p w14:paraId="7F2EAB39" w14:textId="77777777" w:rsidR="00122B68" w:rsidRPr="00D329F4" w:rsidRDefault="00122B68" w:rsidP="00122B68">
            <w:pPr>
              <w:jc w:val="center"/>
              <w:rPr>
                <w:b/>
              </w:rPr>
            </w:pPr>
            <w:r w:rsidRPr="00D329F4">
              <w:rPr>
                <w:b/>
              </w:rPr>
              <w:t>Evaluation</w:t>
            </w:r>
          </w:p>
        </w:tc>
      </w:tr>
      <w:tr w:rsidR="00122B68" w14:paraId="0D3B1A56" w14:textId="77777777">
        <w:trPr>
          <w:trHeight w:val="276"/>
        </w:trPr>
        <w:tc>
          <w:tcPr>
            <w:tcW w:w="3802" w:type="dxa"/>
            <w:vMerge/>
            <w:tcMar>
              <w:top w:w="0" w:type="dxa"/>
              <w:left w:w="108" w:type="dxa"/>
              <w:bottom w:w="0" w:type="dxa"/>
              <w:right w:w="108" w:type="dxa"/>
            </w:tcMar>
          </w:tcPr>
          <w:p w14:paraId="07EF5227" w14:textId="77777777" w:rsidR="00122B68" w:rsidRDefault="00122B68" w:rsidP="00122B68">
            <w:pPr>
              <w:jc w:val="center"/>
              <w:rPr>
                <w:b/>
                <w:bCs/>
              </w:rPr>
            </w:pPr>
          </w:p>
        </w:tc>
        <w:tc>
          <w:tcPr>
            <w:tcW w:w="5760" w:type="dxa"/>
            <w:vMerge/>
            <w:tcMar>
              <w:top w:w="0" w:type="dxa"/>
              <w:left w:w="108" w:type="dxa"/>
              <w:bottom w:w="0" w:type="dxa"/>
              <w:right w:w="108" w:type="dxa"/>
            </w:tcMar>
          </w:tcPr>
          <w:p w14:paraId="032F5DAA" w14:textId="77777777" w:rsidR="00122B68" w:rsidRDefault="00122B68" w:rsidP="00122B68">
            <w:pPr>
              <w:jc w:val="center"/>
              <w:rPr>
                <w:b/>
                <w:bCs/>
              </w:rPr>
            </w:pPr>
          </w:p>
        </w:tc>
        <w:tc>
          <w:tcPr>
            <w:tcW w:w="1440" w:type="dxa"/>
            <w:vMerge/>
            <w:tcMar>
              <w:top w:w="0" w:type="dxa"/>
              <w:left w:w="108" w:type="dxa"/>
              <w:bottom w:w="0" w:type="dxa"/>
              <w:right w:w="108" w:type="dxa"/>
            </w:tcMar>
          </w:tcPr>
          <w:p w14:paraId="4B28FEC6" w14:textId="77777777" w:rsidR="00122B68" w:rsidRDefault="00122B68" w:rsidP="00122B68">
            <w:pPr>
              <w:jc w:val="center"/>
              <w:rPr>
                <w:b/>
                <w:bCs/>
              </w:rPr>
            </w:pPr>
          </w:p>
        </w:tc>
        <w:tc>
          <w:tcPr>
            <w:tcW w:w="1440" w:type="dxa"/>
          </w:tcPr>
          <w:p w14:paraId="7EC2DEB9"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14E76C86" w14:textId="77777777" w:rsidR="00122B68" w:rsidRDefault="00122B68" w:rsidP="00122B68">
            <w:pPr>
              <w:jc w:val="center"/>
              <w:rPr>
                <w:b/>
                <w:bCs/>
              </w:rPr>
            </w:pPr>
            <w:r>
              <w:rPr>
                <w:b/>
                <w:bCs/>
              </w:rPr>
              <w:t>Final</w:t>
            </w:r>
          </w:p>
        </w:tc>
      </w:tr>
      <w:tr w:rsidR="00122B68" w14:paraId="42BD1DDF" w14:textId="77777777">
        <w:trPr>
          <w:trHeight w:val="706"/>
        </w:trPr>
        <w:tc>
          <w:tcPr>
            <w:tcW w:w="3802" w:type="dxa"/>
            <w:tcMar>
              <w:top w:w="0" w:type="dxa"/>
              <w:left w:w="108" w:type="dxa"/>
              <w:bottom w:w="0" w:type="dxa"/>
              <w:right w:w="108" w:type="dxa"/>
            </w:tcMar>
          </w:tcPr>
          <w:p w14:paraId="2F6E1DED" w14:textId="77777777" w:rsidR="00122B68" w:rsidRPr="00713F10" w:rsidRDefault="00122B68" w:rsidP="00122B68">
            <w:pPr>
              <w:autoSpaceDE w:val="0"/>
              <w:autoSpaceDN w:val="0"/>
              <w:adjustRightInd w:val="0"/>
              <w:rPr>
                <w:sz w:val="20"/>
              </w:rPr>
            </w:pPr>
            <w:r>
              <w:rPr>
                <w:sz w:val="20"/>
              </w:rPr>
              <w:t>U</w:t>
            </w:r>
            <w:r w:rsidRPr="00713F10">
              <w:rPr>
                <w:sz w:val="20"/>
              </w:rPr>
              <w:t>nderstand the forms and mechanisms of oppression and discrimination</w:t>
            </w:r>
          </w:p>
        </w:tc>
        <w:tc>
          <w:tcPr>
            <w:tcW w:w="5760" w:type="dxa"/>
            <w:tcMar>
              <w:top w:w="0" w:type="dxa"/>
              <w:left w:w="108" w:type="dxa"/>
              <w:bottom w:w="0" w:type="dxa"/>
              <w:right w:w="108" w:type="dxa"/>
            </w:tcMar>
          </w:tcPr>
          <w:p w14:paraId="2E7EC7E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0C84C66" w14:textId="77777777" w:rsidR="00122B68" w:rsidRPr="004E515B" w:rsidRDefault="00122B68" w:rsidP="00122B68">
            <w:pPr>
              <w:spacing w:before="60"/>
              <w:rPr>
                <w:sz w:val="20"/>
              </w:rPr>
            </w:pPr>
          </w:p>
        </w:tc>
        <w:tc>
          <w:tcPr>
            <w:tcW w:w="1440" w:type="dxa"/>
          </w:tcPr>
          <w:p w14:paraId="2F27D09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798A58" w14:textId="77777777" w:rsidR="00122B68" w:rsidRPr="004E515B" w:rsidRDefault="00122B68" w:rsidP="00122B68">
            <w:pPr>
              <w:spacing w:before="60"/>
              <w:rPr>
                <w:sz w:val="20"/>
              </w:rPr>
            </w:pPr>
          </w:p>
        </w:tc>
      </w:tr>
      <w:tr w:rsidR="00122B68" w14:paraId="325FFF26" w14:textId="77777777">
        <w:trPr>
          <w:trHeight w:val="706"/>
        </w:trPr>
        <w:tc>
          <w:tcPr>
            <w:tcW w:w="3802" w:type="dxa"/>
            <w:tcMar>
              <w:top w:w="0" w:type="dxa"/>
              <w:left w:w="108" w:type="dxa"/>
              <w:bottom w:w="0" w:type="dxa"/>
              <w:right w:w="108" w:type="dxa"/>
            </w:tcMar>
          </w:tcPr>
          <w:p w14:paraId="6C2FCDEC" w14:textId="77777777" w:rsidR="00122B68" w:rsidRPr="00713F10" w:rsidRDefault="00122B68" w:rsidP="00122B68">
            <w:pPr>
              <w:autoSpaceDE w:val="0"/>
              <w:autoSpaceDN w:val="0"/>
              <w:adjustRightInd w:val="0"/>
              <w:rPr>
                <w:sz w:val="20"/>
              </w:rPr>
            </w:pPr>
            <w:r>
              <w:rPr>
                <w:sz w:val="20"/>
              </w:rPr>
              <w:t>A</w:t>
            </w:r>
            <w:r w:rsidRPr="00713F10">
              <w:rPr>
                <w:sz w:val="20"/>
              </w:rPr>
              <w:t>dvocate for human rights and social and economic justice</w:t>
            </w:r>
          </w:p>
        </w:tc>
        <w:tc>
          <w:tcPr>
            <w:tcW w:w="5760" w:type="dxa"/>
            <w:tcMar>
              <w:top w:w="0" w:type="dxa"/>
              <w:left w:w="108" w:type="dxa"/>
              <w:bottom w:w="0" w:type="dxa"/>
              <w:right w:w="108" w:type="dxa"/>
            </w:tcMar>
          </w:tcPr>
          <w:p w14:paraId="00FBD5B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8438901" w14:textId="77777777" w:rsidR="00122B68" w:rsidRPr="004E515B" w:rsidRDefault="00122B68" w:rsidP="00122B68">
            <w:pPr>
              <w:spacing w:before="60"/>
              <w:rPr>
                <w:sz w:val="20"/>
              </w:rPr>
            </w:pPr>
          </w:p>
        </w:tc>
        <w:tc>
          <w:tcPr>
            <w:tcW w:w="1440" w:type="dxa"/>
          </w:tcPr>
          <w:p w14:paraId="31EBC0E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C556066" w14:textId="77777777" w:rsidR="00122B68" w:rsidRPr="004E515B" w:rsidRDefault="00122B68" w:rsidP="00122B68">
            <w:pPr>
              <w:spacing w:before="60"/>
              <w:rPr>
                <w:sz w:val="20"/>
              </w:rPr>
            </w:pPr>
          </w:p>
        </w:tc>
      </w:tr>
      <w:tr w:rsidR="00122B68" w14:paraId="13254F1D" w14:textId="77777777">
        <w:trPr>
          <w:trHeight w:val="706"/>
        </w:trPr>
        <w:tc>
          <w:tcPr>
            <w:tcW w:w="3802" w:type="dxa"/>
            <w:tcMar>
              <w:top w:w="0" w:type="dxa"/>
              <w:left w:w="108" w:type="dxa"/>
              <w:bottom w:w="0" w:type="dxa"/>
              <w:right w:w="108" w:type="dxa"/>
            </w:tcMar>
          </w:tcPr>
          <w:p w14:paraId="27CC2355" w14:textId="77777777" w:rsidR="00122B68" w:rsidRPr="00713F10" w:rsidRDefault="00122B68" w:rsidP="00122B68">
            <w:pPr>
              <w:autoSpaceDE w:val="0"/>
              <w:autoSpaceDN w:val="0"/>
              <w:adjustRightInd w:val="0"/>
              <w:rPr>
                <w:color w:val="000000"/>
                <w:sz w:val="20"/>
              </w:rPr>
            </w:pPr>
            <w:r>
              <w:rPr>
                <w:color w:val="000000"/>
                <w:sz w:val="20"/>
              </w:rPr>
              <w:t>E</w:t>
            </w:r>
            <w:r w:rsidRPr="00713F10">
              <w:rPr>
                <w:color w:val="000000"/>
                <w:sz w:val="20"/>
              </w:rPr>
              <w:t xml:space="preserve">ngage in practices that advance social and economic justice </w:t>
            </w:r>
          </w:p>
          <w:p w14:paraId="5D743524" w14:textId="77777777" w:rsidR="00122B68" w:rsidRPr="00713F10" w:rsidRDefault="00122B68" w:rsidP="00122B68">
            <w:pPr>
              <w:autoSpaceDE w:val="0"/>
              <w:autoSpaceDN w:val="0"/>
              <w:adjustRightInd w:val="0"/>
              <w:rPr>
                <w:sz w:val="20"/>
              </w:rPr>
            </w:pPr>
          </w:p>
        </w:tc>
        <w:tc>
          <w:tcPr>
            <w:tcW w:w="5760" w:type="dxa"/>
            <w:tcMar>
              <w:top w:w="0" w:type="dxa"/>
              <w:left w:w="108" w:type="dxa"/>
              <w:bottom w:w="0" w:type="dxa"/>
              <w:right w:w="108" w:type="dxa"/>
            </w:tcMar>
          </w:tcPr>
          <w:p w14:paraId="4E2787E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D96BE34" w14:textId="77777777" w:rsidR="00122B68" w:rsidRPr="004E515B" w:rsidRDefault="00122B68" w:rsidP="00122B68">
            <w:pPr>
              <w:spacing w:before="60"/>
              <w:rPr>
                <w:sz w:val="20"/>
              </w:rPr>
            </w:pPr>
          </w:p>
        </w:tc>
        <w:tc>
          <w:tcPr>
            <w:tcW w:w="1440" w:type="dxa"/>
          </w:tcPr>
          <w:p w14:paraId="7B0BBDA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78D8E4" w14:textId="77777777" w:rsidR="00122B68" w:rsidRPr="004E515B" w:rsidRDefault="00122B68" w:rsidP="00122B68">
            <w:pPr>
              <w:spacing w:before="60"/>
              <w:rPr>
                <w:sz w:val="20"/>
              </w:rPr>
            </w:pPr>
          </w:p>
        </w:tc>
      </w:tr>
    </w:tbl>
    <w:p w14:paraId="1958CC6D" w14:textId="77777777" w:rsidR="00122B68" w:rsidRDefault="00122B68" w:rsidP="00122B68">
      <w:pPr>
        <w:widowControl w:val="0"/>
        <w:tabs>
          <w:tab w:val="center" w:pos="4860"/>
        </w:tabs>
        <w:rPr>
          <w:rFonts w:ascii="Arial" w:hAnsi="Arial"/>
          <w:sz w:val="20"/>
        </w:rPr>
      </w:pPr>
    </w:p>
    <w:p w14:paraId="7EA7309C" w14:textId="77777777" w:rsidR="00122B68" w:rsidRDefault="00122B68" w:rsidP="00122B68">
      <w:pPr>
        <w:widowControl w:val="0"/>
        <w:tabs>
          <w:tab w:val="center" w:pos="4860"/>
        </w:tabs>
        <w:rPr>
          <w:rFonts w:ascii="Arial" w:hAnsi="Arial"/>
          <w:sz w:val="20"/>
        </w:rPr>
      </w:pPr>
    </w:p>
    <w:p w14:paraId="6F00C7A8" w14:textId="77777777" w:rsidR="00122B68" w:rsidRDefault="00122B68" w:rsidP="00122B68">
      <w:pPr>
        <w:widowControl w:val="0"/>
        <w:tabs>
          <w:tab w:val="center" w:pos="4860"/>
        </w:tabs>
        <w:rPr>
          <w:rFonts w:ascii="Arial" w:hAnsi="Arial"/>
          <w:sz w:val="20"/>
        </w:rPr>
      </w:pPr>
    </w:p>
    <w:p w14:paraId="0BF862F5" w14:textId="77777777" w:rsidR="00122B68" w:rsidRDefault="00122B68" w:rsidP="00122B68">
      <w:pPr>
        <w:widowControl w:val="0"/>
        <w:tabs>
          <w:tab w:val="center" w:pos="4860"/>
        </w:tabs>
        <w:rPr>
          <w:rFonts w:ascii="Arial" w:hAnsi="Arial"/>
          <w:sz w:val="20"/>
        </w:rPr>
      </w:pPr>
    </w:p>
    <w:p w14:paraId="52F90C45" w14:textId="77777777" w:rsidR="00122B68" w:rsidRDefault="00122B68" w:rsidP="00122B68">
      <w:pPr>
        <w:widowControl w:val="0"/>
        <w:tabs>
          <w:tab w:val="center" w:pos="4860"/>
        </w:tabs>
        <w:rPr>
          <w:rFonts w:ascii="Arial" w:hAnsi="Arial"/>
          <w:sz w:val="20"/>
        </w:rPr>
      </w:pPr>
    </w:p>
    <w:p w14:paraId="3758A6E8" w14:textId="77777777" w:rsidR="00122B68" w:rsidRPr="00BB7E9E" w:rsidRDefault="00122B68" w:rsidP="00122B68">
      <w:pPr>
        <w:spacing w:before="60"/>
        <w:rPr>
          <w:szCs w:val="24"/>
        </w:rPr>
      </w:pPr>
      <w:r w:rsidRPr="00BB7E9E">
        <w:rPr>
          <w:b/>
          <w:bCs/>
          <w:szCs w:val="24"/>
        </w:rPr>
        <w:t>6.  Engage in research-informed practice and practice-informed research.</w:t>
      </w:r>
    </w:p>
    <w:p w14:paraId="5F07E513" w14:textId="77777777" w:rsidR="00122B68" w:rsidRDefault="00122B68" w:rsidP="00122B68">
      <w:pPr>
        <w:autoSpaceDE w:val="0"/>
        <w:autoSpaceDN w:val="0"/>
        <w:adjustRightInd w:val="0"/>
        <w:rPr>
          <w:sz w:val="20"/>
        </w:rPr>
      </w:pPr>
      <w:r w:rsidRPr="00651667">
        <w:rPr>
          <w:sz w:val="20"/>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p>
    <w:p w14:paraId="4CEBFF17" w14:textId="77777777" w:rsidR="00122B68" w:rsidRPr="0065166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11EEB8C2" w14:textId="77777777">
        <w:trPr>
          <w:trHeight w:val="432"/>
        </w:trPr>
        <w:tc>
          <w:tcPr>
            <w:tcW w:w="3802" w:type="dxa"/>
            <w:vMerge w:val="restart"/>
            <w:tcMar>
              <w:top w:w="0" w:type="dxa"/>
              <w:left w:w="108" w:type="dxa"/>
              <w:bottom w:w="0" w:type="dxa"/>
              <w:right w:w="108" w:type="dxa"/>
            </w:tcMar>
          </w:tcPr>
          <w:p w14:paraId="14A5F27F"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3D549D25"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21D7851" w14:textId="77777777" w:rsidR="00122B68" w:rsidRDefault="00122B68" w:rsidP="00122B68">
            <w:pPr>
              <w:jc w:val="center"/>
            </w:pPr>
            <w:r>
              <w:rPr>
                <w:b/>
                <w:bCs/>
              </w:rPr>
              <w:t>Evidence</w:t>
            </w:r>
          </w:p>
        </w:tc>
        <w:tc>
          <w:tcPr>
            <w:tcW w:w="2880" w:type="dxa"/>
            <w:gridSpan w:val="2"/>
          </w:tcPr>
          <w:p w14:paraId="6F9DC07F" w14:textId="77777777" w:rsidR="00122B68" w:rsidRPr="00D329F4" w:rsidRDefault="00122B68" w:rsidP="00122B68">
            <w:pPr>
              <w:jc w:val="center"/>
              <w:rPr>
                <w:b/>
              </w:rPr>
            </w:pPr>
            <w:r w:rsidRPr="00D329F4">
              <w:rPr>
                <w:b/>
              </w:rPr>
              <w:t>Evaluation</w:t>
            </w:r>
          </w:p>
        </w:tc>
      </w:tr>
      <w:tr w:rsidR="00122B68" w14:paraId="1FA86B86" w14:textId="77777777">
        <w:trPr>
          <w:trHeight w:val="276"/>
        </w:trPr>
        <w:tc>
          <w:tcPr>
            <w:tcW w:w="3802" w:type="dxa"/>
            <w:vMerge/>
            <w:tcMar>
              <w:top w:w="0" w:type="dxa"/>
              <w:left w:w="108" w:type="dxa"/>
              <w:bottom w:w="0" w:type="dxa"/>
              <w:right w:w="108" w:type="dxa"/>
            </w:tcMar>
          </w:tcPr>
          <w:p w14:paraId="0E329E41" w14:textId="77777777" w:rsidR="00122B68" w:rsidRDefault="00122B68" w:rsidP="00122B68">
            <w:pPr>
              <w:jc w:val="center"/>
              <w:rPr>
                <w:b/>
                <w:bCs/>
              </w:rPr>
            </w:pPr>
          </w:p>
        </w:tc>
        <w:tc>
          <w:tcPr>
            <w:tcW w:w="5760" w:type="dxa"/>
            <w:vMerge/>
            <w:tcMar>
              <w:top w:w="0" w:type="dxa"/>
              <w:left w:w="108" w:type="dxa"/>
              <w:bottom w:w="0" w:type="dxa"/>
              <w:right w:w="108" w:type="dxa"/>
            </w:tcMar>
          </w:tcPr>
          <w:p w14:paraId="46EDEACC" w14:textId="77777777" w:rsidR="00122B68" w:rsidRDefault="00122B68" w:rsidP="00122B68">
            <w:pPr>
              <w:jc w:val="center"/>
              <w:rPr>
                <w:b/>
                <w:bCs/>
              </w:rPr>
            </w:pPr>
          </w:p>
        </w:tc>
        <w:tc>
          <w:tcPr>
            <w:tcW w:w="1440" w:type="dxa"/>
            <w:vMerge/>
            <w:tcMar>
              <w:top w:w="0" w:type="dxa"/>
              <w:left w:w="108" w:type="dxa"/>
              <w:bottom w:w="0" w:type="dxa"/>
              <w:right w:w="108" w:type="dxa"/>
            </w:tcMar>
          </w:tcPr>
          <w:p w14:paraId="30555D04" w14:textId="77777777" w:rsidR="00122B68" w:rsidRDefault="00122B68" w:rsidP="00122B68">
            <w:pPr>
              <w:jc w:val="center"/>
              <w:rPr>
                <w:b/>
                <w:bCs/>
              </w:rPr>
            </w:pPr>
          </w:p>
        </w:tc>
        <w:tc>
          <w:tcPr>
            <w:tcW w:w="1440" w:type="dxa"/>
          </w:tcPr>
          <w:p w14:paraId="55DE322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4837CC60" w14:textId="77777777" w:rsidR="00122B68" w:rsidRDefault="00122B68" w:rsidP="00122B68">
            <w:pPr>
              <w:jc w:val="center"/>
              <w:rPr>
                <w:b/>
                <w:bCs/>
              </w:rPr>
            </w:pPr>
            <w:r>
              <w:rPr>
                <w:b/>
                <w:bCs/>
              </w:rPr>
              <w:t>Final</w:t>
            </w:r>
          </w:p>
        </w:tc>
      </w:tr>
      <w:tr w:rsidR="00122B68" w14:paraId="23C3C8E3" w14:textId="77777777">
        <w:trPr>
          <w:trHeight w:val="706"/>
        </w:trPr>
        <w:tc>
          <w:tcPr>
            <w:tcW w:w="3802" w:type="dxa"/>
            <w:tcMar>
              <w:top w:w="0" w:type="dxa"/>
              <w:left w:w="108" w:type="dxa"/>
              <w:bottom w:w="0" w:type="dxa"/>
              <w:right w:w="108" w:type="dxa"/>
            </w:tcMar>
          </w:tcPr>
          <w:p w14:paraId="1B31B5B2" w14:textId="77777777" w:rsidR="00122B68" w:rsidRPr="001853A1" w:rsidRDefault="00122B68" w:rsidP="00122B68">
            <w:pPr>
              <w:autoSpaceDE w:val="0"/>
              <w:autoSpaceDN w:val="0"/>
              <w:adjustRightInd w:val="0"/>
              <w:rPr>
                <w:sz w:val="20"/>
              </w:rPr>
            </w:pPr>
            <w:r>
              <w:rPr>
                <w:sz w:val="20"/>
              </w:rPr>
              <w:t>U</w:t>
            </w:r>
            <w:r w:rsidRPr="00713F10">
              <w:rPr>
                <w:sz w:val="20"/>
              </w:rPr>
              <w:t>se practice experience to inform scientific inquiry</w:t>
            </w:r>
          </w:p>
        </w:tc>
        <w:tc>
          <w:tcPr>
            <w:tcW w:w="5760" w:type="dxa"/>
            <w:tcMar>
              <w:top w:w="0" w:type="dxa"/>
              <w:left w:w="108" w:type="dxa"/>
              <w:bottom w:w="0" w:type="dxa"/>
              <w:right w:w="108" w:type="dxa"/>
            </w:tcMar>
          </w:tcPr>
          <w:p w14:paraId="5D14221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86D9211" w14:textId="77777777" w:rsidR="00122B68" w:rsidRPr="004E515B" w:rsidRDefault="00122B68" w:rsidP="00122B68">
            <w:pPr>
              <w:spacing w:before="60"/>
              <w:rPr>
                <w:sz w:val="20"/>
              </w:rPr>
            </w:pPr>
          </w:p>
        </w:tc>
        <w:tc>
          <w:tcPr>
            <w:tcW w:w="1440" w:type="dxa"/>
          </w:tcPr>
          <w:p w14:paraId="4E8986B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D0213F1" w14:textId="77777777" w:rsidR="00122B68" w:rsidRPr="004E515B" w:rsidRDefault="00122B68" w:rsidP="00122B68">
            <w:pPr>
              <w:spacing w:before="60"/>
              <w:rPr>
                <w:sz w:val="20"/>
              </w:rPr>
            </w:pPr>
          </w:p>
        </w:tc>
      </w:tr>
      <w:tr w:rsidR="00122B68" w14:paraId="0C5593AF" w14:textId="77777777">
        <w:trPr>
          <w:trHeight w:val="706"/>
        </w:trPr>
        <w:tc>
          <w:tcPr>
            <w:tcW w:w="3802" w:type="dxa"/>
            <w:tcMar>
              <w:top w:w="0" w:type="dxa"/>
              <w:left w:w="108" w:type="dxa"/>
              <w:bottom w:w="0" w:type="dxa"/>
              <w:right w:w="108" w:type="dxa"/>
            </w:tcMar>
          </w:tcPr>
          <w:p w14:paraId="28FE791E" w14:textId="77777777" w:rsidR="00122B68" w:rsidRPr="00713F10" w:rsidRDefault="00122B68" w:rsidP="00122B68">
            <w:pPr>
              <w:autoSpaceDE w:val="0"/>
              <w:autoSpaceDN w:val="0"/>
              <w:adjustRightInd w:val="0"/>
              <w:rPr>
                <w:color w:val="000000"/>
                <w:sz w:val="20"/>
              </w:rPr>
            </w:pPr>
            <w:r>
              <w:rPr>
                <w:color w:val="000000"/>
                <w:sz w:val="20"/>
              </w:rPr>
              <w:t>U</w:t>
            </w:r>
            <w:r w:rsidRPr="00713F10">
              <w:rPr>
                <w:color w:val="000000"/>
                <w:sz w:val="20"/>
              </w:rPr>
              <w:t>se research evidence to inform practice</w:t>
            </w:r>
          </w:p>
        </w:tc>
        <w:tc>
          <w:tcPr>
            <w:tcW w:w="5760" w:type="dxa"/>
            <w:tcMar>
              <w:top w:w="0" w:type="dxa"/>
              <w:left w:w="108" w:type="dxa"/>
              <w:bottom w:w="0" w:type="dxa"/>
              <w:right w:w="108" w:type="dxa"/>
            </w:tcMar>
          </w:tcPr>
          <w:p w14:paraId="457946C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89CC95C" w14:textId="77777777" w:rsidR="00122B68" w:rsidRPr="004E515B" w:rsidRDefault="00122B68" w:rsidP="00122B68">
            <w:pPr>
              <w:spacing w:before="60"/>
              <w:rPr>
                <w:sz w:val="20"/>
              </w:rPr>
            </w:pPr>
          </w:p>
        </w:tc>
        <w:tc>
          <w:tcPr>
            <w:tcW w:w="1440" w:type="dxa"/>
          </w:tcPr>
          <w:p w14:paraId="11E5A77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255456F" w14:textId="77777777" w:rsidR="00122B68" w:rsidRPr="004E515B" w:rsidRDefault="00122B68" w:rsidP="00122B68">
            <w:pPr>
              <w:spacing w:before="60"/>
              <w:rPr>
                <w:sz w:val="20"/>
              </w:rPr>
            </w:pPr>
          </w:p>
        </w:tc>
      </w:tr>
    </w:tbl>
    <w:p w14:paraId="4A0F6AAE" w14:textId="77777777" w:rsidR="00122B68" w:rsidRDefault="00122B68" w:rsidP="00122B68">
      <w:pPr>
        <w:spacing w:before="60"/>
        <w:rPr>
          <w:b/>
          <w:bCs/>
          <w:szCs w:val="24"/>
        </w:rPr>
      </w:pPr>
    </w:p>
    <w:p w14:paraId="4C7C6156" w14:textId="77777777" w:rsidR="00122B68" w:rsidRPr="00BB7E9E" w:rsidRDefault="00122B68" w:rsidP="00122B68">
      <w:pPr>
        <w:spacing w:before="60"/>
        <w:rPr>
          <w:szCs w:val="24"/>
        </w:rPr>
      </w:pPr>
      <w:r w:rsidRPr="00BB7E9E">
        <w:rPr>
          <w:b/>
          <w:bCs/>
          <w:szCs w:val="24"/>
        </w:rPr>
        <w:lastRenderedPageBreak/>
        <w:t>7. Apply knowledge of human behavior and the social environment.</w:t>
      </w:r>
    </w:p>
    <w:p w14:paraId="5AAF0F0F" w14:textId="77777777" w:rsidR="00122B68" w:rsidRDefault="00122B68" w:rsidP="00122B68">
      <w:pPr>
        <w:widowControl w:val="0"/>
        <w:tabs>
          <w:tab w:val="center" w:pos="4860"/>
        </w:tabs>
        <w:rPr>
          <w:sz w:val="20"/>
        </w:rPr>
      </w:pPr>
      <w:r w:rsidRPr="00651667">
        <w:rPr>
          <w:sz w:val="20"/>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p>
    <w:p w14:paraId="08E1A518" w14:textId="77777777" w:rsidR="00122B68" w:rsidRPr="00651667"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9B5AF8B" w14:textId="77777777">
        <w:trPr>
          <w:trHeight w:val="432"/>
        </w:trPr>
        <w:tc>
          <w:tcPr>
            <w:tcW w:w="3802" w:type="dxa"/>
            <w:vMerge w:val="restart"/>
            <w:tcMar>
              <w:top w:w="0" w:type="dxa"/>
              <w:left w:w="108" w:type="dxa"/>
              <w:bottom w:w="0" w:type="dxa"/>
              <w:right w:w="108" w:type="dxa"/>
            </w:tcMar>
          </w:tcPr>
          <w:p w14:paraId="538739BF"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05BF3ECA"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14D87C2A" w14:textId="77777777" w:rsidR="00122B68" w:rsidRDefault="00122B68" w:rsidP="00122B68">
            <w:pPr>
              <w:jc w:val="center"/>
            </w:pPr>
            <w:r>
              <w:rPr>
                <w:b/>
                <w:bCs/>
              </w:rPr>
              <w:t>Evidence</w:t>
            </w:r>
          </w:p>
        </w:tc>
        <w:tc>
          <w:tcPr>
            <w:tcW w:w="2880" w:type="dxa"/>
            <w:gridSpan w:val="2"/>
          </w:tcPr>
          <w:p w14:paraId="50201440" w14:textId="77777777" w:rsidR="00122B68" w:rsidRPr="00D329F4" w:rsidRDefault="00122B68" w:rsidP="00122B68">
            <w:pPr>
              <w:jc w:val="center"/>
              <w:rPr>
                <w:b/>
              </w:rPr>
            </w:pPr>
            <w:r w:rsidRPr="00D329F4">
              <w:rPr>
                <w:b/>
              </w:rPr>
              <w:t>Evaluation</w:t>
            </w:r>
          </w:p>
        </w:tc>
      </w:tr>
      <w:tr w:rsidR="00122B68" w14:paraId="06A7DC11" w14:textId="77777777">
        <w:trPr>
          <w:trHeight w:val="276"/>
        </w:trPr>
        <w:tc>
          <w:tcPr>
            <w:tcW w:w="3802" w:type="dxa"/>
            <w:vMerge/>
            <w:tcMar>
              <w:top w:w="0" w:type="dxa"/>
              <w:left w:w="108" w:type="dxa"/>
              <w:bottom w:w="0" w:type="dxa"/>
              <w:right w:w="108" w:type="dxa"/>
            </w:tcMar>
          </w:tcPr>
          <w:p w14:paraId="4A1C4E99" w14:textId="77777777" w:rsidR="00122B68" w:rsidRDefault="00122B68" w:rsidP="00122B68">
            <w:pPr>
              <w:jc w:val="center"/>
              <w:rPr>
                <w:b/>
                <w:bCs/>
              </w:rPr>
            </w:pPr>
          </w:p>
        </w:tc>
        <w:tc>
          <w:tcPr>
            <w:tcW w:w="5760" w:type="dxa"/>
            <w:vMerge/>
            <w:tcMar>
              <w:top w:w="0" w:type="dxa"/>
              <w:left w:w="108" w:type="dxa"/>
              <w:bottom w:w="0" w:type="dxa"/>
              <w:right w:w="108" w:type="dxa"/>
            </w:tcMar>
          </w:tcPr>
          <w:p w14:paraId="3B001B06" w14:textId="77777777" w:rsidR="00122B68" w:rsidRDefault="00122B68" w:rsidP="00122B68">
            <w:pPr>
              <w:jc w:val="center"/>
              <w:rPr>
                <w:b/>
                <w:bCs/>
              </w:rPr>
            </w:pPr>
          </w:p>
        </w:tc>
        <w:tc>
          <w:tcPr>
            <w:tcW w:w="1440" w:type="dxa"/>
            <w:vMerge/>
            <w:tcMar>
              <w:top w:w="0" w:type="dxa"/>
              <w:left w:w="108" w:type="dxa"/>
              <w:bottom w:w="0" w:type="dxa"/>
              <w:right w:w="108" w:type="dxa"/>
            </w:tcMar>
          </w:tcPr>
          <w:p w14:paraId="0E198E0C" w14:textId="77777777" w:rsidR="00122B68" w:rsidRDefault="00122B68" w:rsidP="00122B68">
            <w:pPr>
              <w:jc w:val="center"/>
              <w:rPr>
                <w:b/>
                <w:bCs/>
              </w:rPr>
            </w:pPr>
          </w:p>
        </w:tc>
        <w:tc>
          <w:tcPr>
            <w:tcW w:w="1440" w:type="dxa"/>
          </w:tcPr>
          <w:p w14:paraId="056B262C"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7AA42838" w14:textId="77777777" w:rsidR="00122B68" w:rsidRDefault="00122B68" w:rsidP="00122B68">
            <w:pPr>
              <w:jc w:val="center"/>
              <w:rPr>
                <w:b/>
                <w:bCs/>
              </w:rPr>
            </w:pPr>
            <w:r>
              <w:rPr>
                <w:b/>
                <w:bCs/>
              </w:rPr>
              <w:t>Final</w:t>
            </w:r>
          </w:p>
        </w:tc>
      </w:tr>
      <w:tr w:rsidR="00122B68" w14:paraId="2E970D24" w14:textId="77777777">
        <w:trPr>
          <w:trHeight w:val="430"/>
        </w:trPr>
        <w:tc>
          <w:tcPr>
            <w:tcW w:w="3802" w:type="dxa"/>
            <w:tcMar>
              <w:top w:w="0" w:type="dxa"/>
              <w:left w:w="108" w:type="dxa"/>
              <w:bottom w:w="0" w:type="dxa"/>
              <w:right w:w="108" w:type="dxa"/>
            </w:tcMar>
          </w:tcPr>
          <w:p w14:paraId="70B2250E" w14:textId="77777777" w:rsidR="00122B68" w:rsidRPr="00C70992" w:rsidRDefault="00122B68" w:rsidP="00122B68">
            <w:pPr>
              <w:autoSpaceDE w:val="0"/>
              <w:autoSpaceDN w:val="0"/>
              <w:adjustRightInd w:val="0"/>
              <w:rPr>
                <w:color w:val="000000"/>
                <w:sz w:val="20"/>
              </w:rPr>
            </w:pPr>
            <w:r>
              <w:rPr>
                <w:color w:val="000000"/>
                <w:sz w:val="20"/>
              </w:rPr>
              <w:t>U</w:t>
            </w:r>
            <w:r w:rsidRPr="00C70992">
              <w:rPr>
                <w:color w:val="000000"/>
                <w:sz w:val="20"/>
              </w:rPr>
              <w:t xml:space="preserve">tilize conceptual frameworks to guide the processes of assessment, intervention, and evaluation </w:t>
            </w:r>
          </w:p>
        </w:tc>
        <w:tc>
          <w:tcPr>
            <w:tcW w:w="5760" w:type="dxa"/>
            <w:tcMar>
              <w:top w:w="0" w:type="dxa"/>
              <w:left w:w="108" w:type="dxa"/>
              <w:bottom w:w="0" w:type="dxa"/>
              <w:right w:w="108" w:type="dxa"/>
            </w:tcMar>
          </w:tcPr>
          <w:p w14:paraId="7D4482B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857B7C4" w14:textId="77777777" w:rsidR="00122B68" w:rsidRPr="004E515B" w:rsidRDefault="00122B68" w:rsidP="00122B68">
            <w:pPr>
              <w:spacing w:before="60"/>
              <w:rPr>
                <w:sz w:val="20"/>
              </w:rPr>
            </w:pPr>
          </w:p>
        </w:tc>
        <w:tc>
          <w:tcPr>
            <w:tcW w:w="1440" w:type="dxa"/>
          </w:tcPr>
          <w:p w14:paraId="6831BBD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6FFCE38" w14:textId="77777777" w:rsidR="00122B68" w:rsidRPr="004E515B" w:rsidRDefault="00122B68" w:rsidP="00122B68">
            <w:pPr>
              <w:spacing w:before="60"/>
              <w:rPr>
                <w:sz w:val="20"/>
              </w:rPr>
            </w:pPr>
          </w:p>
        </w:tc>
      </w:tr>
      <w:tr w:rsidR="00122B68" w14:paraId="29595C69" w14:textId="77777777">
        <w:trPr>
          <w:trHeight w:val="680"/>
        </w:trPr>
        <w:tc>
          <w:tcPr>
            <w:tcW w:w="3802" w:type="dxa"/>
            <w:tcMar>
              <w:top w:w="0" w:type="dxa"/>
              <w:left w:w="108" w:type="dxa"/>
              <w:bottom w:w="0" w:type="dxa"/>
              <w:right w:w="108" w:type="dxa"/>
            </w:tcMar>
          </w:tcPr>
          <w:p w14:paraId="73DFECE6" w14:textId="77777777" w:rsidR="00122B68" w:rsidRPr="00C36127" w:rsidRDefault="00122B68" w:rsidP="00122B68">
            <w:pPr>
              <w:tabs>
                <w:tab w:val="num" w:pos="178"/>
              </w:tabs>
              <w:rPr>
                <w:sz w:val="20"/>
              </w:rPr>
            </w:pPr>
            <w:r>
              <w:rPr>
                <w:sz w:val="20"/>
              </w:rPr>
              <w:t>C</w:t>
            </w:r>
            <w:r w:rsidRPr="00713F10">
              <w:rPr>
                <w:sz w:val="20"/>
              </w:rPr>
              <w:t>ritique and apply knowledge to understand person and environment</w:t>
            </w:r>
          </w:p>
        </w:tc>
        <w:tc>
          <w:tcPr>
            <w:tcW w:w="5760" w:type="dxa"/>
            <w:tcMar>
              <w:top w:w="0" w:type="dxa"/>
              <w:left w:w="108" w:type="dxa"/>
              <w:bottom w:w="0" w:type="dxa"/>
              <w:right w:w="108" w:type="dxa"/>
            </w:tcMar>
          </w:tcPr>
          <w:p w14:paraId="7090370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79CE588" w14:textId="77777777" w:rsidR="00122B68" w:rsidRPr="004E515B" w:rsidRDefault="00122B68" w:rsidP="00122B68">
            <w:pPr>
              <w:spacing w:before="60"/>
              <w:rPr>
                <w:sz w:val="20"/>
              </w:rPr>
            </w:pPr>
          </w:p>
        </w:tc>
        <w:tc>
          <w:tcPr>
            <w:tcW w:w="1440" w:type="dxa"/>
          </w:tcPr>
          <w:p w14:paraId="091E7D5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1BAE112" w14:textId="77777777" w:rsidR="00122B68" w:rsidRPr="004E515B" w:rsidRDefault="00122B68" w:rsidP="00122B68">
            <w:pPr>
              <w:spacing w:before="60"/>
              <w:rPr>
                <w:sz w:val="20"/>
              </w:rPr>
            </w:pPr>
          </w:p>
        </w:tc>
      </w:tr>
    </w:tbl>
    <w:p w14:paraId="643AFF22" w14:textId="77777777" w:rsidR="00122B68" w:rsidRDefault="00122B68" w:rsidP="00122B68">
      <w:pPr>
        <w:spacing w:before="60"/>
        <w:rPr>
          <w:b/>
          <w:bCs/>
          <w:sz w:val="20"/>
        </w:rPr>
      </w:pPr>
    </w:p>
    <w:p w14:paraId="465AB722" w14:textId="77777777" w:rsidR="00122B68" w:rsidRDefault="00122B68" w:rsidP="00122B68">
      <w:pPr>
        <w:spacing w:before="60"/>
        <w:rPr>
          <w:b/>
          <w:bCs/>
          <w:sz w:val="20"/>
        </w:rPr>
      </w:pPr>
    </w:p>
    <w:p w14:paraId="21306FE4" w14:textId="77777777" w:rsidR="00122B68" w:rsidRPr="00D10F6E" w:rsidRDefault="00122B68" w:rsidP="00122B68">
      <w:pPr>
        <w:spacing w:before="60"/>
        <w:rPr>
          <w:b/>
          <w:bCs/>
          <w:sz w:val="20"/>
        </w:rPr>
      </w:pPr>
    </w:p>
    <w:p w14:paraId="5A413DD1" w14:textId="77777777" w:rsidR="00122B68" w:rsidRPr="00D10F6E" w:rsidRDefault="00122B68" w:rsidP="00122B68">
      <w:pPr>
        <w:spacing w:before="60"/>
        <w:rPr>
          <w:b/>
          <w:bCs/>
          <w:sz w:val="20"/>
        </w:rPr>
      </w:pPr>
    </w:p>
    <w:p w14:paraId="13ED596A" w14:textId="77777777" w:rsidR="00122B68" w:rsidRPr="001853A1" w:rsidRDefault="00122B68" w:rsidP="00122B68">
      <w:pPr>
        <w:spacing w:before="60"/>
        <w:rPr>
          <w:szCs w:val="24"/>
        </w:rPr>
      </w:pPr>
      <w:r w:rsidRPr="001853A1">
        <w:rPr>
          <w:b/>
          <w:bCs/>
          <w:szCs w:val="24"/>
        </w:rPr>
        <w:t xml:space="preserve">8. Engage in policy practice to advance social and economic </w:t>
      </w:r>
      <w:proofErr w:type="gramStart"/>
      <w:r w:rsidRPr="001853A1">
        <w:rPr>
          <w:b/>
          <w:bCs/>
          <w:szCs w:val="24"/>
        </w:rPr>
        <w:t>well-being</w:t>
      </w:r>
      <w:proofErr w:type="gramEnd"/>
      <w:r w:rsidRPr="001853A1">
        <w:rPr>
          <w:b/>
          <w:bCs/>
          <w:szCs w:val="24"/>
        </w:rPr>
        <w:t xml:space="preserve"> and to deliver effective social work services.</w:t>
      </w:r>
    </w:p>
    <w:p w14:paraId="138BECDC" w14:textId="77777777" w:rsidR="00122B68" w:rsidRDefault="00122B68" w:rsidP="00122B68">
      <w:pPr>
        <w:widowControl w:val="0"/>
        <w:tabs>
          <w:tab w:val="center" w:pos="4860"/>
        </w:tabs>
        <w:rPr>
          <w:sz w:val="20"/>
        </w:rPr>
      </w:pPr>
      <w:r w:rsidRPr="00651667">
        <w:rPr>
          <w:sz w:val="20"/>
        </w:rPr>
        <w:t>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w:t>
      </w:r>
    </w:p>
    <w:p w14:paraId="7A0A73FB" w14:textId="77777777" w:rsidR="00122B68" w:rsidRPr="00651667" w:rsidRDefault="00122B68" w:rsidP="00122B68">
      <w:pPr>
        <w:widowControl w:val="0"/>
        <w:tabs>
          <w:tab w:val="center" w:pos="4860"/>
        </w:tabs>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223B8904" w14:textId="77777777">
        <w:trPr>
          <w:trHeight w:val="432"/>
        </w:trPr>
        <w:tc>
          <w:tcPr>
            <w:tcW w:w="3802" w:type="dxa"/>
            <w:vMerge w:val="restart"/>
            <w:tcMar>
              <w:top w:w="0" w:type="dxa"/>
              <w:left w:w="108" w:type="dxa"/>
              <w:bottom w:w="0" w:type="dxa"/>
              <w:right w:w="108" w:type="dxa"/>
            </w:tcMar>
          </w:tcPr>
          <w:p w14:paraId="7E106FFF"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7A587BD"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0455527A" w14:textId="77777777" w:rsidR="00122B68" w:rsidRDefault="00122B68" w:rsidP="00122B68">
            <w:pPr>
              <w:jc w:val="center"/>
            </w:pPr>
            <w:r>
              <w:rPr>
                <w:b/>
                <w:bCs/>
              </w:rPr>
              <w:t>Evidence</w:t>
            </w:r>
          </w:p>
        </w:tc>
        <w:tc>
          <w:tcPr>
            <w:tcW w:w="2880" w:type="dxa"/>
            <w:gridSpan w:val="2"/>
          </w:tcPr>
          <w:p w14:paraId="5849CC9D" w14:textId="77777777" w:rsidR="00122B68" w:rsidRPr="00D329F4" w:rsidRDefault="00122B68" w:rsidP="00122B68">
            <w:pPr>
              <w:jc w:val="center"/>
              <w:rPr>
                <w:b/>
              </w:rPr>
            </w:pPr>
            <w:r w:rsidRPr="00D329F4">
              <w:rPr>
                <w:b/>
              </w:rPr>
              <w:t>Evaluation</w:t>
            </w:r>
          </w:p>
        </w:tc>
      </w:tr>
      <w:tr w:rsidR="00122B68" w14:paraId="792986CB" w14:textId="77777777">
        <w:trPr>
          <w:trHeight w:val="276"/>
        </w:trPr>
        <w:tc>
          <w:tcPr>
            <w:tcW w:w="3802" w:type="dxa"/>
            <w:vMerge/>
            <w:tcMar>
              <w:top w:w="0" w:type="dxa"/>
              <w:left w:w="108" w:type="dxa"/>
              <w:bottom w:w="0" w:type="dxa"/>
              <w:right w:w="108" w:type="dxa"/>
            </w:tcMar>
          </w:tcPr>
          <w:p w14:paraId="61041A18" w14:textId="77777777" w:rsidR="00122B68" w:rsidRDefault="00122B68" w:rsidP="00122B68">
            <w:pPr>
              <w:jc w:val="center"/>
              <w:rPr>
                <w:b/>
                <w:bCs/>
              </w:rPr>
            </w:pPr>
          </w:p>
        </w:tc>
        <w:tc>
          <w:tcPr>
            <w:tcW w:w="5760" w:type="dxa"/>
            <w:vMerge/>
            <w:tcMar>
              <w:top w:w="0" w:type="dxa"/>
              <w:left w:w="108" w:type="dxa"/>
              <w:bottom w:w="0" w:type="dxa"/>
              <w:right w:w="108" w:type="dxa"/>
            </w:tcMar>
          </w:tcPr>
          <w:p w14:paraId="7569FB09" w14:textId="77777777" w:rsidR="00122B68" w:rsidRDefault="00122B68" w:rsidP="00122B68">
            <w:pPr>
              <w:jc w:val="center"/>
              <w:rPr>
                <w:b/>
                <w:bCs/>
              </w:rPr>
            </w:pPr>
          </w:p>
        </w:tc>
        <w:tc>
          <w:tcPr>
            <w:tcW w:w="1440" w:type="dxa"/>
            <w:vMerge/>
            <w:tcMar>
              <w:top w:w="0" w:type="dxa"/>
              <w:left w:w="108" w:type="dxa"/>
              <w:bottom w:w="0" w:type="dxa"/>
              <w:right w:w="108" w:type="dxa"/>
            </w:tcMar>
          </w:tcPr>
          <w:p w14:paraId="7DD06CD2" w14:textId="77777777" w:rsidR="00122B68" w:rsidRDefault="00122B68" w:rsidP="00122B68">
            <w:pPr>
              <w:jc w:val="center"/>
              <w:rPr>
                <w:b/>
                <w:bCs/>
              </w:rPr>
            </w:pPr>
          </w:p>
        </w:tc>
        <w:tc>
          <w:tcPr>
            <w:tcW w:w="1440" w:type="dxa"/>
          </w:tcPr>
          <w:p w14:paraId="3FEBAB80"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4F1F270A" w14:textId="77777777" w:rsidR="00122B68" w:rsidRDefault="00122B68" w:rsidP="00122B68">
            <w:pPr>
              <w:jc w:val="center"/>
              <w:rPr>
                <w:b/>
                <w:bCs/>
              </w:rPr>
            </w:pPr>
            <w:r>
              <w:rPr>
                <w:b/>
                <w:bCs/>
              </w:rPr>
              <w:t>Final</w:t>
            </w:r>
          </w:p>
        </w:tc>
      </w:tr>
      <w:tr w:rsidR="00122B68" w14:paraId="170595DB" w14:textId="77777777">
        <w:trPr>
          <w:trHeight w:val="430"/>
        </w:trPr>
        <w:tc>
          <w:tcPr>
            <w:tcW w:w="3802" w:type="dxa"/>
            <w:tcMar>
              <w:top w:w="0" w:type="dxa"/>
              <w:left w:w="108" w:type="dxa"/>
              <w:bottom w:w="0" w:type="dxa"/>
              <w:right w:w="108" w:type="dxa"/>
            </w:tcMar>
          </w:tcPr>
          <w:p w14:paraId="4925039F" w14:textId="77777777" w:rsidR="00122B68" w:rsidRPr="00C70992" w:rsidRDefault="00122B68" w:rsidP="00122B68">
            <w:pPr>
              <w:autoSpaceDE w:val="0"/>
              <w:autoSpaceDN w:val="0"/>
              <w:adjustRightInd w:val="0"/>
              <w:rPr>
                <w:color w:val="000000"/>
                <w:sz w:val="20"/>
              </w:rPr>
            </w:pPr>
            <w:r>
              <w:rPr>
                <w:color w:val="000000"/>
                <w:sz w:val="20"/>
              </w:rPr>
              <w:t>A</w:t>
            </w:r>
            <w:r w:rsidRPr="00C70992">
              <w:rPr>
                <w:color w:val="000000"/>
                <w:sz w:val="20"/>
              </w:rPr>
              <w:t xml:space="preserve">nalyze, formulate, and advocate for policies that advance social well-being </w:t>
            </w:r>
          </w:p>
          <w:p w14:paraId="2C08B791" w14:textId="77777777" w:rsidR="00122B68" w:rsidRPr="00C70992" w:rsidRDefault="00122B68" w:rsidP="00122B68">
            <w:pPr>
              <w:pStyle w:val="ListParagraph"/>
              <w:ind w:left="0"/>
              <w:rPr>
                <w:sz w:val="20"/>
                <w:szCs w:val="20"/>
              </w:rPr>
            </w:pPr>
          </w:p>
        </w:tc>
        <w:tc>
          <w:tcPr>
            <w:tcW w:w="5760" w:type="dxa"/>
            <w:tcMar>
              <w:top w:w="0" w:type="dxa"/>
              <w:left w:w="108" w:type="dxa"/>
              <w:bottom w:w="0" w:type="dxa"/>
              <w:right w:w="108" w:type="dxa"/>
            </w:tcMar>
          </w:tcPr>
          <w:p w14:paraId="6576F01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EE6A2D1" w14:textId="77777777" w:rsidR="00122B68" w:rsidRPr="004E515B" w:rsidRDefault="00122B68" w:rsidP="00122B68">
            <w:pPr>
              <w:spacing w:before="60"/>
              <w:rPr>
                <w:sz w:val="20"/>
              </w:rPr>
            </w:pPr>
          </w:p>
        </w:tc>
        <w:tc>
          <w:tcPr>
            <w:tcW w:w="1440" w:type="dxa"/>
          </w:tcPr>
          <w:p w14:paraId="1100DF5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9846438" w14:textId="77777777" w:rsidR="00122B68" w:rsidRPr="004E515B" w:rsidRDefault="00122B68" w:rsidP="00122B68">
            <w:pPr>
              <w:spacing w:before="60"/>
              <w:rPr>
                <w:sz w:val="20"/>
              </w:rPr>
            </w:pPr>
          </w:p>
        </w:tc>
      </w:tr>
      <w:tr w:rsidR="00122B68" w14:paraId="7201C5A4" w14:textId="77777777">
        <w:trPr>
          <w:trHeight w:val="680"/>
        </w:trPr>
        <w:tc>
          <w:tcPr>
            <w:tcW w:w="3802" w:type="dxa"/>
            <w:tcMar>
              <w:top w:w="0" w:type="dxa"/>
              <w:left w:w="108" w:type="dxa"/>
              <w:bottom w:w="0" w:type="dxa"/>
              <w:right w:w="108" w:type="dxa"/>
            </w:tcMar>
          </w:tcPr>
          <w:p w14:paraId="4C52C069" w14:textId="77777777" w:rsidR="00122B68" w:rsidRPr="00C70992" w:rsidRDefault="00122B68" w:rsidP="00122B68">
            <w:pPr>
              <w:autoSpaceDE w:val="0"/>
              <w:autoSpaceDN w:val="0"/>
              <w:adjustRightInd w:val="0"/>
              <w:rPr>
                <w:color w:val="000000"/>
                <w:sz w:val="20"/>
              </w:rPr>
            </w:pPr>
            <w:r>
              <w:rPr>
                <w:color w:val="000000"/>
                <w:sz w:val="20"/>
              </w:rPr>
              <w:t>C</w:t>
            </w:r>
            <w:r w:rsidRPr="00C70992">
              <w:rPr>
                <w:color w:val="000000"/>
                <w:sz w:val="20"/>
              </w:rPr>
              <w:t xml:space="preserve">ollaborate with colleagues and clients for effective policy action </w:t>
            </w:r>
          </w:p>
          <w:p w14:paraId="1DAC4B6C" w14:textId="77777777" w:rsidR="00122B68" w:rsidRPr="00C70992" w:rsidRDefault="00122B68" w:rsidP="00122B68">
            <w:pPr>
              <w:autoSpaceDE w:val="0"/>
              <w:autoSpaceDN w:val="0"/>
              <w:adjustRightInd w:val="0"/>
              <w:rPr>
                <w:sz w:val="20"/>
              </w:rPr>
            </w:pPr>
          </w:p>
        </w:tc>
        <w:tc>
          <w:tcPr>
            <w:tcW w:w="5760" w:type="dxa"/>
            <w:tcMar>
              <w:top w:w="0" w:type="dxa"/>
              <w:left w:w="108" w:type="dxa"/>
              <w:bottom w:w="0" w:type="dxa"/>
              <w:right w:w="108" w:type="dxa"/>
            </w:tcMar>
          </w:tcPr>
          <w:p w14:paraId="75D6287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3DAC927" w14:textId="77777777" w:rsidR="00122B68" w:rsidRPr="004E515B" w:rsidRDefault="00122B68" w:rsidP="00122B68">
            <w:pPr>
              <w:spacing w:before="60"/>
              <w:rPr>
                <w:sz w:val="20"/>
              </w:rPr>
            </w:pPr>
          </w:p>
        </w:tc>
        <w:tc>
          <w:tcPr>
            <w:tcW w:w="1440" w:type="dxa"/>
          </w:tcPr>
          <w:p w14:paraId="6B639CE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7884667" w14:textId="77777777" w:rsidR="00122B68" w:rsidRPr="004E515B" w:rsidRDefault="00122B68" w:rsidP="00122B68">
            <w:pPr>
              <w:spacing w:before="60"/>
              <w:rPr>
                <w:sz w:val="20"/>
              </w:rPr>
            </w:pPr>
          </w:p>
        </w:tc>
      </w:tr>
    </w:tbl>
    <w:p w14:paraId="490817D1" w14:textId="77777777" w:rsidR="00122B68" w:rsidRDefault="00122B68" w:rsidP="00122B68">
      <w:pPr>
        <w:spacing w:before="60"/>
        <w:rPr>
          <w:b/>
          <w:bCs/>
          <w:szCs w:val="24"/>
        </w:rPr>
      </w:pPr>
    </w:p>
    <w:p w14:paraId="568694DA" w14:textId="77777777" w:rsidR="00122B68" w:rsidRDefault="00122B68" w:rsidP="00122B68">
      <w:pPr>
        <w:spacing w:before="60"/>
        <w:rPr>
          <w:b/>
          <w:bCs/>
          <w:szCs w:val="24"/>
        </w:rPr>
      </w:pPr>
    </w:p>
    <w:p w14:paraId="04094691" w14:textId="77777777" w:rsidR="00122B68" w:rsidRDefault="00122B68" w:rsidP="00122B68">
      <w:pPr>
        <w:tabs>
          <w:tab w:val="left" w:pos="4095"/>
        </w:tabs>
        <w:spacing w:before="60"/>
        <w:rPr>
          <w:b/>
          <w:bCs/>
          <w:szCs w:val="24"/>
        </w:rPr>
      </w:pPr>
      <w:r>
        <w:rPr>
          <w:b/>
          <w:bCs/>
          <w:szCs w:val="24"/>
        </w:rPr>
        <w:tab/>
      </w:r>
    </w:p>
    <w:p w14:paraId="72E4D435" w14:textId="77777777" w:rsidR="00122B68" w:rsidRDefault="00122B68" w:rsidP="00122B68">
      <w:pPr>
        <w:tabs>
          <w:tab w:val="left" w:pos="4095"/>
        </w:tabs>
        <w:spacing w:before="60"/>
        <w:rPr>
          <w:b/>
          <w:bCs/>
          <w:szCs w:val="24"/>
        </w:rPr>
      </w:pPr>
    </w:p>
    <w:p w14:paraId="4FADE38C" w14:textId="77777777" w:rsidR="00122B68" w:rsidRPr="00BB7E9E" w:rsidRDefault="00122B68" w:rsidP="00122B68">
      <w:pPr>
        <w:spacing w:before="60"/>
        <w:rPr>
          <w:szCs w:val="24"/>
        </w:rPr>
      </w:pPr>
      <w:r w:rsidRPr="00BB7E9E">
        <w:rPr>
          <w:b/>
          <w:bCs/>
          <w:szCs w:val="24"/>
        </w:rPr>
        <w:lastRenderedPageBreak/>
        <w:t>9. Respond to contexts that shape practice.</w:t>
      </w:r>
    </w:p>
    <w:p w14:paraId="5CFF5A15" w14:textId="77777777" w:rsidR="00122B68" w:rsidRPr="00651667" w:rsidRDefault="00122B68" w:rsidP="00122B68">
      <w:pPr>
        <w:autoSpaceDE w:val="0"/>
        <w:autoSpaceDN w:val="0"/>
        <w:adjustRightInd w:val="0"/>
        <w:rPr>
          <w:sz w:val="20"/>
        </w:rPr>
      </w:pPr>
      <w:r w:rsidRPr="00651667">
        <w:rPr>
          <w:sz w:val="20"/>
        </w:rPr>
        <w:t>Social workers are informed, resourceful, and proactive in responding to evolving organizational, community, and societal contexts at all levels of practice. Social workers recognize that the context of practice is dynamic, and use knowledge and skill to respond proactively.</w:t>
      </w:r>
    </w:p>
    <w:p w14:paraId="4B2FCADE" w14:textId="77777777"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5D1FA61" w14:textId="77777777">
        <w:trPr>
          <w:trHeight w:val="432"/>
        </w:trPr>
        <w:tc>
          <w:tcPr>
            <w:tcW w:w="3802" w:type="dxa"/>
            <w:vMerge w:val="restart"/>
            <w:tcMar>
              <w:top w:w="0" w:type="dxa"/>
              <w:left w:w="108" w:type="dxa"/>
              <w:bottom w:w="0" w:type="dxa"/>
              <w:right w:w="108" w:type="dxa"/>
            </w:tcMar>
          </w:tcPr>
          <w:p w14:paraId="03868E6E"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C12B507"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4B7A7AE" w14:textId="77777777" w:rsidR="00122B68" w:rsidRDefault="00122B68" w:rsidP="00122B68">
            <w:pPr>
              <w:jc w:val="center"/>
            </w:pPr>
            <w:r>
              <w:rPr>
                <w:b/>
                <w:bCs/>
              </w:rPr>
              <w:t>Evidence</w:t>
            </w:r>
          </w:p>
        </w:tc>
        <w:tc>
          <w:tcPr>
            <w:tcW w:w="2880" w:type="dxa"/>
            <w:gridSpan w:val="2"/>
          </w:tcPr>
          <w:p w14:paraId="24A8ABC2" w14:textId="77777777" w:rsidR="00122B68" w:rsidRPr="00D329F4" w:rsidRDefault="00122B68" w:rsidP="00122B68">
            <w:pPr>
              <w:jc w:val="center"/>
              <w:rPr>
                <w:b/>
              </w:rPr>
            </w:pPr>
            <w:r>
              <w:rPr>
                <w:b/>
              </w:rPr>
              <w:t>Evaluation</w:t>
            </w:r>
          </w:p>
        </w:tc>
      </w:tr>
      <w:tr w:rsidR="00122B68" w14:paraId="1B4E301F" w14:textId="77777777">
        <w:trPr>
          <w:trHeight w:val="276"/>
        </w:trPr>
        <w:tc>
          <w:tcPr>
            <w:tcW w:w="3802" w:type="dxa"/>
            <w:vMerge/>
            <w:tcMar>
              <w:top w:w="0" w:type="dxa"/>
              <w:left w:w="108" w:type="dxa"/>
              <w:bottom w:w="0" w:type="dxa"/>
              <w:right w:w="108" w:type="dxa"/>
            </w:tcMar>
          </w:tcPr>
          <w:p w14:paraId="137F5154" w14:textId="77777777" w:rsidR="00122B68" w:rsidRDefault="00122B68" w:rsidP="00122B68">
            <w:pPr>
              <w:jc w:val="center"/>
              <w:rPr>
                <w:b/>
                <w:bCs/>
              </w:rPr>
            </w:pPr>
          </w:p>
        </w:tc>
        <w:tc>
          <w:tcPr>
            <w:tcW w:w="5760" w:type="dxa"/>
            <w:vMerge/>
            <w:tcMar>
              <w:top w:w="0" w:type="dxa"/>
              <w:left w:w="108" w:type="dxa"/>
              <w:bottom w:w="0" w:type="dxa"/>
              <w:right w:w="108" w:type="dxa"/>
            </w:tcMar>
          </w:tcPr>
          <w:p w14:paraId="165FC12F" w14:textId="77777777" w:rsidR="00122B68" w:rsidRDefault="00122B68" w:rsidP="00122B68">
            <w:pPr>
              <w:jc w:val="center"/>
              <w:rPr>
                <w:b/>
                <w:bCs/>
              </w:rPr>
            </w:pPr>
          </w:p>
        </w:tc>
        <w:tc>
          <w:tcPr>
            <w:tcW w:w="1440" w:type="dxa"/>
            <w:vMerge/>
            <w:tcMar>
              <w:top w:w="0" w:type="dxa"/>
              <w:left w:w="108" w:type="dxa"/>
              <w:bottom w:w="0" w:type="dxa"/>
              <w:right w:w="108" w:type="dxa"/>
            </w:tcMar>
          </w:tcPr>
          <w:p w14:paraId="7282EE5B" w14:textId="77777777" w:rsidR="00122B68" w:rsidRDefault="00122B68" w:rsidP="00122B68">
            <w:pPr>
              <w:jc w:val="center"/>
              <w:rPr>
                <w:b/>
                <w:bCs/>
              </w:rPr>
            </w:pPr>
          </w:p>
        </w:tc>
        <w:tc>
          <w:tcPr>
            <w:tcW w:w="1440" w:type="dxa"/>
          </w:tcPr>
          <w:p w14:paraId="23FF0170"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8E6DA37" w14:textId="77777777" w:rsidR="00122B68" w:rsidRDefault="00122B68" w:rsidP="00122B68">
            <w:pPr>
              <w:jc w:val="center"/>
              <w:rPr>
                <w:b/>
                <w:bCs/>
              </w:rPr>
            </w:pPr>
            <w:r>
              <w:rPr>
                <w:b/>
                <w:bCs/>
              </w:rPr>
              <w:t>Final</w:t>
            </w:r>
          </w:p>
        </w:tc>
      </w:tr>
      <w:tr w:rsidR="00122B68" w14:paraId="3DE74FF2" w14:textId="77777777">
        <w:trPr>
          <w:trHeight w:val="430"/>
        </w:trPr>
        <w:tc>
          <w:tcPr>
            <w:tcW w:w="3802" w:type="dxa"/>
            <w:tcMar>
              <w:top w:w="0" w:type="dxa"/>
              <w:left w:w="108" w:type="dxa"/>
              <w:bottom w:w="0" w:type="dxa"/>
              <w:right w:w="108" w:type="dxa"/>
            </w:tcMar>
          </w:tcPr>
          <w:p w14:paraId="2198DB52" w14:textId="77777777" w:rsidR="00122B68" w:rsidRPr="00C70992" w:rsidRDefault="00122B68" w:rsidP="00122B68">
            <w:pPr>
              <w:autoSpaceDE w:val="0"/>
              <w:autoSpaceDN w:val="0"/>
              <w:adjustRightInd w:val="0"/>
              <w:rPr>
                <w:sz w:val="20"/>
              </w:rPr>
            </w:pPr>
            <w:r>
              <w:rPr>
                <w:color w:val="000000"/>
                <w:sz w:val="20"/>
              </w:rPr>
              <w:t>C</w:t>
            </w:r>
            <w:r w:rsidRPr="00C70992">
              <w:rPr>
                <w:color w:val="000000"/>
                <w:sz w:val="20"/>
              </w:rPr>
              <w:t>ontinuously discover, appraise, and attend to changing locales, populations, scientific and technological developments, and emerging societal trends to provide relevant services</w:t>
            </w:r>
          </w:p>
        </w:tc>
        <w:tc>
          <w:tcPr>
            <w:tcW w:w="5760" w:type="dxa"/>
            <w:tcMar>
              <w:top w:w="0" w:type="dxa"/>
              <w:left w:w="108" w:type="dxa"/>
              <w:bottom w:w="0" w:type="dxa"/>
              <w:right w:w="108" w:type="dxa"/>
            </w:tcMar>
          </w:tcPr>
          <w:p w14:paraId="0022AC4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D374727" w14:textId="77777777" w:rsidR="00122B68" w:rsidRPr="004E515B" w:rsidRDefault="00122B68" w:rsidP="00122B68">
            <w:pPr>
              <w:spacing w:before="60"/>
              <w:rPr>
                <w:sz w:val="20"/>
              </w:rPr>
            </w:pPr>
          </w:p>
        </w:tc>
        <w:tc>
          <w:tcPr>
            <w:tcW w:w="1440" w:type="dxa"/>
          </w:tcPr>
          <w:p w14:paraId="5CB1819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0C4EDE6" w14:textId="77777777" w:rsidR="00122B68" w:rsidRPr="004E515B" w:rsidRDefault="00122B68" w:rsidP="00122B68">
            <w:pPr>
              <w:spacing w:before="60"/>
              <w:rPr>
                <w:sz w:val="20"/>
              </w:rPr>
            </w:pPr>
          </w:p>
        </w:tc>
      </w:tr>
      <w:tr w:rsidR="00122B68" w14:paraId="48BA8596" w14:textId="77777777">
        <w:trPr>
          <w:trHeight w:val="680"/>
        </w:trPr>
        <w:tc>
          <w:tcPr>
            <w:tcW w:w="3802" w:type="dxa"/>
            <w:tcMar>
              <w:top w:w="0" w:type="dxa"/>
              <w:left w:w="108" w:type="dxa"/>
              <w:bottom w:w="0" w:type="dxa"/>
              <w:right w:w="108" w:type="dxa"/>
            </w:tcMar>
          </w:tcPr>
          <w:p w14:paraId="6DF2C403" w14:textId="77777777" w:rsidR="00122B68" w:rsidRPr="00C70992" w:rsidRDefault="00122B68" w:rsidP="00122B68">
            <w:pPr>
              <w:autoSpaceDE w:val="0"/>
              <w:autoSpaceDN w:val="0"/>
              <w:adjustRightInd w:val="0"/>
              <w:rPr>
                <w:sz w:val="20"/>
              </w:rPr>
            </w:pPr>
            <w:r>
              <w:rPr>
                <w:color w:val="000000"/>
                <w:sz w:val="20"/>
              </w:rPr>
              <w:t>P</w:t>
            </w:r>
            <w:r w:rsidRPr="00C70992">
              <w:rPr>
                <w:color w:val="000000"/>
                <w:sz w:val="20"/>
              </w:rPr>
              <w:t>rovide leadership in promoting sustainable changes in service delivery and practice to improve</w:t>
            </w:r>
            <w:r>
              <w:rPr>
                <w:color w:val="000000"/>
                <w:sz w:val="20"/>
              </w:rPr>
              <w:t xml:space="preserve"> the quality of social services</w:t>
            </w:r>
          </w:p>
        </w:tc>
        <w:tc>
          <w:tcPr>
            <w:tcW w:w="5760" w:type="dxa"/>
            <w:tcMar>
              <w:top w:w="0" w:type="dxa"/>
              <w:left w:w="108" w:type="dxa"/>
              <w:bottom w:w="0" w:type="dxa"/>
              <w:right w:w="108" w:type="dxa"/>
            </w:tcMar>
          </w:tcPr>
          <w:p w14:paraId="1556A3C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7D59FFF" w14:textId="77777777" w:rsidR="00122B68" w:rsidRPr="004E515B" w:rsidRDefault="00122B68" w:rsidP="00122B68">
            <w:pPr>
              <w:spacing w:before="60"/>
              <w:rPr>
                <w:sz w:val="20"/>
              </w:rPr>
            </w:pPr>
          </w:p>
        </w:tc>
        <w:tc>
          <w:tcPr>
            <w:tcW w:w="1440" w:type="dxa"/>
          </w:tcPr>
          <w:p w14:paraId="1967D4E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F5F5E89" w14:textId="77777777" w:rsidR="00122B68" w:rsidRPr="004E515B" w:rsidRDefault="00122B68" w:rsidP="00122B68">
            <w:pPr>
              <w:spacing w:before="60"/>
              <w:rPr>
                <w:sz w:val="20"/>
              </w:rPr>
            </w:pPr>
          </w:p>
        </w:tc>
      </w:tr>
    </w:tbl>
    <w:p w14:paraId="36A3A0D6" w14:textId="77777777" w:rsidR="00122B68" w:rsidRDefault="00122B68" w:rsidP="00122B68">
      <w:pPr>
        <w:spacing w:before="60"/>
        <w:rPr>
          <w:b/>
          <w:bCs/>
          <w:szCs w:val="24"/>
        </w:rPr>
      </w:pPr>
    </w:p>
    <w:p w14:paraId="3E5E0750" w14:textId="77777777" w:rsidR="00122B68" w:rsidRDefault="00122B68" w:rsidP="00122B68">
      <w:pPr>
        <w:spacing w:before="60"/>
        <w:rPr>
          <w:b/>
          <w:bCs/>
          <w:szCs w:val="24"/>
        </w:rPr>
      </w:pPr>
    </w:p>
    <w:p w14:paraId="384B4C2C" w14:textId="77777777" w:rsidR="00122B68" w:rsidRDefault="00122B68" w:rsidP="00122B68">
      <w:pPr>
        <w:spacing w:before="60"/>
        <w:rPr>
          <w:b/>
          <w:bCs/>
          <w:szCs w:val="24"/>
        </w:rPr>
      </w:pPr>
    </w:p>
    <w:p w14:paraId="3BB61218" w14:textId="77777777" w:rsidR="00122B68" w:rsidRDefault="00122B68" w:rsidP="00122B68">
      <w:pPr>
        <w:spacing w:before="60"/>
        <w:rPr>
          <w:b/>
          <w:bCs/>
          <w:szCs w:val="24"/>
        </w:rPr>
      </w:pPr>
    </w:p>
    <w:p w14:paraId="52E101F4" w14:textId="77777777" w:rsidR="00122B68" w:rsidRDefault="00122B68" w:rsidP="00122B68">
      <w:pPr>
        <w:spacing w:before="60"/>
        <w:rPr>
          <w:b/>
          <w:bCs/>
          <w:szCs w:val="24"/>
        </w:rPr>
      </w:pPr>
    </w:p>
    <w:p w14:paraId="1D14C250" w14:textId="77777777" w:rsidR="00122B68" w:rsidRDefault="00122B68" w:rsidP="00122B68">
      <w:pPr>
        <w:spacing w:before="60"/>
        <w:rPr>
          <w:b/>
          <w:bCs/>
          <w:szCs w:val="24"/>
        </w:rPr>
      </w:pPr>
    </w:p>
    <w:p w14:paraId="406F3447" w14:textId="77777777" w:rsidR="00122B68" w:rsidRDefault="00122B68" w:rsidP="00122B68">
      <w:pPr>
        <w:spacing w:before="60"/>
        <w:rPr>
          <w:b/>
          <w:bCs/>
          <w:szCs w:val="24"/>
        </w:rPr>
      </w:pPr>
    </w:p>
    <w:p w14:paraId="053570FF" w14:textId="77777777" w:rsidR="00122B68" w:rsidRDefault="00122B68" w:rsidP="00122B68">
      <w:pPr>
        <w:spacing w:before="60"/>
        <w:rPr>
          <w:b/>
          <w:bCs/>
          <w:szCs w:val="24"/>
        </w:rPr>
      </w:pPr>
    </w:p>
    <w:p w14:paraId="6E3C9B02" w14:textId="77777777" w:rsidR="00122B68" w:rsidRDefault="00122B68" w:rsidP="00122B68">
      <w:pPr>
        <w:spacing w:before="60"/>
        <w:rPr>
          <w:b/>
          <w:bCs/>
          <w:szCs w:val="24"/>
        </w:rPr>
      </w:pPr>
    </w:p>
    <w:p w14:paraId="26139AA8" w14:textId="77777777" w:rsidR="00122B68" w:rsidRDefault="00122B68" w:rsidP="00122B68">
      <w:pPr>
        <w:spacing w:before="60"/>
        <w:rPr>
          <w:b/>
          <w:bCs/>
          <w:szCs w:val="24"/>
        </w:rPr>
      </w:pPr>
    </w:p>
    <w:p w14:paraId="5920ED7B" w14:textId="77777777" w:rsidR="00122B68" w:rsidRDefault="00122B68" w:rsidP="00122B68">
      <w:pPr>
        <w:spacing w:before="60"/>
        <w:rPr>
          <w:b/>
          <w:bCs/>
          <w:szCs w:val="24"/>
        </w:rPr>
      </w:pPr>
    </w:p>
    <w:p w14:paraId="5F436857" w14:textId="77777777" w:rsidR="00122B68" w:rsidRDefault="00122B68" w:rsidP="00122B68">
      <w:pPr>
        <w:spacing w:before="60"/>
        <w:rPr>
          <w:b/>
          <w:bCs/>
          <w:szCs w:val="24"/>
        </w:rPr>
      </w:pPr>
    </w:p>
    <w:p w14:paraId="3806B795" w14:textId="77777777" w:rsidR="00122B68" w:rsidRDefault="00122B68" w:rsidP="00122B68">
      <w:pPr>
        <w:spacing w:before="60"/>
        <w:rPr>
          <w:b/>
          <w:bCs/>
          <w:szCs w:val="24"/>
        </w:rPr>
      </w:pPr>
    </w:p>
    <w:p w14:paraId="74BDB122" w14:textId="77777777" w:rsidR="00122B68" w:rsidRDefault="00122B68" w:rsidP="00122B68">
      <w:pPr>
        <w:spacing w:before="60"/>
        <w:rPr>
          <w:b/>
          <w:bCs/>
          <w:szCs w:val="24"/>
        </w:rPr>
      </w:pPr>
    </w:p>
    <w:p w14:paraId="2C4155AC" w14:textId="77777777" w:rsidR="00122B68" w:rsidRDefault="00122B68" w:rsidP="00122B68">
      <w:pPr>
        <w:spacing w:before="60"/>
        <w:rPr>
          <w:b/>
          <w:bCs/>
          <w:szCs w:val="24"/>
        </w:rPr>
      </w:pPr>
    </w:p>
    <w:p w14:paraId="618065C0" w14:textId="77777777" w:rsidR="00122B68" w:rsidRDefault="00122B68" w:rsidP="00122B68">
      <w:pPr>
        <w:spacing w:before="60"/>
        <w:rPr>
          <w:b/>
          <w:bCs/>
          <w:szCs w:val="24"/>
        </w:rPr>
      </w:pPr>
    </w:p>
    <w:p w14:paraId="15CC4E6B" w14:textId="77777777" w:rsidR="00122B68" w:rsidRDefault="00122B68" w:rsidP="00122B68">
      <w:pPr>
        <w:spacing w:before="60"/>
        <w:rPr>
          <w:b/>
          <w:bCs/>
          <w:szCs w:val="24"/>
        </w:rPr>
      </w:pPr>
    </w:p>
    <w:p w14:paraId="59E92647" w14:textId="77777777" w:rsidR="00122B68" w:rsidRPr="00BB7E9E" w:rsidRDefault="00122B68" w:rsidP="00122B68">
      <w:pPr>
        <w:spacing w:before="60"/>
        <w:rPr>
          <w:szCs w:val="24"/>
        </w:rPr>
      </w:pPr>
      <w:r w:rsidRPr="00BB7E9E">
        <w:rPr>
          <w:b/>
          <w:bCs/>
          <w:szCs w:val="24"/>
        </w:rPr>
        <w:lastRenderedPageBreak/>
        <w:t>10. Engage, assess, intervene, and evaluate with individuals, families, groups, organizations, and communities.</w:t>
      </w:r>
    </w:p>
    <w:p w14:paraId="606E4F9A" w14:textId="77777777" w:rsidR="00122B68" w:rsidRDefault="00122B68" w:rsidP="00122B68">
      <w:pPr>
        <w:autoSpaceDE w:val="0"/>
        <w:autoSpaceDN w:val="0"/>
        <w:adjustRightInd w:val="0"/>
        <w:rPr>
          <w:color w:val="000000"/>
          <w:sz w:val="20"/>
        </w:rPr>
      </w:pPr>
      <w:r w:rsidRPr="00651667">
        <w:rPr>
          <w:color w:val="000000"/>
          <w:sz w:val="20"/>
        </w:rPr>
        <w:t>Professional practice involves the dynamic and interactive processes of engagement, assessment, intervention, and evaluation at multiple levels. Social workers have the knowledge and skills to practice with individuals, families, groups, organizations, and communitie</w:t>
      </w:r>
      <w:r>
        <w:rPr>
          <w:color w:val="000000"/>
          <w:sz w:val="20"/>
        </w:rPr>
        <w:t xml:space="preserve">s. Practice knowledge includes </w:t>
      </w:r>
      <w:r w:rsidRPr="00651667">
        <w:rPr>
          <w:color w:val="000000"/>
          <w:sz w:val="20"/>
        </w:rPr>
        <w:t>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w:t>
      </w:r>
    </w:p>
    <w:p w14:paraId="02F0B0AC" w14:textId="77777777" w:rsidR="00122B68" w:rsidRDefault="00122B68" w:rsidP="00122B68">
      <w:pPr>
        <w:autoSpaceDE w:val="0"/>
        <w:autoSpaceDN w:val="0"/>
        <w:adjustRightInd w:val="0"/>
        <w:rPr>
          <w:color w:val="000000"/>
          <w:sz w:val="20"/>
        </w:rPr>
      </w:pPr>
    </w:p>
    <w:p w14:paraId="66B67546" w14:textId="77777777" w:rsidR="00122B68"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122B68" w14:paraId="45BBAB71" w14:textId="77777777">
        <w:trPr>
          <w:trHeight w:val="413"/>
        </w:trPr>
        <w:tc>
          <w:tcPr>
            <w:tcW w:w="379" w:type="dxa"/>
            <w:vMerge w:val="restart"/>
            <w:tcBorders>
              <w:top w:val="single" w:sz="8" w:space="0" w:color="000000"/>
              <w:left w:val="single" w:sz="8" w:space="0" w:color="000000"/>
              <w:bottom w:val="single" w:sz="8" w:space="0" w:color="000000"/>
              <w:right w:val="single" w:sz="8" w:space="0" w:color="000000"/>
            </w:tcBorders>
          </w:tcPr>
          <w:p w14:paraId="00BDE084" w14:textId="77777777" w:rsidR="00122B68" w:rsidRDefault="00122B68" w:rsidP="00122B68">
            <w:pPr>
              <w:jc w:val="center"/>
              <w:rPr>
                <w:b/>
                <w:bCs/>
              </w:rPr>
            </w:pPr>
          </w:p>
        </w:tc>
        <w:tc>
          <w:tcPr>
            <w:tcW w:w="34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5AE985" w14:textId="77777777" w:rsidR="00122B68" w:rsidRDefault="00122B68" w:rsidP="00122B68">
            <w:pPr>
              <w:jc w:val="center"/>
              <w:rPr>
                <w:b/>
                <w:bCs/>
              </w:rPr>
            </w:pPr>
            <w:r w:rsidRPr="00BB7E9E">
              <w:rPr>
                <w:b/>
                <w:bCs/>
              </w:rPr>
              <w:t>Practice Behavior</w:t>
            </w:r>
          </w:p>
          <w:p w14:paraId="2DBD4452" w14:textId="77777777" w:rsidR="00122B68" w:rsidRPr="00BB7E9E" w:rsidRDefault="00122B68" w:rsidP="00122B68">
            <w:pPr>
              <w:jc w:val="center"/>
              <w:rPr>
                <w:b/>
              </w:rPr>
            </w:pPr>
          </w:p>
        </w:tc>
        <w:tc>
          <w:tcPr>
            <w:tcW w:w="5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F2DB30" w14:textId="77777777"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CF9705"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29E15D0E" w14:textId="77777777" w:rsidR="00122B68" w:rsidRPr="00BB7E9E" w:rsidRDefault="00122B68" w:rsidP="00122B68">
            <w:pPr>
              <w:jc w:val="center"/>
              <w:rPr>
                <w:b/>
              </w:rPr>
            </w:pPr>
            <w:r>
              <w:rPr>
                <w:b/>
              </w:rPr>
              <w:t>Evaluation</w:t>
            </w:r>
          </w:p>
        </w:tc>
      </w:tr>
      <w:tr w:rsidR="00122B68" w14:paraId="6B5C1FD6" w14:textId="77777777">
        <w:trPr>
          <w:trHeight w:val="288"/>
        </w:trPr>
        <w:tc>
          <w:tcPr>
            <w:tcW w:w="379" w:type="dxa"/>
            <w:vMerge/>
            <w:tcBorders>
              <w:top w:val="single" w:sz="8" w:space="0" w:color="000000"/>
              <w:left w:val="single" w:sz="8" w:space="0" w:color="000000"/>
              <w:bottom w:val="single" w:sz="8" w:space="0" w:color="000000"/>
              <w:right w:val="single" w:sz="8" w:space="0" w:color="000000"/>
            </w:tcBorders>
          </w:tcPr>
          <w:p w14:paraId="4BACE139" w14:textId="77777777" w:rsidR="00122B68" w:rsidRDefault="00122B68" w:rsidP="00122B68">
            <w:pPr>
              <w:jc w:val="center"/>
              <w:rPr>
                <w:b/>
                <w:bCs/>
              </w:rPr>
            </w:pPr>
          </w:p>
        </w:tc>
        <w:tc>
          <w:tcPr>
            <w:tcW w:w="341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491303" w14:textId="77777777" w:rsidR="00122B68" w:rsidRPr="00BB7E9E" w:rsidRDefault="00122B68" w:rsidP="00122B68">
            <w:pPr>
              <w:jc w:val="center"/>
              <w:rPr>
                <w:b/>
                <w:bCs/>
              </w:rPr>
            </w:pPr>
          </w:p>
        </w:tc>
        <w:tc>
          <w:tcPr>
            <w:tcW w:w="576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B22A0" w14:textId="77777777" w:rsidR="00122B68" w:rsidRPr="00BB7E9E" w:rsidRDefault="00122B68" w:rsidP="00122B68">
            <w:pPr>
              <w:jc w:val="center"/>
              <w:rPr>
                <w:b/>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1C0103"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7A5F7BFF" w14:textId="77777777"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14:paraId="3C24D069" w14:textId="77777777" w:rsidR="00122B68" w:rsidRPr="00BB7E9E" w:rsidRDefault="00122B68" w:rsidP="00122B68">
            <w:pPr>
              <w:jc w:val="center"/>
              <w:rPr>
                <w:b/>
              </w:rPr>
            </w:pPr>
            <w:r>
              <w:rPr>
                <w:b/>
              </w:rPr>
              <w:t>Final</w:t>
            </w:r>
          </w:p>
        </w:tc>
      </w:tr>
      <w:tr w:rsidR="00122B68" w:rsidRPr="004E515B" w14:paraId="55791546" w14:textId="77777777">
        <w:trPr>
          <w:trHeight w:val="864"/>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483E50D3" w14:textId="77777777" w:rsidR="00122B68" w:rsidRPr="001F1B21" w:rsidRDefault="00122B68" w:rsidP="00122B68">
            <w:pPr>
              <w:ind w:left="252" w:right="113"/>
              <w:jc w:val="center"/>
              <w:rPr>
                <w:b/>
                <w:bCs/>
                <w:sz w:val="16"/>
                <w:szCs w:val="16"/>
              </w:rPr>
            </w:pPr>
            <w:r w:rsidRPr="001F1B21">
              <w:rPr>
                <w:b/>
                <w:bCs/>
                <w:sz w:val="16"/>
                <w:szCs w:val="16"/>
              </w:rPr>
              <w:t>10(a) ENGAGEMENT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AF80B4" w14:textId="77777777" w:rsidR="00122B68" w:rsidRPr="004A4890" w:rsidRDefault="00122B68" w:rsidP="00122B68">
            <w:pPr>
              <w:autoSpaceDE w:val="0"/>
              <w:autoSpaceDN w:val="0"/>
              <w:adjustRightInd w:val="0"/>
              <w:rPr>
                <w:sz w:val="20"/>
              </w:rPr>
            </w:pPr>
            <w:r>
              <w:rPr>
                <w:color w:val="000000"/>
                <w:sz w:val="20"/>
              </w:rPr>
              <w:t>S</w:t>
            </w:r>
            <w:r w:rsidRPr="004A4890">
              <w:rPr>
                <w:color w:val="000000"/>
                <w:sz w:val="20"/>
              </w:rPr>
              <w:t>ubstantively and affectively prepare for action with individuals, families, groups, organizations, and communities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E928E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2B92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A16C10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5F8D110" w14:textId="77777777" w:rsidR="00122B68" w:rsidRPr="004E515B" w:rsidRDefault="00122B68" w:rsidP="00122B68">
            <w:pPr>
              <w:spacing w:before="60"/>
              <w:rPr>
                <w:sz w:val="20"/>
              </w:rPr>
            </w:pPr>
          </w:p>
        </w:tc>
      </w:tr>
      <w:tr w:rsidR="00122B68" w:rsidRPr="004E515B" w14:paraId="590DA02C" w14:textId="77777777">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2131FCB1"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B7D91C" w14:textId="77777777" w:rsidR="00122B68" w:rsidRPr="004A4890" w:rsidRDefault="00122B68" w:rsidP="00122B68">
            <w:pPr>
              <w:pStyle w:val="ListParagraph"/>
              <w:ind w:left="0"/>
              <w:rPr>
                <w:sz w:val="20"/>
                <w:szCs w:val="20"/>
              </w:rPr>
            </w:pPr>
            <w:r>
              <w:rPr>
                <w:color w:val="auto"/>
                <w:sz w:val="20"/>
                <w:szCs w:val="20"/>
              </w:rPr>
              <w:t>U</w:t>
            </w:r>
            <w:r w:rsidRPr="004A4890">
              <w:rPr>
                <w:color w:val="auto"/>
                <w:sz w:val="20"/>
                <w:szCs w:val="20"/>
              </w:rPr>
              <w:t>se empathy and other interpersonal skills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910D39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278E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F3564C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E68E45D" w14:textId="77777777" w:rsidR="00122B68" w:rsidRPr="004E515B" w:rsidRDefault="00122B68" w:rsidP="00122B68">
            <w:pPr>
              <w:spacing w:before="60"/>
              <w:rPr>
                <w:sz w:val="20"/>
              </w:rPr>
            </w:pPr>
          </w:p>
        </w:tc>
      </w:tr>
      <w:tr w:rsidR="00122B68" w:rsidRPr="004E515B" w14:paraId="4A684A49" w14:textId="77777777">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7AC69066"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9E7FC8" w14:textId="77777777" w:rsidR="00122B68" w:rsidRPr="004A4890" w:rsidRDefault="00122B68" w:rsidP="00122B68">
            <w:pPr>
              <w:autoSpaceDE w:val="0"/>
              <w:autoSpaceDN w:val="0"/>
              <w:adjustRightInd w:val="0"/>
              <w:rPr>
                <w:sz w:val="20"/>
              </w:rPr>
            </w:pPr>
            <w:r>
              <w:rPr>
                <w:color w:val="000000"/>
                <w:sz w:val="20"/>
              </w:rPr>
              <w:t>D</w:t>
            </w:r>
            <w:r w:rsidRPr="004A4890">
              <w:rPr>
                <w:color w:val="000000"/>
                <w:sz w:val="20"/>
              </w:rPr>
              <w:t xml:space="preserve">evelop a mutually agreed-on focus of work and desired outcomes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98F6B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3CD8B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D53AED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E674254" w14:textId="77777777" w:rsidR="00122B68" w:rsidRPr="004E515B" w:rsidRDefault="00122B68" w:rsidP="00122B68">
            <w:pPr>
              <w:spacing w:before="60"/>
              <w:rPr>
                <w:sz w:val="20"/>
              </w:rPr>
            </w:pPr>
          </w:p>
        </w:tc>
      </w:tr>
      <w:tr w:rsidR="00122B68" w:rsidRPr="004E515B" w14:paraId="6F9DE0C8" w14:textId="77777777">
        <w:trPr>
          <w:trHeight w:val="61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1DF6AE16" w14:textId="77777777" w:rsidR="00122B68" w:rsidRPr="001F1B21" w:rsidRDefault="00122B68" w:rsidP="00122B68">
            <w:pPr>
              <w:tabs>
                <w:tab w:val="num" w:pos="178"/>
              </w:tabs>
              <w:ind w:left="252" w:right="113"/>
              <w:jc w:val="center"/>
              <w:rPr>
                <w:b/>
                <w:bCs/>
                <w:sz w:val="16"/>
                <w:szCs w:val="16"/>
              </w:rPr>
            </w:pPr>
            <w:r w:rsidRPr="001F1B21">
              <w:rPr>
                <w:b/>
                <w:bCs/>
                <w:sz w:val="16"/>
                <w:szCs w:val="16"/>
              </w:rPr>
              <w:t>10(b) ASSESSEMENT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81341F" w14:textId="77777777" w:rsidR="00122B68" w:rsidRPr="0084799D" w:rsidRDefault="00122B68" w:rsidP="00122B68">
            <w:pPr>
              <w:pStyle w:val="ListParagraph"/>
              <w:ind w:left="0"/>
              <w:rPr>
                <w:bCs/>
                <w:sz w:val="20"/>
                <w:szCs w:val="20"/>
              </w:rPr>
            </w:pPr>
            <w:r>
              <w:rPr>
                <w:sz w:val="20"/>
                <w:szCs w:val="20"/>
              </w:rPr>
              <w:t>C</w:t>
            </w:r>
            <w:r w:rsidRPr="004A4890">
              <w:rPr>
                <w:sz w:val="20"/>
                <w:szCs w:val="20"/>
              </w:rPr>
              <w:t>ollect, organize, and interpret client data</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9509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55AE0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803634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5051906" w14:textId="77777777" w:rsidR="00122B68" w:rsidRPr="004E515B" w:rsidRDefault="00122B68" w:rsidP="00122B68">
            <w:pPr>
              <w:spacing w:before="60"/>
              <w:rPr>
                <w:sz w:val="20"/>
              </w:rPr>
            </w:pPr>
          </w:p>
        </w:tc>
      </w:tr>
      <w:tr w:rsidR="00122B68" w:rsidRPr="004E515B" w14:paraId="61D4A321" w14:textId="77777777">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16C53E30"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F6FB6" w14:textId="77777777" w:rsidR="00122B68" w:rsidRDefault="00122B68" w:rsidP="00122B68">
            <w:pPr>
              <w:pStyle w:val="ListParagraph"/>
              <w:ind w:left="0"/>
              <w:rPr>
                <w:sz w:val="20"/>
                <w:szCs w:val="20"/>
              </w:rPr>
            </w:pPr>
            <w:r>
              <w:rPr>
                <w:sz w:val="20"/>
                <w:szCs w:val="20"/>
              </w:rPr>
              <w:t>A</w:t>
            </w:r>
            <w:r w:rsidRPr="004A4890">
              <w:rPr>
                <w:sz w:val="20"/>
                <w:szCs w:val="20"/>
              </w:rPr>
              <w:t>ssess client strengths and limitations</w:t>
            </w:r>
          </w:p>
          <w:p w14:paraId="279D5C68" w14:textId="77777777" w:rsidR="00122B68" w:rsidRPr="0084799D"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EEB99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532F2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944955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72281A6" w14:textId="77777777" w:rsidR="00122B68" w:rsidRPr="004E515B" w:rsidRDefault="00122B68" w:rsidP="00122B68">
            <w:pPr>
              <w:spacing w:before="60"/>
              <w:rPr>
                <w:sz w:val="20"/>
              </w:rPr>
            </w:pPr>
          </w:p>
        </w:tc>
      </w:tr>
      <w:tr w:rsidR="00122B68" w:rsidRPr="004E515B" w14:paraId="22C20E93" w14:textId="77777777">
        <w:trPr>
          <w:trHeight w:val="61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3583236C"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F2B86F" w14:textId="77777777" w:rsidR="00122B68" w:rsidRPr="0084799D" w:rsidRDefault="00122B68" w:rsidP="00122B68">
            <w:pPr>
              <w:autoSpaceDE w:val="0"/>
              <w:autoSpaceDN w:val="0"/>
              <w:adjustRightInd w:val="0"/>
              <w:rPr>
                <w:bCs/>
                <w:sz w:val="20"/>
              </w:rPr>
            </w:pPr>
            <w:r>
              <w:rPr>
                <w:sz w:val="20"/>
              </w:rPr>
              <w:t>D</w:t>
            </w:r>
            <w:r w:rsidRPr="004A4890">
              <w:rPr>
                <w:sz w:val="20"/>
              </w:rPr>
              <w:t>evelop mutually agreed-on intervention goals and objectives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9A37C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5A31F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E3AF64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7076BDE" w14:textId="77777777" w:rsidR="00122B68" w:rsidRPr="004E515B" w:rsidRDefault="00122B68" w:rsidP="00122B68">
            <w:pPr>
              <w:spacing w:before="60"/>
              <w:rPr>
                <w:sz w:val="20"/>
              </w:rPr>
            </w:pPr>
          </w:p>
        </w:tc>
      </w:tr>
      <w:tr w:rsidR="00122B68" w:rsidRPr="004E515B" w14:paraId="2E898E21" w14:textId="77777777">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09B5D899"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432C18" w14:textId="77777777" w:rsidR="00122B68" w:rsidRPr="0084799D" w:rsidRDefault="00122B68" w:rsidP="00122B68">
            <w:pPr>
              <w:autoSpaceDE w:val="0"/>
              <w:autoSpaceDN w:val="0"/>
              <w:adjustRightInd w:val="0"/>
              <w:rPr>
                <w:bCs/>
                <w:sz w:val="20"/>
              </w:rPr>
            </w:pPr>
            <w:r>
              <w:rPr>
                <w:sz w:val="20"/>
              </w:rPr>
              <w:t>S</w:t>
            </w:r>
            <w:r w:rsidRPr="004A4890">
              <w:rPr>
                <w:sz w:val="20"/>
              </w:rPr>
              <w:t>elect appropriate intervention strategies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FF454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115CE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425046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B267CAC" w14:textId="77777777" w:rsidR="00122B68" w:rsidRPr="004E515B" w:rsidRDefault="00122B68" w:rsidP="00122B68">
            <w:pPr>
              <w:spacing w:before="60"/>
              <w:rPr>
                <w:sz w:val="20"/>
              </w:rPr>
            </w:pPr>
          </w:p>
        </w:tc>
      </w:tr>
      <w:tr w:rsidR="00122B68" w:rsidRPr="004E515B" w14:paraId="2E3E5675" w14:textId="77777777">
        <w:trPr>
          <w:trHeight w:val="418"/>
        </w:trPr>
        <w:tc>
          <w:tcPr>
            <w:tcW w:w="379" w:type="dxa"/>
            <w:tcBorders>
              <w:top w:val="single" w:sz="8" w:space="0" w:color="000000"/>
              <w:bottom w:val="single" w:sz="8" w:space="0" w:color="000000"/>
            </w:tcBorders>
            <w:textDirection w:val="btLr"/>
            <w:vAlign w:val="center"/>
          </w:tcPr>
          <w:p w14:paraId="6E1E51F1" w14:textId="77777777" w:rsidR="00122B68" w:rsidRDefault="00122B68" w:rsidP="00122B68">
            <w:pPr>
              <w:tabs>
                <w:tab w:val="num" w:pos="178"/>
              </w:tabs>
              <w:ind w:left="252" w:right="113"/>
              <w:jc w:val="center"/>
              <w:rPr>
                <w:b/>
                <w:bCs/>
                <w:sz w:val="16"/>
                <w:szCs w:val="16"/>
              </w:rPr>
            </w:pPr>
          </w:p>
          <w:p w14:paraId="1C3A6F1B" w14:textId="77777777" w:rsidR="00122B68" w:rsidRDefault="00122B68" w:rsidP="00122B68">
            <w:pPr>
              <w:tabs>
                <w:tab w:val="num" w:pos="178"/>
              </w:tabs>
              <w:ind w:left="252" w:right="113"/>
              <w:jc w:val="center"/>
              <w:rPr>
                <w:b/>
                <w:bCs/>
                <w:sz w:val="16"/>
                <w:szCs w:val="16"/>
              </w:rPr>
            </w:pPr>
          </w:p>
          <w:p w14:paraId="08C52FA9" w14:textId="77777777" w:rsidR="00122B68" w:rsidRDefault="00122B68" w:rsidP="00122B68">
            <w:pPr>
              <w:tabs>
                <w:tab w:val="num" w:pos="178"/>
              </w:tabs>
              <w:ind w:left="252" w:right="113"/>
              <w:jc w:val="center"/>
              <w:rPr>
                <w:b/>
                <w:bCs/>
                <w:sz w:val="16"/>
                <w:szCs w:val="16"/>
              </w:rPr>
            </w:pPr>
          </w:p>
          <w:p w14:paraId="0FC21980"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bottom w:val="single" w:sz="8" w:space="0" w:color="000000"/>
            </w:tcBorders>
            <w:tcMar>
              <w:top w:w="0" w:type="dxa"/>
              <w:left w:w="108" w:type="dxa"/>
              <w:bottom w:w="0" w:type="dxa"/>
              <w:right w:w="108" w:type="dxa"/>
            </w:tcMar>
          </w:tcPr>
          <w:p w14:paraId="2458F255" w14:textId="77777777" w:rsidR="00122B68" w:rsidRPr="00BB7E9E" w:rsidRDefault="00122B68" w:rsidP="00122B68">
            <w:pPr>
              <w:jc w:val="center"/>
              <w:rPr>
                <w:b/>
                <w:bCs/>
              </w:rPr>
            </w:pPr>
          </w:p>
        </w:tc>
        <w:tc>
          <w:tcPr>
            <w:tcW w:w="5764" w:type="dxa"/>
            <w:tcBorders>
              <w:top w:val="single" w:sz="8" w:space="0" w:color="000000"/>
              <w:bottom w:val="single" w:sz="8" w:space="0" w:color="000000"/>
            </w:tcBorders>
            <w:tcMar>
              <w:top w:w="0" w:type="dxa"/>
              <w:left w:w="108" w:type="dxa"/>
              <w:bottom w:w="0" w:type="dxa"/>
              <w:right w:w="108" w:type="dxa"/>
            </w:tcMar>
          </w:tcPr>
          <w:p w14:paraId="03556E84" w14:textId="77777777" w:rsidR="00122B68" w:rsidRDefault="00122B68" w:rsidP="00122B68">
            <w:pPr>
              <w:jc w:val="center"/>
              <w:rPr>
                <w:b/>
              </w:rPr>
            </w:pPr>
          </w:p>
          <w:p w14:paraId="7F7D63F0" w14:textId="77777777" w:rsidR="00122B68" w:rsidRDefault="00122B68" w:rsidP="00122B68">
            <w:pPr>
              <w:jc w:val="center"/>
              <w:rPr>
                <w:b/>
              </w:rPr>
            </w:pPr>
          </w:p>
          <w:p w14:paraId="086FF1EB" w14:textId="77777777" w:rsidR="00122B68" w:rsidRDefault="00122B68" w:rsidP="00122B68">
            <w:pPr>
              <w:jc w:val="center"/>
              <w:rPr>
                <w:b/>
              </w:rPr>
            </w:pPr>
          </w:p>
          <w:p w14:paraId="49A07500" w14:textId="77777777" w:rsidR="00122B68" w:rsidRDefault="00122B68" w:rsidP="00122B68">
            <w:pPr>
              <w:jc w:val="center"/>
              <w:rPr>
                <w:b/>
              </w:rPr>
            </w:pPr>
          </w:p>
          <w:p w14:paraId="2BB5566B" w14:textId="77777777" w:rsidR="00122B68" w:rsidRDefault="00122B68" w:rsidP="00122B68">
            <w:pPr>
              <w:jc w:val="center"/>
              <w:rPr>
                <w:b/>
              </w:rPr>
            </w:pPr>
          </w:p>
          <w:p w14:paraId="66C12368" w14:textId="77777777" w:rsidR="00122B68" w:rsidRPr="00BB7E9E" w:rsidRDefault="00122B68" w:rsidP="00122B68">
            <w:pPr>
              <w:jc w:val="center"/>
              <w:rPr>
                <w:b/>
              </w:rPr>
            </w:pPr>
            <w:r>
              <w:rPr>
                <w:b/>
              </w:rPr>
              <w:t>Competency 10 continues on next page…</w:t>
            </w:r>
          </w:p>
        </w:tc>
        <w:tc>
          <w:tcPr>
            <w:tcW w:w="1440" w:type="dxa"/>
            <w:tcBorders>
              <w:top w:val="single" w:sz="8" w:space="0" w:color="000000"/>
              <w:bottom w:val="single" w:sz="8" w:space="0" w:color="000000"/>
            </w:tcBorders>
            <w:tcMar>
              <w:top w:w="0" w:type="dxa"/>
              <w:left w:w="108" w:type="dxa"/>
              <w:bottom w:w="0" w:type="dxa"/>
              <w:right w:w="108" w:type="dxa"/>
            </w:tcMar>
          </w:tcPr>
          <w:p w14:paraId="1A783323" w14:textId="77777777" w:rsidR="00122B68" w:rsidRDefault="00122B68" w:rsidP="00122B68">
            <w:pPr>
              <w:rPr>
                <w:b/>
                <w:bCs/>
              </w:rPr>
            </w:pPr>
          </w:p>
        </w:tc>
        <w:tc>
          <w:tcPr>
            <w:tcW w:w="2880" w:type="dxa"/>
            <w:gridSpan w:val="2"/>
            <w:tcBorders>
              <w:top w:val="single" w:sz="8" w:space="0" w:color="000000"/>
              <w:bottom w:val="single" w:sz="8" w:space="0" w:color="000000"/>
            </w:tcBorders>
          </w:tcPr>
          <w:p w14:paraId="104E7DD7" w14:textId="77777777" w:rsidR="00122B68" w:rsidRDefault="00122B68" w:rsidP="00122B68">
            <w:pPr>
              <w:rPr>
                <w:b/>
              </w:rPr>
            </w:pPr>
          </w:p>
        </w:tc>
      </w:tr>
      <w:tr w:rsidR="00122B68" w:rsidRPr="004E515B" w14:paraId="4EC495AB" w14:textId="77777777">
        <w:trPr>
          <w:trHeight w:val="418"/>
        </w:trPr>
        <w:tc>
          <w:tcPr>
            <w:tcW w:w="379" w:type="dxa"/>
            <w:vMerge w:val="restart"/>
            <w:tcBorders>
              <w:top w:val="single" w:sz="8" w:space="0" w:color="000000"/>
              <w:left w:val="single" w:sz="8" w:space="0" w:color="000000"/>
              <w:right w:val="single" w:sz="8" w:space="0" w:color="000000"/>
            </w:tcBorders>
            <w:textDirection w:val="btLr"/>
            <w:vAlign w:val="center"/>
          </w:tcPr>
          <w:p w14:paraId="28878692" w14:textId="77777777" w:rsidR="00122B68" w:rsidRPr="001F1B21" w:rsidRDefault="00122B68" w:rsidP="00122B68">
            <w:pPr>
              <w:tabs>
                <w:tab w:val="num" w:pos="178"/>
              </w:tabs>
              <w:ind w:left="252" w:right="113"/>
              <w:jc w:val="center"/>
              <w:rPr>
                <w:b/>
                <w:bCs/>
                <w:sz w:val="16"/>
                <w:szCs w:val="16"/>
              </w:rPr>
            </w:pPr>
          </w:p>
        </w:tc>
        <w:tc>
          <w:tcPr>
            <w:tcW w:w="341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2424E20" w14:textId="77777777" w:rsidR="00122B68" w:rsidRDefault="00122B68" w:rsidP="00122B68">
            <w:pPr>
              <w:jc w:val="center"/>
              <w:rPr>
                <w:b/>
                <w:bCs/>
              </w:rPr>
            </w:pPr>
            <w:r w:rsidRPr="00BB7E9E">
              <w:rPr>
                <w:b/>
                <w:bCs/>
              </w:rPr>
              <w:t>Practice Behavior</w:t>
            </w:r>
          </w:p>
          <w:p w14:paraId="74BC1F94" w14:textId="77777777" w:rsidR="00122B68" w:rsidRDefault="00122B68" w:rsidP="00122B68">
            <w:pPr>
              <w:autoSpaceDE w:val="0"/>
              <w:autoSpaceDN w:val="0"/>
              <w:adjustRightInd w:val="0"/>
              <w:jc w:val="center"/>
              <w:rPr>
                <w:color w:val="000000"/>
                <w:sz w:val="20"/>
              </w:rPr>
            </w:pPr>
          </w:p>
        </w:tc>
        <w:tc>
          <w:tcPr>
            <w:tcW w:w="576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01457A4" w14:textId="77777777"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773178D"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755B687E" w14:textId="77777777" w:rsidR="00122B68" w:rsidRPr="00BB7E9E" w:rsidRDefault="00122B68" w:rsidP="00122B68">
            <w:pPr>
              <w:jc w:val="center"/>
              <w:rPr>
                <w:b/>
              </w:rPr>
            </w:pPr>
            <w:r>
              <w:rPr>
                <w:b/>
              </w:rPr>
              <w:t>Evaluation</w:t>
            </w:r>
          </w:p>
        </w:tc>
      </w:tr>
      <w:tr w:rsidR="00122B68" w:rsidRPr="004E515B" w14:paraId="11EE36C1" w14:textId="77777777">
        <w:trPr>
          <w:trHeight w:val="288"/>
        </w:trPr>
        <w:tc>
          <w:tcPr>
            <w:tcW w:w="379" w:type="dxa"/>
            <w:vMerge/>
            <w:tcBorders>
              <w:left w:val="single" w:sz="8" w:space="0" w:color="000000"/>
              <w:bottom w:val="single" w:sz="8" w:space="0" w:color="000000"/>
              <w:right w:val="single" w:sz="8" w:space="0" w:color="000000"/>
            </w:tcBorders>
            <w:textDirection w:val="btLr"/>
            <w:vAlign w:val="center"/>
          </w:tcPr>
          <w:p w14:paraId="66AEB08A" w14:textId="77777777" w:rsidR="00122B68" w:rsidRPr="001F1B21" w:rsidRDefault="00122B68" w:rsidP="00122B68">
            <w:pPr>
              <w:tabs>
                <w:tab w:val="num" w:pos="178"/>
              </w:tabs>
              <w:ind w:left="252" w:right="113"/>
              <w:jc w:val="center"/>
              <w:rPr>
                <w:b/>
                <w:bCs/>
                <w:sz w:val="16"/>
                <w:szCs w:val="16"/>
              </w:rPr>
            </w:pPr>
          </w:p>
        </w:tc>
        <w:tc>
          <w:tcPr>
            <w:tcW w:w="34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6B77BCB" w14:textId="77777777" w:rsidR="00122B68" w:rsidRPr="00BB7E9E" w:rsidRDefault="00122B68" w:rsidP="00122B68">
            <w:pPr>
              <w:jc w:val="center"/>
              <w:rPr>
                <w:b/>
                <w:bCs/>
              </w:rPr>
            </w:pPr>
          </w:p>
        </w:tc>
        <w:tc>
          <w:tcPr>
            <w:tcW w:w="5764"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814F688" w14:textId="77777777" w:rsidR="00122B68" w:rsidRPr="00BB7E9E" w:rsidRDefault="00122B68" w:rsidP="00122B68">
            <w:pPr>
              <w:spacing w:before="60"/>
              <w:jc w:val="center"/>
              <w:rPr>
                <w:b/>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742ACCD" w14:textId="77777777" w:rsidR="00122B68" w:rsidRDefault="00122B68" w:rsidP="00122B68">
            <w:pPr>
              <w:spacing w:before="60"/>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3EC15CF" w14:textId="77777777"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14:paraId="630D57CD" w14:textId="77777777" w:rsidR="00122B68" w:rsidRPr="00BB7E9E" w:rsidRDefault="00122B68" w:rsidP="00122B68">
            <w:pPr>
              <w:jc w:val="center"/>
              <w:rPr>
                <w:b/>
              </w:rPr>
            </w:pPr>
            <w:r>
              <w:rPr>
                <w:b/>
              </w:rPr>
              <w:t>Final</w:t>
            </w:r>
          </w:p>
        </w:tc>
      </w:tr>
      <w:tr w:rsidR="00122B68" w:rsidRPr="004E515B" w14:paraId="1F5A5C6F" w14:textId="77777777">
        <w:trPr>
          <w:trHeight w:val="706"/>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7AB75770" w14:textId="77777777" w:rsidR="00122B68" w:rsidRPr="001F1B21" w:rsidRDefault="00122B68" w:rsidP="00122B68">
            <w:pPr>
              <w:tabs>
                <w:tab w:val="num" w:pos="178"/>
              </w:tabs>
              <w:ind w:left="252" w:right="113"/>
              <w:jc w:val="center"/>
              <w:rPr>
                <w:b/>
                <w:bCs/>
                <w:sz w:val="16"/>
                <w:szCs w:val="16"/>
              </w:rPr>
            </w:pPr>
            <w:r w:rsidRPr="001F1B21">
              <w:rPr>
                <w:b/>
                <w:bCs/>
                <w:sz w:val="16"/>
                <w:szCs w:val="16"/>
              </w:rPr>
              <w:t>10(c) INTERVENTION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A24EE8" w14:textId="77777777" w:rsidR="00122B68" w:rsidRPr="004A4890" w:rsidRDefault="00122B68" w:rsidP="00122B68">
            <w:pPr>
              <w:autoSpaceDE w:val="0"/>
              <w:autoSpaceDN w:val="0"/>
              <w:adjustRightInd w:val="0"/>
              <w:rPr>
                <w:bCs/>
                <w:sz w:val="20"/>
              </w:rPr>
            </w:pPr>
            <w:r>
              <w:rPr>
                <w:color w:val="000000"/>
                <w:sz w:val="20"/>
              </w:rPr>
              <w:t>I</w:t>
            </w:r>
            <w:r w:rsidRPr="004A4890">
              <w:rPr>
                <w:color w:val="000000"/>
                <w:sz w:val="20"/>
              </w:rPr>
              <w:t xml:space="preserve">nitiate actions to achieve organizational goals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BA17C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2F5D6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D1E005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2FF1877" w14:textId="77777777" w:rsidR="00122B68" w:rsidRPr="004E515B" w:rsidRDefault="00122B68" w:rsidP="00122B68">
            <w:pPr>
              <w:spacing w:before="60"/>
              <w:rPr>
                <w:sz w:val="20"/>
              </w:rPr>
            </w:pPr>
          </w:p>
        </w:tc>
      </w:tr>
      <w:tr w:rsidR="00122B68" w:rsidRPr="004E515B" w14:paraId="1A7744CE" w14:textId="77777777">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6898C193"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470788" w14:textId="77777777" w:rsidR="00122B68" w:rsidRPr="004A4890" w:rsidRDefault="00122B68" w:rsidP="00122B68">
            <w:pPr>
              <w:autoSpaceDE w:val="0"/>
              <w:autoSpaceDN w:val="0"/>
              <w:adjustRightInd w:val="0"/>
              <w:rPr>
                <w:bCs/>
                <w:sz w:val="20"/>
              </w:rPr>
            </w:pPr>
            <w:r>
              <w:rPr>
                <w:sz w:val="20"/>
              </w:rPr>
              <w:t>I</w:t>
            </w:r>
            <w:r w:rsidRPr="004A4890">
              <w:rPr>
                <w:sz w:val="20"/>
              </w:rPr>
              <w:t>mplement prevention interventions that enhance client capacities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F8D22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33C0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F417BF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E3D2312" w14:textId="77777777" w:rsidR="00122B68" w:rsidRPr="004E515B" w:rsidRDefault="00122B68" w:rsidP="00122B68">
            <w:pPr>
              <w:spacing w:before="60"/>
              <w:rPr>
                <w:sz w:val="20"/>
              </w:rPr>
            </w:pPr>
          </w:p>
        </w:tc>
      </w:tr>
      <w:tr w:rsidR="00122B68" w:rsidRPr="004E515B" w14:paraId="1F2D78E7" w14:textId="77777777">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6C974F73"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CFECF6" w14:textId="77777777" w:rsidR="00122B68" w:rsidRPr="00D10F6E" w:rsidRDefault="00122B68" w:rsidP="00122B68">
            <w:pPr>
              <w:autoSpaceDE w:val="0"/>
              <w:autoSpaceDN w:val="0"/>
              <w:adjustRightInd w:val="0"/>
              <w:rPr>
                <w:color w:val="000000"/>
                <w:sz w:val="20"/>
              </w:rPr>
            </w:pPr>
            <w:r>
              <w:rPr>
                <w:color w:val="000000"/>
                <w:sz w:val="20"/>
              </w:rPr>
              <w:t>H</w:t>
            </w:r>
            <w:r w:rsidRPr="004A4890">
              <w:rPr>
                <w:color w:val="000000"/>
                <w:sz w:val="20"/>
              </w:rPr>
              <w:t xml:space="preserve">elp clients resolve problems </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C2485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5E53E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FC5890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826AFA8" w14:textId="77777777" w:rsidR="00122B68" w:rsidRPr="004E515B" w:rsidRDefault="00122B68" w:rsidP="00122B68">
            <w:pPr>
              <w:spacing w:before="60"/>
              <w:rPr>
                <w:sz w:val="20"/>
              </w:rPr>
            </w:pPr>
          </w:p>
        </w:tc>
      </w:tr>
      <w:tr w:rsidR="00122B68" w:rsidRPr="004E515B" w14:paraId="1EB8679C" w14:textId="77777777">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2E840A97"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970013" w14:textId="77777777" w:rsidR="00122B68" w:rsidRPr="004A4890" w:rsidRDefault="00122B68" w:rsidP="00122B68">
            <w:pPr>
              <w:autoSpaceDE w:val="0"/>
              <w:autoSpaceDN w:val="0"/>
              <w:adjustRightInd w:val="0"/>
              <w:rPr>
                <w:sz w:val="20"/>
              </w:rPr>
            </w:pPr>
            <w:r>
              <w:rPr>
                <w:color w:val="000000"/>
                <w:sz w:val="20"/>
              </w:rPr>
              <w:t>N</w:t>
            </w:r>
            <w:r w:rsidRPr="004A4890">
              <w:rPr>
                <w:color w:val="000000"/>
                <w:sz w:val="20"/>
              </w:rPr>
              <w:t>egotiate, mediate, and advocate for clients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EA9BB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657C6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C622D9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D7CFB0F" w14:textId="77777777" w:rsidR="00122B68" w:rsidRPr="004E515B" w:rsidRDefault="00122B68" w:rsidP="00122B68">
            <w:pPr>
              <w:spacing w:before="60"/>
              <w:rPr>
                <w:sz w:val="20"/>
              </w:rPr>
            </w:pPr>
          </w:p>
        </w:tc>
      </w:tr>
      <w:tr w:rsidR="00122B68" w:rsidRPr="004E515B" w14:paraId="528DEBBD" w14:textId="77777777">
        <w:trPr>
          <w:trHeight w:val="637"/>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236B9A80"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2D745" w14:textId="77777777" w:rsidR="00122B68" w:rsidRPr="004A4890" w:rsidRDefault="00122B68" w:rsidP="00122B68">
            <w:pPr>
              <w:pStyle w:val="ListParagraph"/>
              <w:ind w:left="0"/>
              <w:rPr>
                <w:sz w:val="20"/>
                <w:szCs w:val="20"/>
              </w:rPr>
            </w:pPr>
            <w:r>
              <w:rPr>
                <w:sz w:val="20"/>
                <w:szCs w:val="20"/>
              </w:rPr>
              <w:t>F</w:t>
            </w:r>
            <w:r w:rsidRPr="004A4890">
              <w:rPr>
                <w:sz w:val="20"/>
                <w:szCs w:val="20"/>
              </w:rPr>
              <w:t>acilitate transitions and endings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D969C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BCC18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658382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16ECBD1" w14:textId="77777777" w:rsidR="00122B68" w:rsidRPr="004E515B" w:rsidRDefault="00122B68" w:rsidP="00122B68">
            <w:pPr>
              <w:spacing w:before="60"/>
              <w:rPr>
                <w:sz w:val="20"/>
              </w:rPr>
            </w:pPr>
          </w:p>
        </w:tc>
      </w:tr>
      <w:tr w:rsidR="00122B68" w:rsidRPr="004E515B" w14:paraId="2E3C7523" w14:textId="77777777">
        <w:trPr>
          <w:trHeight w:val="790"/>
        </w:trPr>
        <w:tc>
          <w:tcPr>
            <w:tcW w:w="379" w:type="dxa"/>
            <w:tcBorders>
              <w:top w:val="single" w:sz="8" w:space="0" w:color="000000"/>
              <w:left w:val="single" w:sz="8" w:space="0" w:color="000000"/>
              <w:bottom w:val="single" w:sz="8" w:space="0" w:color="000000"/>
              <w:right w:val="single" w:sz="8" w:space="0" w:color="000000"/>
            </w:tcBorders>
            <w:textDirection w:val="btLr"/>
            <w:vAlign w:val="center"/>
          </w:tcPr>
          <w:p w14:paraId="29999132" w14:textId="77777777" w:rsidR="00122B68" w:rsidRDefault="00122B68" w:rsidP="00122B68">
            <w:pPr>
              <w:tabs>
                <w:tab w:val="num" w:pos="178"/>
              </w:tabs>
              <w:ind w:left="113" w:right="113"/>
              <w:rPr>
                <w:b/>
                <w:bCs/>
                <w:sz w:val="16"/>
                <w:szCs w:val="16"/>
              </w:rPr>
            </w:pPr>
            <w:r>
              <w:rPr>
                <w:b/>
                <w:bCs/>
                <w:sz w:val="16"/>
                <w:szCs w:val="16"/>
              </w:rPr>
              <w:t>10(d)</w:t>
            </w:r>
          </w:p>
          <w:p w14:paraId="0363F559" w14:textId="77777777" w:rsidR="00122B68" w:rsidRPr="001F1B21" w:rsidRDefault="00122B68" w:rsidP="00122B68">
            <w:pPr>
              <w:tabs>
                <w:tab w:val="num" w:pos="178"/>
              </w:tabs>
              <w:ind w:left="113" w:right="113"/>
              <w:rPr>
                <w:b/>
                <w:bCs/>
                <w:sz w:val="16"/>
                <w:szCs w:val="16"/>
              </w:rPr>
            </w:pPr>
            <w:r>
              <w:rPr>
                <w:b/>
                <w:bCs/>
                <w:sz w:val="16"/>
                <w:szCs w:val="16"/>
              </w:rPr>
              <w:t>EVAL</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C80411" w14:textId="77777777" w:rsidR="00122B68" w:rsidRPr="00CD3D13" w:rsidRDefault="00122B68" w:rsidP="00122B68">
            <w:pPr>
              <w:autoSpaceDE w:val="0"/>
              <w:autoSpaceDN w:val="0"/>
              <w:adjustRightInd w:val="0"/>
              <w:rPr>
                <w:sz w:val="20"/>
              </w:rPr>
            </w:pPr>
            <w:r>
              <w:rPr>
                <w:sz w:val="20"/>
              </w:rPr>
              <w:t>C</w:t>
            </w:r>
            <w:r w:rsidRPr="002F2837">
              <w:rPr>
                <w:sz w:val="20"/>
              </w:rPr>
              <w:t>ritically analyze, monitor, and evaluate intervention</w:t>
            </w:r>
            <w:r>
              <w:rPr>
                <w:sz w:val="20"/>
              </w:rPr>
              <w: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0C48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8FA23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24FF76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0D2B37D" w14:textId="77777777" w:rsidR="00122B68" w:rsidRPr="004E515B" w:rsidRDefault="00122B68" w:rsidP="00122B68">
            <w:pPr>
              <w:spacing w:before="60"/>
              <w:rPr>
                <w:sz w:val="20"/>
              </w:rPr>
            </w:pPr>
          </w:p>
        </w:tc>
      </w:tr>
      <w:tr w:rsidR="00122B68" w:rsidRPr="004E515B" w14:paraId="34C4A96D" w14:textId="77777777">
        <w:trPr>
          <w:trHeight w:val="706"/>
        </w:trPr>
        <w:tc>
          <w:tcPr>
            <w:tcW w:w="379" w:type="dxa"/>
            <w:vMerge w:val="restart"/>
            <w:tcBorders>
              <w:top w:val="single" w:sz="8" w:space="0" w:color="000000"/>
              <w:left w:val="single" w:sz="8" w:space="0" w:color="000000"/>
              <w:right w:val="single" w:sz="8" w:space="0" w:color="000000"/>
            </w:tcBorders>
            <w:textDirection w:val="btLr"/>
          </w:tcPr>
          <w:p w14:paraId="6066986E" w14:textId="77777777" w:rsidR="00122B68" w:rsidRPr="001F1B21" w:rsidRDefault="00122B68" w:rsidP="00122B68">
            <w:pPr>
              <w:tabs>
                <w:tab w:val="num" w:pos="178"/>
              </w:tabs>
              <w:ind w:left="252" w:right="113"/>
              <w:rPr>
                <w:b/>
                <w:bCs/>
                <w:sz w:val="16"/>
                <w:szCs w:val="16"/>
              </w:rPr>
            </w:pPr>
            <w:r w:rsidRPr="001F1B21">
              <w:rPr>
                <w:b/>
                <w:bCs/>
                <w:sz w:val="16"/>
                <w:szCs w:val="16"/>
              </w:rPr>
              <w:t xml:space="preserve">10 </w:t>
            </w:r>
            <w:r>
              <w:rPr>
                <w:b/>
                <w:bCs/>
                <w:sz w:val="16"/>
                <w:szCs w:val="16"/>
              </w:rPr>
              <w:t>(</w:t>
            </w:r>
            <w:proofErr w:type="gramStart"/>
            <w:r>
              <w:rPr>
                <w:b/>
                <w:bCs/>
                <w:sz w:val="16"/>
                <w:szCs w:val="16"/>
              </w:rPr>
              <w:t>e)</w:t>
            </w:r>
            <w:r w:rsidRPr="001F1B21">
              <w:rPr>
                <w:b/>
                <w:bCs/>
                <w:sz w:val="16"/>
                <w:szCs w:val="16"/>
              </w:rPr>
              <w:t>TERMINATION</w:t>
            </w:r>
            <w:proofErr w:type="gramEnd"/>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F29BB3" w14:textId="77777777" w:rsidR="00122B68" w:rsidRDefault="00122B68" w:rsidP="00122B68">
            <w:pPr>
              <w:pStyle w:val="ListParagraph"/>
              <w:ind w:left="0"/>
              <w:rPr>
                <w:bCs/>
                <w:sz w:val="20"/>
                <w:szCs w:val="20"/>
              </w:rPr>
            </w:pPr>
            <w:r>
              <w:rPr>
                <w:sz w:val="20"/>
                <w:szCs w:val="20"/>
              </w:rPr>
              <w:t>Reflect</w:t>
            </w:r>
            <w:r w:rsidRPr="001F1B21">
              <w:rPr>
                <w:sz w:val="20"/>
                <w:szCs w:val="20"/>
              </w:rPr>
              <w:t xml:space="preserve"> on t</w:t>
            </w:r>
            <w:r>
              <w:rPr>
                <w:sz w:val="20"/>
                <w:szCs w:val="20"/>
              </w:rPr>
              <w:t>he helping process and prepare</w:t>
            </w:r>
            <w:r w:rsidRPr="001F1B21">
              <w:rPr>
                <w:sz w:val="20"/>
                <w:szCs w:val="20"/>
              </w:rPr>
              <w:t xml:space="preserve"> for ending</w:t>
            </w:r>
          </w:p>
          <w:p w14:paraId="284BFB32" w14:textId="77777777" w:rsidR="00122B68" w:rsidRDefault="00122B68" w:rsidP="00122B68">
            <w:pPr>
              <w:pStyle w:val="ListParagraph"/>
              <w:ind w:left="0"/>
              <w:rPr>
                <w:bCs/>
                <w:sz w:val="20"/>
                <w:szCs w:val="20"/>
              </w:rPr>
            </w:pPr>
          </w:p>
          <w:p w14:paraId="05F0667D" w14:textId="77777777" w:rsidR="00122B68" w:rsidRPr="001F1B21"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987B2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9C51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7CBAEB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BF9AF3D" w14:textId="77777777" w:rsidR="00122B68" w:rsidRPr="004E515B" w:rsidRDefault="00122B68" w:rsidP="00122B68">
            <w:pPr>
              <w:spacing w:before="60"/>
              <w:rPr>
                <w:sz w:val="20"/>
              </w:rPr>
            </w:pPr>
          </w:p>
        </w:tc>
      </w:tr>
      <w:tr w:rsidR="00122B68" w:rsidRPr="004E515B" w14:paraId="393C8857" w14:textId="77777777">
        <w:trPr>
          <w:trHeight w:val="706"/>
        </w:trPr>
        <w:tc>
          <w:tcPr>
            <w:tcW w:w="379" w:type="dxa"/>
            <w:vMerge/>
            <w:tcBorders>
              <w:left w:val="single" w:sz="8" w:space="0" w:color="000000"/>
              <w:bottom w:val="single" w:sz="8" w:space="0" w:color="000000"/>
              <w:right w:val="single" w:sz="8" w:space="0" w:color="000000"/>
            </w:tcBorders>
          </w:tcPr>
          <w:p w14:paraId="77A49495" w14:textId="77777777" w:rsidR="00122B68" w:rsidRPr="00516EA7" w:rsidRDefault="00122B68" w:rsidP="00122B68">
            <w:pPr>
              <w:tabs>
                <w:tab w:val="num" w:pos="178"/>
              </w:tabs>
              <w:ind w:left="252"/>
              <w:rPr>
                <w:b/>
                <w:bCs/>
                <w:sz w:val="18"/>
                <w:szCs w:val="18"/>
              </w:rPr>
            </w:pPr>
          </w:p>
        </w:tc>
        <w:tc>
          <w:tcPr>
            <w:tcW w:w="3419"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tcPr>
          <w:p w14:paraId="7FE51E19" w14:textId="77777777" w:rsidR="00122B68" w:rsidRDefault="00122B68" w:rsidP="00122B68">
            <w:pPr>
              <w:pStyle w:val="ListParagraph"/>
              <w:ind w:left="0"/>
              <w:rPr>
                <w:sz w:val="20"/>
                <w:szCs w:val="20"/>
              </w:rPr>
            </w:pPr>
            <w:r>
              <w:rPr>
                <w:sz w:val="20"/>
                <w:szCs w:val="20"/>
              </w:rPr>
              <w:t xml:space="preserve">Plan </w:t>
            </w:r>
            <w:r w:rsidRPr="001F1B21">
              <w:rPr>
                <w:sz w:val="20"/>
                <w:szCs w:val="20"/>
              </w:rPr>
              <w:t>for closure with ending rituals, or review of changes made</w:t>
            </w:r>
          </w:p>
          <w:p w14:paraId="13C09C98" w14:textId="77777777" w:rsidR="00122B68" w:rsidRDefault="00122B68" w:rsidP="00122B68">
            <w:pPr>
              <w:pStyle w:val="ListParagraph"/>
              <w:ind w:left="0"/>
              <w:rPr>
                <w:bCs/>
                <w:sz w:val="20"/>
                <w:szCs w:val="20"/>
              </w:rPr>
            </w:pPr>
          </w:p>
          <w:p w14:paraId="5F444244" w14:textId="77777777" w:rsidR="00122B68" w:rsidRDefault="00122B68" w:rsidP="00122B68">
            <w:pPr>
              <w:pStyle w:val="ListParagraph"/>
              <w:ind w:left="0"/>
              <w:rPr>
                <w:bCs/>
                <w:sz w:val="20"/>
                <w:szCs w:val="20"/>
              </w:rPr>
            </w:pPr>
          </w:p>
          <w:p w14:paraId="58AF1CBE" w14:textId="77777777" w:rsidR="00122B68" w:rsidRPr="001F1B21"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EE906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2657B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14:paraId="38FF1BC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4" w:space="0" w:color="auto"/>
              <w:right w:val="single" w:sz="8" w:space="0" w:color="000000"/>
            </w:tcBorders>
          </w:tcPr>
          <w:p w14:paraId="2DDAAD71" w14:textId="77777777" w:rsidR="00122B68" w:rsidRPr="004E515B" w:rsidRDefault="00122B68" w:rsidP="00122B68">
            <w:pPr>
              <w:spacing w:before="60"/>
              <w:rPr>
                <w:sz w:val="20"/>
              </w:rPr>
            </w:pPr>
          </w:p>
        </w:tc>
      </w:tr>
    </w:tbl>
    <w:p w14:paraId="62474599" w14:textId="77777777" w:rsidR="00122B68" w:rsidRDefault="00122B68" w:rsidP="00122B68">
      <w:pPr>
        <w:widowControl w:val="0"/>
        <w:tabs>
          <w:tab w:val="center" w:pos="4860"/>
        </w:tabs>
        <w:rPr>
          <w:rFonts w:ascii="Arrus Blk BT" w:hAnsi="Arrus Blk BT"/>
          <w:b/>
          <w:sz w:val="28"/>
        </w:rPr>
        <w:sectPr w:rsidR="00122B68" w:rsidSect="00122B68">
          <w:headerReference w:type="even" r:id="rId30"/>
          <w:headerReference w:type="default" r:id="rId31"/>
          <w:footerReference w:type="even" r:id="rId32"/>
          <w:footerReference w:type="default" r:id="rId33"/>
          <w:headerReference w:type="first" r:id="rId34"/>
          <w:footerReference w:type="first" r:id="rId35"/>
          <w:footnotePr>
            <w:numFmt w:val="lowerLetter"/>
          </w:footnotePr>
          <w:endnotePr>
            <w:numFmt w:val="lowerLetter"/>
          </w:endnotePr>
          <w:pgSz w:w="15840" w:h="12240" w:orient="landscape"/>
          <w:pgMar w:top="1080" w:right="1080" w:bottom="1080" w:left="1080" w:header="907" w:footer="446" w:gutter="0"/>
          <w:cols w:space="720"/>
          <w:docGrid w:linePitch="326"/>
        </w:sectPr>
      </w:pPr>
    </w:p>
    <w:p w14:paraId="6345F02C"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0D1BAFEA" w14:textId="77777777" w:rsidR="00122B68" w:rsidRPr="002E744A" w:rsidRDefault="00122B68" w:rsidP="00122B68">
      <w:r w:rsidRPr="002E744A">
        <w:t>Comments:</w:t>
      </w:r>
    </w:p>
    <w:p w14:paraId="7A385502" w14:textId="77777777" w:rsidR="00122B68" w:rsidRDefault="00122B68" w:rsidP="00122B68"/>
    <w:p w14:paraId="5E2225FC" w14:textId="77777777" w:rsidR="00122B68" w:rsidRDefault="00122B68" w:rsidP="00122B68"/>
    <w:p w14:paraId="5F1822EA" w14:textId="77777777" w:rsidR="00122B68" w:rsidRDefault="00122B68" w:rsidP="00122B68"/>
    <w:p w14:paraId="3C005A34" w14:textId="77777777" w:rsidR="00122B68" w:rsidRDefault="00122B68" w:rsidP="00122B68"/>
    <w:p w14:paraId="749145A5" w14:textId="77777777" w:rsidR="00122B68" w:rsidRDefault="00122B68" w:rsidP="00122B68"/>
    <w:p w14:paraId="0429B319" w14:textId="77777777" w:rsidR="00122B68" w:rsidRDefault="00122B68" w:rsidP="00122B68"/>
    <w:p w14:paraId="4EC865C7" w14:textId="77777777" w:rsidR="00122B68" w:rsidRDefault="00122B68" w:rsidP="00122B68"/>
    <w:p w14:paraId="78F556C3" w14:textId="77777777" w:rsidR="00122B68" w:rsidRDefault="00122B68" w:rsidP="00122B68"/>
    <w:p w14:paraId="770E5E03" w14:textId="77777777" w:rsidR="00122B68" w:rsidRDefault="00122B68" w:rsidP="00122B68"/>
    <w:p w14:paraId="7D399DEF" w14:textId="77777777" w:rsidR="00122B68" w:rsidRDefault="00122B68" w:rsidP="00122B68"/>
    <w:p w14:paraId="266CDBFA" w14:textId="77777777" w:rsidR="00122B68" w:rsidRDefault="00122B68" w:rsidP="00122B68"/>
    <w:p w14:paraId="393FCCEE" w14:textId="77777777" w:rsidR="00122B68" w:rsidRDefault="00122B68" w:rsidP="00122B68"/>
    <w:p w14:paraId="5FA58865" w14:textId="77777777" w:rsidR="00122B68" w:rsidRDefault="00122B68" w:rsidP="00122B68">
      <w:pPr>
        <w:numPr>
          <w:ilvl w:val="8"/>
          <w:numId w:val="12"/>
        </w:numPr>
      </w:pPr>
    </w:p>
    <w:p w14:paraId="6C6E84E6" w14:textId="77777777" w:rsidR="00122B68" w:rsidRDefault="00122B68" w:rsidP="00122B68">
      <w:r>
        <w:t>I verify that the student has successfully completed 210 hours:</w:t>
      </w:r>
    </w:p>
    <w:p w14:paraId="66ED4F35" w14:textId="77777777" w:rsidR="00122B68" w:rsidRDefault="00122B68" w:rsidP="00122B68">
      <w:pPr>
        <w:ind w:firstLine="720"/>
      </w:pPr>
      <w:r>
        <w:t>_____ Yes</w:t>
      </w:r>
      <w:r>
        <w:tab/>
      </w:r>
      <w:r>
        <w:tab/>
        <w:t>_____ No</w:t>
      </w:r>
    </w:p>
    <w:p w14:paraId="39049492" w14:textId="77777777" w:rsidR="00122B68" w:rsidRDefault="00122B68" w:rsidP="00122B68">
      <w:pPr>
        <w:numPr>
          <w:ilvl w:val="8"/>
          <w:numId w:val="12"/>
        </w:numPr>
      </w:pPr>
      <w:r>
        <w:tab/>
      </w:r>
    </w:p>
    <w:p w14:paraId="7FC48997" w14:textId="77777777" w:rsidR="00122B68" w:rsidRDefault="00122B68" w:rsidP="00122B68">
      <w:pPr>
        <w:numPr>
          <w:ilvl w:val="8"/>
          <w:numId w:val="12"/>
        </w:numPr>
      </w:pPr>
    </w:p>
    <w:p w14:paraId="31DF5CEB" w14:textId="77777777" w:rsidR="00122B68" w:rsidRDefault="00122B68" w:rsidP="00122B68">
      <w:r>
        <w:t>I recommend the following grade:</w:t>
      </w:r>
    </w:p>
    <w:p w14:paraId="60FC6EF9" w14:textId="77777777" w:rsidR="00122B68" w:rsidRDefault="00122B68" w:rsidP="00122B68">
      <w:pPr>
        <w:numPr>
          <w:ilvl w:val="8"/>
          <w:numId w:val="12"/>
        </w:numPr>
        <w:rPr>
          <w:sz w:val="10"/>
        </w:rPr>
      </w:pPr>
    </w:p>
    <w:p w14:paraId="4F3A2ADC" w14:textId="77777777" w:rsidR="00122B68" w:rsidRDefault="00122B68" w:rsidP="00122B68">
      <w:pPr>
        <w:numPr>
          <w:ilvl w:val="8"/>
          <w:numId w:val="12"/>
        </w:numPr>
      </w:pPr>
      <w:r>
        <w:t>_____ Pass</w:t>
      </w:r>
      <w:r>
        <w:tab/>
      </w:r>
      <w:r>
        <w:tab/>
        <w:t>_____ No Credit</w:t>
      </w:r>
    </w:p>
    <w:p w14:paraId="058B230D" w14:textId="77777777" w:rsidR="00122B68" w:rsidRDefault="00122B68" w:rsidP="00122B68">
      <w:pPr>
        <w:numPr>
          <w:ilvl w:val="8"/>
          <w:numId w:val="12"/>
        </w:numPr>
      </w:pPr>
      <w:r>
        <w:tab/>
      </w:r>
    </w:p>
    <w:p w14:paraId="45CC5721" w14:textId="77777777" w:rsidR="00122B68" w:rsidRDefault="00122B68" w:rsidP="00122B68"/>
    <w:p w14:paraId="4B3769AD" w14:textId="77777777" w:rsidR="00122B68" w:rsidRDefault="00122B68" w:rsidP="00122B68">
      <w:r>
        <w:t>_____________________________________________________</w:t>
      </w:r>
    </w:p>
    <w:p w14:paraId="27DDDFC6"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05DE852D" w14:textId="77777777" w:rsidR="00122B68" w:rsidRDefault="00122B68" w:rsidP="00122B68"/>
    <w:p w14:paraId="44A7C572" w14:textId="77777777" w:rsidR="00122B68" w:rsidRDefault="00122B68" w:rsidP="00122B68">
      <w:r>
        <w:t>_____________________________________________________</w:t>
      </w:r>
    </w:p>
    <w:p w14:paraId="734E85CC"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266FC5B8" w14:textId="77777777" w:rsidR="00122B68" w:rsidRDefault="00122B68" w:rsidP="00122B68"/>
    <w:p w14:paraId="2900D8D2" w14:textId="77777777" w:rsidR="00122B68" w:rsidRDefault="00122B68" w:rsidP="00122B68">
      <w:r>
        <w:t>_____________________________________________________</w:t>
      </w:r>
    </w:p>
    <w:p w14:paraId="208AB3E0"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04236C13" w14:textId="77777777" w:rsidR="00122B68" w:rsidRDefault="00122B68" w:rsidP="00122B68">
      <w:pPr>
        <w:tabs>
          <w:tab w:val="left" w:pos="0"/>
        </w:tabs>
      </w:pPr>
    </w:p>
    <w:p w14:paraId="5DF5C441" w14:textId="77777777" w:rsidR="00122B68" w:rsidRPr="003E7CED" w:rsidRDefault="00122B68" w:rsidP="00122B68">
      <w:pPr>
        <w:tabs>
          <w:tab w:val="left" w:pos="0"/>
        </w:tabs>
        <w:rPr>
          <w:sz w:val="20"/>
        </w:rPr>
      </w:pPr>
      <w:r>
        <w:t>_____________________________________________________</w:t>
      </w:r>
    </w:p>
    <w:p w14:paraId="3876EA06"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14:paraId="44FCBE0C" w14:textId="77777777" w:rsidR="00122B68" w:rsidRDefault="00122B68" w:rsidP="00122B68">
      <w:pPr>
        <w:jc w:val="center"/>
        <w:rPr>
          <w:b/>
          <w:sz w:val="28"/>
          <w:szCs w:val="28"/>
          <w:u w:val="single"/>
        </w:rPr>
      </w:pPr>
      <w:r>
        <w:rPr>
          <w:b/>
          <w:sz w:val="28"/>
          <w:szCs w:val="28"/>
          <w:u w:val="single"/>
        </w:rPr>
        <w:lastRenderedPageBreak/>
        <w:t>FINAL</w:t>
      </w:r>
    </w:p>
    <w:p w14:paraId="2F13B258" w14:textId="77777777" w:rsidR="00122B68" w:rsidRPr="002E744A" w:rsidRDefault="00122B68" w:rsidP="00122B68">
      <w:r w:rsidRPr="002E744A">
        <w:t>Comments:</w:t>
      </w:r>
    </w:p>
    <w:p w14:paraId="21ADA799" w14:textId="77777777" w:rsidR="00122B68" w:rsidRDefault="00122B68" w:rsidP="00122B68"/>
    <w:p w14:paraId="1E0352F4" w14:textId="77777777" w:rsidR="00122B68" w:rsidRDefault="00122B68" w:rsidP="00122B68"/>
    <w:p w14:paraId="0092213A" w14:textId="77777777" w:rsidR="00122B68" w:rsidRDefault="00122B68" w:rsidP="00122B68"/>
    <w:p w14:paraId="01116599" w14:textId="77777777" w:rsidR="00122B68" w:rsidRDefault="00122B68" w:rsidP="00122B68"/>
    <w:p w14:paraId="1373428D" w14:textId="77777777" w:rsidR="00122B68" w:rsidRDefault="00122B68" w:rsidP="00122B68"/>
    <w:p w14:paraId="47CCE164" w14:textId="77777777" w:rsidR="00122B68" w:rsidRDefault="00122B68" w:rsidP="00122B68"/>
    <w:p w14:paraId="19EF936F" w14:textId="77777777" w:rsidR="00122B68" w:rsidRDefault="00122B68" w:rsidP="00122B68"/>
    <w:p w14:paraId="16F7B9E1" w14:textId="77777777" w:rsidR="00122B68" w:rsidRDefault="00122B68" w:rsidP="00122B68"/>
    <w:p w14:paraId="38A2BB30" w14:textId="77777777" w:rsidR="00122B68" w:rsidRDefault="00122B68" w:rsidP="00122B68"/>
    <w:p w14:paraId="55F40118" w14:textId="77777777" w:rsidR="00122B68" w:rsidRDefault="00122B68" w:rsidP="00122B68"/>
    <w:p w14:paraId="0CDADBB3" w14:textId="77777777" w:rsidR="00122B68" w:rsidRDefault="00122B68" w:rsidP="00122B68"/>
    <w:p w14:paraId="432B1DAC" w14:textId="77777777" w:rsidR="00122B68" w:rsidRDefault="00122B68" w:rsidP="00122B68"/>
    <w:p w14:paraId="681E1970" w14:textId="77777777" w:rsidR="00122B68" w:rsidRDefault="00122B68" w:rsidP="00122B68"/>
    <w:p w14:paraId="65C2C23D" w14:textId="77777777" w:rsidR="00122B68" w:rsidRDefault="00122B68" w:rsidP="00122B68">
      <w:r>
        <w:t>I verify that the student has successfully completed 420 hours:</w:t>
      </w:r>
    </w:p>
    <w:p w14:paraId="7BA29538" w14:textId="77777777" w:rsidR="00122B68" w:rsidRDefault="00122B68" w:rsidP="00122B68">
      <w:pPr>
        <w:numPr>
          <w:ilvl w:val="8"/>
          <w:numId w:val="12"/>
        </w:numPr>
      </w:pPr>
      <w:r>
        <w:t>_____ Yes</w:t>
      </w:r>
      <w:r>
        <w:tab/>
      </w:r>
      <w:r>
        <w:tab/>
        <w:t>_____ No</w:t>
      </w:r>
    </w:p>
    <w:p w14:paraId="2743773D" w14:textId="77777777" w:rsidR="00122B68" w:rsidRDefault="00122B68" w:rsidP="00122B68">
      <w:pPr>
        <w:numPr>
          <w:ilvl w:val="8"/>
          <w:numId w:val="12"/>
        </w:numPr>
      </w:pPr>
      <w:r>
        <w:tab/>
      </w:r>
    </w:p>
    <w:p w14:paraId="6242163B" w14:textId="77777777" w:rsidR="00122B68" w:rsidRDefault="00122B68" w:rsidP="00122B68">
      <w:pPr>
        <w:numPr>
          <w:ilvl w:val="8"/>
          <w:numId w:val="12"/>
        </w:numPr>
      </w:pPr>
    </w:p>
    <w:p w14:paraId="1C5BC2AE" w14:textId="77777777" w:rsidR="00122B68" w:rsidRDefault="00122B68" w:rsidP="00122B68">
      <w:r>
        <w:t>I recommend the following grade:</w:t>
      </w:r>
    </w:p>
    <w:p w14:paraId="0748609C" w14:textId="77777777" w:rsidR="00122B68" w:rsidRDefault="00122B68" w:rsidP="00122B68">
      <w:pPr>
        <w:numPr>
          <w:ilvl w:val="8"/>
          <w:numId w:val="12"/>
        </w:numPr>
        <w:rPr>
          <w:sz w:val="10"/>
        </w:rPr>
      </w:pPr>
    </w:p>
    <w:p w14:paraId="7EAEFA83" w14:textId="77777777" w:rsidR="00122B68" w:rsidRDefault="00122B68" w:rsidP="00122B68">
      <w:pPr>
        <w:numPr>
          <w:ilvl w:val="8"/>
          <w:numId w:val="12"/>
        </w:numPr>
      </w:pPr>
      <w:r>
        <w:t>_____ Pass</w:t>
      </w:r>
      <w:r>
        <w:tab/>
      </w:r>
      <w:r>
        <w:tab/>
        <w:t>_____ No Credit</w:t>
      </w:r>
    </w:p>
    <w:p w14:paraId="19CD7C7D" w14:textId="77777777" w:rsidR="00122B68" w:rsidRDefault="00122B68" w:rsidP="00122B68">
      <w:pPr>
        <w:numPr>
          <w:ilvl w:val="8"/>
          <w:numId w:val="12"/>
        </w:numPr>
      </w:pPr>
      <w:r>
        <w:tab/>
      </w:r>
    </w:p>
    <w:p w14:paraId="7B2D757D" w14:textId="77777777" w:rsidR="00122B68" w:rsidRDefault="00122B68" w:rsidP="00122B68"/>
    <w:p w14:paraId="1A013173" w14:textId="77777777" w:rsidR="00122B68" w:rsidRDefault="00122B68" w:rsidP="00122B68">
      <w:r>
        <w:t>_____________________________________________________</w:t>
      </w:r>
    </w:p>
    <w:p w14:paraId="3AD2D821"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45BA2B2D" w14:textId="77777777" w:rsidR="00122B68" w:rsidRDefault="00122B68" w:rsidP="00122B68">
      <w:r>
        <w:t>_____________________________________________________</w:t>
      </w:r>
    </w:p>
    <w:p w14:paraId="1217383D"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1FD53C4D" w14:textId="77777777" w:rsidR="00122B68" w:rsidRDefault="00122B68" w:rsidP="00122B68"/>
    <w:p w14:paraId="52771C08" w14:textId="77777777" w:rsidR="00122B68" w:rsidRDefault="00122B68" w:rsidP="00122B68">
      <w:r>
        <w:t>_____________________________________________________</w:t>
      </w:r>
    </w:p>
    <w:p w14:paraId="3E7B3260"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1748740E" w14:textId="77777777" w:rsidR="00122B68" w:rsidRDefault="00122B68" w:rsidP="00122B68">
      <w:pPr>
        <w:tabs>
          <w:tab w:val="left" w:pos="0"/>
        </w:tabs>
      </w:pPr>
    </w:p>
    <w:p w14:paraId="5198F522" w14:textId="77777777" w:rsidR="00122B68" w:rsidRPr="003E7CED" w:rsidRDefault="00122B68" w:rsidP="00122B68">
      <w:pPr>
        <w:tabs>
          <w:tab w:val="left" w:pos="0"/>
        </w:tabs>
        <w:rPr>
          <w:sz w:val="20"/>
        </w:rPr>
      </w:pPr>
      <w:r>
        <w:t>_____________________________________________________</w:t>
      </w:r>
    </w:p>
    <w:p w14:paraId="7400EE18" w14:textId="77777777" w:rsidR="00122B68" w:rsidRPr="00E60E81" w:rsidRDefault="00122B68" w:rsidP="00122B68">
      <w:pPr>
        <w:rPr>
          <w:sz w:val="22"/>
        </w:rPr>
      </w:pPr>
      <w:r>
        <w:rPr>
          <w:sz w:val="20"/>
        </w:rPr>
        <w:t xml:space="preserve">Field Faculty Signature                                  </w:t>
      </w:r>
      <w:r>
        <w:rPr>
          <w:sz w:val="20"/>
        </w:rPr>
        <w:tab/>
      </w:r>
      <w:r>
        <w:rPr>
          <w:sz w:val="20"/>
        </w:rPr>
        <w:tab/>
      </w:r>
      <w:r>
        <w:rPr>
          <w:sz w:val="20"/>
        </w:rPr>
        <w:tab/>
      </w:r>
      <w:r>
        <w:rPr>
          <w:sz w:val="20"/>
        </w:rPr>
        <w:tab/>
        <w:t>Date</w:t>
      </w:r>
    </w:p>
    <w:p w14:paraId="62BAF944" w14:textId="77777777" w:rsidR="00122B68" w:rsidRDefault="00122B68" w:rsidP="00122B68">
      <w:pPr>
        <w:tabs>
          <w:tab w:val="left" w:pos="2880"/>
          <w:tab w:val="left" w:pos="5760"/>
          <w:tab w:val="left" w:pos="8640"/>
        </w:tabs>
        <w:jc w:val="both"/>
        <w:rPr>
          <w:szCs w:val="24"/>
        </w:rPr>
        <w:sectPr w:rsidR="00122B68" w:rsidSect="00122B68">
          <w:headerReference w:type="default" r:id="rId36"/>
          <w:footerReference w:type="default" r:id="rId37"/>
          <w:pgSz w:w="15840" w:h="12240" w:orient="landscape"/>
          <w:pgMar w:top="1080" w:right="1080" w:bottom="1080" w:left="1080" w:header="907" w:footer="446" w:gutter="0"/>
          <w:cols w:num="2" w:space="720"/>
        </w:sectPr>
      </w:pPr>
    </w:p>
    <w:p w14:paraId="39F98AEF" w14:textId="77777777" w:rsidR="00122B68" w:rsidRPr="00D26F2E" w:rsidRDefault="00122B68" w:rsidP="00122B68">
      <w:pPr>
        <w:pStyle w:val="Heading1"/>
        <w:rPr>
          <w:sz w:val="28"/>
          <w:szCs w:val="28"/>
        </w:rPr>
      </w:pPr>
      <w:bookmarkStart w:id="91" w:name="_Toc238894080"/>
      <w:r w:rsidRPr="00D26F2E">
        <w:rPr>
          <w:sz w:val="28"/>
          <w:szCs w:val="28"/>
        </w:rPr>
        <w:lastRenderedPageBreak/>
        <w:t>MSW MCCP:  Student Learning Agenda and Assessment</w:t>
      </w:r>
      <w:bookmarkEnd w:id="91"/>
    </w:p>
    <w:p w14:paraId="3553B583" w14:textId="77777777" w:rsidR="00122B68" w:rsidRPr="00F93257" w:rsidRDefault="00122B68" w:rsidP="00122B68">
      <w:pPr>
        <w:rPr>
          <w:szCs w:val="24"/>
          <w:u w:val="single"/>
        </w:rPr>
      </w:pPr>
    </w:p>
    <w:p w14:paraId="67672F64" w14:textId="77777777" w:rsidR="00122B68" w:rsidRPr="00F93257" w:rsidRDefault="00122B68" w:rsidP="00122B68"/>
    <w:p w14:paraId="7C91F022"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05B63C45" w14:textId="77777777" w:rsidR="00122B68" w:rsidRPr="00815BF0" w:rsidRDefault="00122B68" w:rsidP="00122B68"/>
    <w:p w14:paraId="3B32D68B"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285D642B"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21D89F03" w14:textId="77777777" w:rsidR="00122B68" w:rsidRDefault="00122B68" w:rsidP="00122B68">
      <w:r>
        <w:t>Task Supervisor</w:t>
      </w:r>
      <w:r w:rsidRPr="00815BF0">
        <w:t xml:space="preserve"> __________________________________</w:t>
      </w:r>
      <w:r>
        <w:tab/>
      </w:r>
      <w:r>
        <w:tab/>
        <w:t>Field Placement Duration _________________________________</w:t>
      </w:r>
    </w:p>
    <w:p w14:paraId="0E590451" w14:textId="77777777" w:rsidR="00122B68" w:rsidRPr="006E1A83" w:rsidRDefault="00122B68" w:rsidP="00122B68">
      <w:pPr>
        <w:rPr>
          <w:vertAlign w:val="superscript"/>
        </w:rPr>
      </w:pPr>
      <w:r>
        <w:t xml:space="preserve">                           </w:t>
      </w:r>
      <w:r w:rsidRPr="006E1A83">
        <w:rPr>
          <w:vertAlign w:val="superscript"/>
        </w:rPr>
        <w:t>(</w:t>
      </w:r>
      <w:proofErr w:type="gramStart"/>
      <w:r w:rsidRPr="006E1A83">
        <w:rPr>
          <w:vertAlign w:val="superscript"/>
        </w:rPr>
        <w:t>if</w:t>
      </w:r>
      <w:proofErr w:type="gramEnd"/>
      <w:r w:rsidRPr="006E1A83">
        <w:rPr>
          <w:vertAlign w:val="superscript"/>
        </w:rPr>
        <w:t xml:space="preserve"> applicable)</w:t>
      </w:r>
    </w:p>
    <w:p w14:paraId="0807632F"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1E74A7B1" w14:textId="77777777" w:rsidR="00122B68" w:rsidRDefault="00122B68" w:rsidP="00122B68"/>
    <w:p w14:paraId="7C51EBD1" w14:textId="77777777" w:rsidR="00122B68" w:rsidRDefault="00122B68" w:rsidP="00122B68">
      <w:r w:rsidRPr="00815BF0">
        <w:tab/>
      </w:r>
      <w:r w:rsidRPr="00815BF0">
        <w:tab/>
      </w:r>
    </w:p>
    <w:p w14:paraId="6DD0ABCE" w14:textId="77777777" w:rsidR="00122B68" w:rsidRDefault="00122B68" w:rsidP="00122B68">
      <w:pPr>
        <w:rPr>
          <w:szCs w:val="24"/>
        </w:rPr>
      </w:pPr>
      <w:r>
        <w:rPr>
          <w:szCs w:val="24"/>
        </w:rPr>
        <w:t>This form details ten competency areas that are utilized in social work practice and focuses on an outcomes-based assessment of student competence in each of the ten areas.  There are three sections of each learning assessment graph that must be filled out:</w:t>
      </w:r>
    </w:p>
    <w:p w14:paraId="795BF9D7" w14:textId="77777777" w:rsidR="00122B68" w:rsidRDefault="00122B68" w:rsidP="00122B68">
      <w:pPr>
        <w:rPr>
          <w:szCs w:val="24"/>
        </w:rPr>
      </w:pPr>
    </w:p>
    <w:p w14:paraId="588C9E9F" w14:textId="77777777"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14:paraId="25AE1ACC" w14:textId="77777777" w:rsidR="00122B68" w:rsidRDefault="00122B68" w:rsidP="00122B68">
      <w:pPr>
        <w:ind w:left="720"/>
        <w:rPr>
          <w:szCs w:val="24"/>
        </w:rPr>
      </w:pPr>
    </w:p>
    <w:p w14:paraId="2346C034" w14:textId="77777777" w:rsidR="00122B68" w:rsidRDefault="00122B68" w:rsidP="00122B68">
      <w:pPr>
        <w:numPr>
          <w:ilvl w:val="0"/>
          <w:numId w:val="36"/>
        </w:numPr>
        <w:rPr>
          <w:szCs w:val="24"/>
        </w:rPr>
      </w:pPr>
      <w:r w:rsidRPr="00D52266">
        <w:rPr>
          <w:b/>
          <w:szCs w:val="24"/>
        </w:rPr>
        <w:t>Evidence</w:t>
      </w:r>
      <w:proofErr w:type="gramStart"/>
      <w:r>
        <w:rPr>
          <w:szCs w:val="24"/>
        </w:rPr>
        <w:t>:  This column will be filled out by the field instructor</w:t>
      </w:r>
      <w:proofErr w:type="gramEnd"/>
      <w:r>
        <w:rPr>
          <w:szCs w:val="24"/>
        </w:rPr>
        <w:t xml:space="preserve">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14:paraId="6C48584A" w14:textId="77777777" w:rsidR="00122B68" w:rsidRDefault="00122B68" w:rsidP="00122B68">
      <w:pPr>
        <w:pStyle w:val="ListParagraph"/>
      </w:pPr>
    </w:p>
    <w:p w14:paraId="2E700113" w14:textId="77777777" w:rsidR="00122B68" w:rsidRDefault="00122B68" w:rsidP="00122B68">
      <w:pPr>
        <w:numPr>
          <w:ilvl w:val="0"/>
          <w:numId w:val="36"/>
        </w:numPr>
        <w:rPr>
          <w:szCs w:val="24"/>
        </w:rPr>
      </w:pPr>
      <w:r w:rsidRPr="00D52266">
        <w:rPr>
          <w:b/>
          <w:szCs w:val="24"/>
        </w:rPr>
        <w:t>Evaluation</w:t>
      </w:r>
      <w:proofErr w:type="gramStart"/>
      <w:r>
        <w:rPr>
          <w:szCs w:val="24"/>
        </w:rPr>
        <w:t>:  These two columns will be filled out by the field instructor</w:t>
      </w:r>
      <w:proofErr w:type="gramEnd"/>
      <w:r>
        <w:rPr>
          <w:szCs w:val="24"/>
        </w:rPr>
        <w:t xml:space="preserve"> during mid-term and final evaluations.  Mid-term will be filled out half way through the field placement when a student has completed 250 hours and final evaluation will be filled out at the end of the placement when the student has completed 500 hours.  The field instructor will use the “Evaluation Key” to fill out the column with numbers.  It is the student’s responsibility to notify the field instructor when s/he has reached 250 and 500 hours.</w:t>
      </w:r>
    </w:p>
    <w:p w14:paraId="19E608DA" w14:textId="77777777" w:rsidR="00122B68" w:rsidRDefault="00122B68" w:rsidP="00122B68">
      <w:pPr>
        <w:ind w:left="720"/>
        <w:rPr>
          <w:szCs w:val="24"/>
        </w:rPr>
        <w:sectPr w:rsidR="00122B68" w:rsidSect="00122B68">
          <w:headerReference w:type="default" r:id="rId38"/>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28EE4998" w14:textId="77777777" w:rsidR="00122B68" w:rsidRDefault="00122B68" w:rsidP="00122B68">
      <w:pPr>
        <w:ind w:left="720"/>
        <w:rPr>
          <w:szCs w:val="24"/>
        </w:rPr>
      </w:pPr>
    </w:p>
    <w:p w14:paraId="588A211D" w14:textId="77777777" w:rsidR="00122B68" w:rsidRPr="001D3FF9" w:rsidRDefault="00122B68" w:rsidP="00122B68">
      <w:pPr>
        <w:widowControl w:val="0"/>
        <w:rPr>
          <w:b/>
          <w:szCs w:val="24"/>
        </w:rPr>
      </w:pPr>
      <w:r w:rsidRPr="001D3FF9">
        <w:rPr>
          <w:b/>
          <w:szCs w:val="24"/>
        </w:rPr>
        <w:t>Evidence Key</w:t>
      </w:r>
    </w:p>
    <w:p w14:paraId="462527A8" w14:textId="77777777"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Field instructor observation</w:t>
      </w:r>
    </w:p>
    <w:p w14:paraId="1A6F34DF" w14:textId="77777777"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Task supervisor observation</w:t>
      </w:r>
    </w:p>
    <w:p w14:paraId="374C0483" w14:textId="77777777" w:rsidR="00122B68" w:rsidRPr="00AD2A9C" w:rsidRDefault="00122B68" w:rsidP="00122B68">
      <w:pPr>
        <w:pStyle w:val="NoSpacing"/>
        <w:numPr>
          <w:ilvl w:val="0"/>
          <w:numId w:val="40"/>
        </w:numPr>
        <w:rPr>
          <w:rFonts w:ascii="Times New Roman" w:hAnsi="Times New Roman"/>
        </w:rPr>
      </w:pPr>
      <w:r>
        <w:rPr>
          <w:rFonts w:ascii="Times New Roman" w:hAnsi="Times New Roman"/>
        </w:rPr>
        <w:t>Field faculty observation</w:t>
      </w:r>
    </w:p>
    <w:p w14:paraId="7A55E396" w14:textId="77777777" w:rsidR="00122B68" w:rsidRPr="00AD2A9C" w:rsidRDefault="00122B68" w:rsidP="00122B68">
      <w:pPr>
        <w:pStyle w:val="NoSpacing"/>
        <w:numPr>
          <w:ilvl w:val="0"/>
          <w:numId w:val="40"/>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(ie. meeting agenda, workshop materials)</w:t>
      </w:r>
    </w:p>
    <w:p w14:paraId="4C08F511" w14:textId="77777777"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Discussion of activity in field supervision meeting</w:t>
      </w:r>
    </w:p>
    <w:p w14:paraId="0EAE6585" w14:textId="77777777"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Field course assignment</w:t>
      </w:r>
    </w:p>
    <w:p w14:paraId="537958B6" w14:textId="77777777" w:rsidR="00122B68" w:rsidRPr="00AD2A9C" w:rsidRDefault="00122B68" w:rsidP="00122B68">
      <w:pPr>
        <w:pStyle w:val="NoSpacing"/>
        <w:numPr>
          <w:ilvl w:val="0"/>
          <w:numId w:val="40"/>
        </w:numPr>
        <w:rPr>
          <w:rFonts w:ascii="Times New Roman" w:hAnsi="Times New Roman"/>
        </w:rPr>
      </w:pPr>
      <w:r w:rsidRPr="00AD2A9C">
        <w:rPr>
          <w:rFonts w:ascii="Times New Roman" w:hAnsi="Times New Roman"/>
        </w:rPr>
        <w:t>Co-leader of group</w:t>
      </w:r>
    </w:p>
    <w:p w14:paraId="714D1D33" w14:textId="77777777" w:rsidR="00122B68" w:rsidRPr="00AD2A9C" w:rsidRDefault="00122B68" w:rsidP="00122B68">
      <w:pPr>
        <w:pStyle w:val="NoSpacing"/>
        <w:numPr>
          <w:ilvl w:val="0"/>
          <w:numId w:val="40"/>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36661AA0" w14:textId="77777777" w:rsidR="00122B68" w:rsidRPr="00AD2A9C" w:rsidRDefault="00122B68" w:rsidP="00122B68">
      <w:pPr>
        <w:pStyle w:val="NoSpacing"/>
        <w:numPr>
          <w:ilvl w:val="0"/>
          <w:numId w:val="40"/>
        </w:numPr>
        <w:rPr>
          <w:rFonts w:ascii="Times New Roman" w:hAnsi="Times New Roman"/>
        </w:rPr>
      </w:pPr>
      <w:r>
        <w:rPr>
          <w:rFonts w:ascii="Times New Roman" w:hAnsi="Times New Roman"/>
        </w:rPr>
        <w:t>Review of agency projects by the field instructor</w:t>
      </w:r>
    </w:p>
    <w:p w14:paraId="06183196" w14:textId="77777777" w:rsidR="00122B68" w:rsidRDefault="00122B68" w:rsidP="00122B68">
      <w:pPr>
        <w:pStyle w:val="NoSpacing"/>
        <w:ind w:left="360"/>
        <w:rPr>
          <w:rFonts w:ascii="Times New Roman" w:hAnsi="Times New Roman"/>
        </w:rPr>
      </w:pPr>
      <w:r>
        <w:rPr>
          <w:rFonts w:ascii="Times New Roman" w:hAnsi="Times New Roman"/>
        </w:rPr>
        <w:t>J.</w:t>
      </w:r>
      <w:r>
        <w:rPr>
          <w:rFonts w:ascii="Times New Roman" w:hAnsi="Times New Roman"/>
        </w:rPr>
        <w:tab/>
      </w:r>
      <w:r w:rsidRPr="00AD2A9C">
        <w:rPr>
          <w:rFonts w:ascii="Times New Roman" w:hAnsi="Times New Roman"/>
        </w:rPr>
        <w:t>Observation by co-workers in the agency setting</w:t>
      </w:r>
    </w:p>
    <w:p w14:paraId="69330994" w14:textId="77777777" w:rsidR="00122B68" w:rsidRPr="00AD2A9C" w:rsidRDefault="00122B68" w:rsidP="00122B68">
      <w:pPr>
        <w:pStyle w:val="NoSpacing"/>
        <w:numPr>
          <w:ilvl w:val="0"/>
          <w:numId w:val="38"/>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6603548C" w14:textId="77777777" w:rsidR="00122B68" w:rsidRPr="00AD2A9C" w:rsidRDefault="00122B68" w:rsidP="00122B68">
      <w:pPr>
        <w:widowControl w:val="0"/>
        <w:rPr>
          <w:szCs w:val="24"/>
        </w:rPr>
      </w:pPr>
    </w:p>
    <w:p w14:paraId="28CF5A46" w14:textId="77777777" w:rsidR="00122B68" w:rsidRPr="00AD2A9C" w:rsidRDefault="00122B68" w:rsidP="00122B68">
      <w:pPr>
        <w:widowControl w:val="0"/>
        <w:rPr>
          <w:szCs w:val="24"/>
        </w:rPr>
      </w:pPr>
    </w:p>
    <w:p w14:paraId="35C6F9FC" w14:textId="77777777" w:rsidR="00122B68" w:rsidRPr="002F2837" w:rsidRDefault="00122B68" w:rsidP="00122B68">
      <w:pPr>
        <w:widowControl w:val="0"/>
        <w:rPr>
          <w:szCs w:val="24"/>
        </w:rPr>
      </w:pPr>
      <w:r w:rsidRPr="001D3FF9">
        <w:rPr>
          <w:b/>
          <w:szCs w:val="24"/>
        </w:rPr>
        <w:t>Evaluation Key</w:t>
      </w:r>
    </w:p>
    <w:p w14:paraId="2D71081F" w14:textId="77777777" w:rsidR="00122B68" w:rsidRPr="002F2837" w:rsidRDefault="00122B68" w:rsidP="00122B68">
      <w:pPr>
        <w:widowControl w:val="0"/>
        <w:numPr>
          <w:ilvl w:val="0"/>
          <w:numId w:val="39"/>
        </w:numPr>
        <w:tabs>
          <w:tab w:val="left" w:pos="360"/>
        </w:tabs>
        <w:rPr>
          <w:szCs w:val="24"/>
        </w:rPr>
      </w:pPr>
      <w:r>
        <w:rPr>
          <w:szCs w:val="24"/>
        </w:rPr>
        <w:t>Not yet completed</w:t>
      </w:r>
    </w:p>
    <w:p w14:paraId="6451635A" w14:textId="77777777" w:rsidR="00122B68" w:rsidRPr="00AD2A9C" w:rsidRDefault="00122B68" w:rsidP="00122B68">
      <w:pPr>
        <w:widowControl w:val="0"/>
        <w:numPr>
          <w:ilvl w:val="0"/>
          <w:numId w:val="39"/>
        </w:numPr>
        <w:rPr>
          <w:szCs w:val="24"/>
        </w:rPr>
      </w:pPr>
      <w:r w:rsidRPr="00AD2A9C">
        <w:rPr>
          <w:szCs w:val="24"/>
        </w:rPr>
        <w:t>Unsatisfac</w:t>
      </w:r>
      <w:r>
        <w:rPr>
          <w:szCs w:val="24"/>
        </w:rPr>
        <w:t>tory:  May be unsuitable for profession; areas of significant concerns</w:t>
      </w:r>
    </w:p>
    <w:p w14:paraId="215D6896" w14:textId="77777777" w:rsidR="00122B68" w:rsidRPr="00AD2A9C" w:rsidRDefault="00122B68" w:rsidP="00122B68">
      <w:pPr>
        <w:widowControl w:val="0"/>
        <w:numPr>
          <w:ilvl w:val="0"/>
          <w:numId w:val="39"/>
        </w:numPr>
        <w:rPr>
          <w:szCs w:val="24"/>
        </w:rPr>
      </w:pPr>
      <w:r w:rsidRPr="00AD2A9C">
        <w:rPr>
          <w:szCs w:val="24"/>
        </w:rPr>
        <w:t>Basic:</w:t>
      </w:r>
      <w:r w:rsidRPr="00AD2A9C">
        <w:rPr>
          <w:szCs w:val="24"/>
        </w:rPr>
        <w:tab/>
      </w:r>
      <w:r>
        <w:rPr>
          <w:szCs w:val="24"/>
        </w:rPr>
        <w:t>Needs more training; student progressing as expected</w:t>
      </w:r>
    </w:p>
    <w:p w14:paraId="178203C2" w14:textId="77777777" w:rsidR="00122B68" w:rsidRPr="00AD2A9C" w:rsidRDefault="00122B68" w:rsidP="00122B68">
      <w:pPr>
        <w:widowControl w:val="0"/>
        <w:numPr>
          <w:ilvl w:val="0"/>
          <w:numId w:val="39"/>
        </w:numPr>
        <w:rPr>
          <w:szCs w:val="24"/>
        </w:rPr>
      </w:pPr>
      <w:r w:rsidRPr="00AD2A9C">
        <w:rPr>
          <w:szCs w:val="24"/>
        </w:rPr>
        <w:t>Proficient:  Ready for practice</w:t>
      </w:r>
      <w:r w:rsidRPr="00AD2A9C">
        <w:rPr>
          <w:szCs w:val="24"/>
        </w:rPr>
        <w:tab/>
      </w:r>
      <w:r w:rsidRPr="00AD2A9C">
        <w:rPr>
          <w:szCs w:val="24"/>
        </w:rPr>
        <w:tab/>
      </w:r>
      <w:r w:rsidRPr="00AD2A9C">
        <w:rPr>
          <w:szCs w:val="24"/>
        </w:rPr>
        <w:tab/>
      </w:r>
    </w:p>
    <w:p w14:paraId="71D6E4F8" w14:textId="77777777" w:rsidR="00122B68" w:rsidRPr="00AD2A9C" w:rsidRDefault="00122B68" w:rsidP="00122B68">
      <w:pPr>
        <w:widowControl w:val="0"/>
        <w:numPr>
          <w:ilvl w:val="0"/>
          <w:numId w:val="39"/>
        </w:numPr>
        <w:rPr>
          <w:szCs w:val="24"/>
        </w:rPr>
      </w:pPr>
      <w:r w:rsidRPr="00AD2A9C">
        <w:rPr>
          <w:szCs w:val="24"/>
        </w:rPr>
        <w:t>Distinguished:  Clearly exceptional</w:t>
      </w:r>
    </w:p>
    <w:p w14:paraId="5C1AE079" w14:textId="77777777" w:rsidR="00122B68" w:rsidRDefault="00122B68" w:rsidP="00122B68">
      <w:pPr>
        <w:widowControl w:val="0"/>
        <w:rPr>
          <w:rFonts w:cs="Times"/>
          <w:szCs w:val="24"/>
        </w:rPr>
      </w:pPr>
    </w:p>
    <w:p w14:paraId="0E226ED5" w14:textId="77777777" w:rsidR="00122B68" w:rsidRDefault="00122B68" w:rsidP="00122B68">
      <w:pPr>
        <w:rPr>
          <w:rFonts w:cs="Times"/>
          <w:sz w:val="22"/>
        </w:rPr>
        <w:sectPr w:rsidR="00122B68" w:rsidSect="00122B68">
          <w:headerReference w:type="default" r:id="rId39"/>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5A0291EE" w14:textId="77777777" w:rsidR="00122B68" w:rsidRPr="00C77702" w:rsidRDefault="00122B68" w:rsidP="00122B68">
      <w:pPr>
        <w:jc w:val="center"/>
        <w:rPr>
          <w:b/>
          <w:sz w:val="28"/>
          <w:szCs w:val="24"/>
        </w:rPr>
      </w:pPr>
      <w:r w:rsidRPr="00C77702">
        <w:rPr>
          <w:b/>
          <w:sz w:val="28"/>
          <w:szCs w:val="24"/>
        </w:rPr>
        <w:lastRenderedPageBreak/>
        <w:t>Learning Summary</w:t>
      </w:r>
    </w:p>
    <w:p w14:paraId="2FA54C47" w14:textId="77777777" w:rsidR="00122B68" w:rsidRDefault="00122B68" w:rsidP="00122B68">
      <w:pPr>
        <w:rPr>
          <w:b/>
          <w:szCs w:val="24"/>
        </w:rPr>
      </w:pPr>
    </w:p>
    <w:p w14:paraId="736BFA16" w14:textId="77777777" w:rsidR="00122B68" w:rsidRPr="00815BF0" w:rsidRDefault="00122B68" w:rsidP="00122B68">
      <w:r w:rsidRPr="00A329E2">
        <w:rPr>
          <w:b/>
          <w:szCs w:val="24"/>
        </w:rPr>
        <w:t>Student:</w:t>
      </w:r>
      <w:r>
        <w:rPr>
          <w:szCs w:val="24"/>
        </w:rPr>
        <w:t xml:space="preserve"> </w:t>
      </w:r>
      <w:r w:rsidRPr="003621CB">
        <w:rPr>
          <w:rStyle w:val="Style2"/>
        </w:rPr>
        <w:t xml:space="preserve">                                                                 </w:t>
      </w:r>
    </w:p>
    <w:p w14:paraId="106603F9" w14:textId="77777777" w:rsidR="00122B68" w:rsidRDefault="00122B68" w:rsidP="00122B68">
      <w:pPr>
        <w:pStyle w:val="NoSpacing"/>
        <w:rPr>
          <w:rFonts w:ascii="Times New Roman" w:hAnsi="Times New Roman"/>
          <w:b/>
        </w:rPr>
      </w:pPr>
    </w:p>
    <w:p w14:paraId="34B3232D" w14:textId="77777777" w:rsidR="00122B68" w:rsidRPr="002C7313" w:rsidRDefault="00122B68" w:rsidP="00122B68">
      <w:pPr>
        <w:pStyle w:val="NoSpacing"/>
        <w:rPr>
          <w:rFonts w:ascii="Times New Roman" w:hAnsi="Times New Roman"/>
          <w:b/>
        </w:rPr>
      </w:pPr>
      <w:r w:rsidRPr="002C7313">
        <w:rPr>
          <w:rFonts w:ascii="Times New Roman" w:hAnsi="Times New Roman"/>
          <w:b/>
        </w:rPr>
        <w:t>Write a brief, one paragraph summary of field placement roles and responsibilities, including primary client issues.</w:t>
      </w:r>
    </w:p>
    <w:p w14:paraId="57594645" w14:textId="77777777" w:rsidR="00122B68" w:rsidRDefault="00122B68" w:rsidP="00122B68">
      <w:pPr>
        <w:rPr>
          <w:rStyle w:val="Style2"/>
        </w:rPr>
      </w:pP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r w:rsidRPr="003621CB">
        <w:rPr>
          <w:rStyle w:val="Style2"/>
        </w:rPr>
        <w:br/>
      </w:r>
    </w:p>
    <w:p w14:paraId="16E9A580" w14:textId="77777777" w:rsidR="00122B68" w:rsidRPr="0092739E" w:rsidRDefault="00122B68" w:rsidP="00122B68">
      <w:pPr>
        <w:rPr>
          <w:rFonts w:ascii="Times New Roman" w:hAnsi="Times New Roman"/>
          <w:sz w:val="22"/>
          <w:u w:val="single"/>
        </w:rPr>
      </w:pPr>
      <w:r w:rsidRPr="00483F48">
        <w:rPr>
          <w:rFonts w:ascii="Times New Roman" w:hAnsi="Times New Roman"/>
          <w:b/>
        </w:rPr>
        <w:t>Field placement has included work with (check all that apply)</w:t>
      </w:r>
      <w:r>
        <w:rPr>
          <w:rFonts w:ascii="Times New Roman" w:hAnsi="Times New Roman"/>
          <w:b/>
        </w:rPr>
        <w:t>:</w:t>
      </w:r>
    </w:p>
    <w:p w14:paraId="1C7EF093" w14:textId="77777777" w:rsidR="00122B68" w:rsidRDefault="00122B68" w:rsidP="00122B68">
      <w:pPr>
        <w:rPr>
          <w:rStyle w:val="Style2"/>
        </w:rPr>
      </w:pPr>
    </w:p>
    <w:p w14:paraId="4CDFFF68" w14:textId="77777777" w:rsidR="00122B68" w:rsidRDefault="00122B68" w:rsidP="00122B68">
      <w:pPr>
        <w:rPr>
          <w:rStyle w:val="Style2"/>
        </w:rPr>
      </w:pPr>
    </w:p>
    <w:tbl>
      <w:tblPr>
        <w:tblpPr w:leftFromText="180" w:rightFromText="180" w:vertAnchor="text" w:horzAnchor="page" w:tblpX="1189" w:tblpY="309"/>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980"/>
        <w:gridCol w:w="1530"/>
        <w:gridCol w:w="2160"/>
        <w:gridCol w:w="1890"/>
        <w:gridCol w:w="2610"/>
      </w:tblGrid>
      <w:tr w:rsidR="00122B68" w:rsidRPr="002A32A3" w14:paraId="005A3F8F" w14:textId="77777777">
        <w:trPr>
          <w:trHeight w:val="719"/>
        </w:trPr>
        <w:tc>
          <w:tcPr>
            <w:tcW w:w="2988" w:type="dxa"/>
            <w:shd w:val="clear" w:color="auto" w:fill="auto"/>
            <w:vAlign w:val="center"/>
          </w:tcPr>
          <w:p w14:paraId="485627FA" w14:textId="77777777" w:rsidR="00122B68" w:rsidRPr="00556698" w:rsidRDefault="00122B68" w:rsidP="00122B68">
            <w:pPr>
              <w:pStyle w:val="NoSpacing"/>
              <w:keepLines/>
              <w:spacing w:after="120" w:line="280" w:lineRule="exact"/>
              <w:ind w:left="1980" w:hanging="360"/>
              <w:jc w:val="both"/>
              <w:rPr>
                <w:rFonts w:ascii="Times New Roman" w:hAnsi="Times New Roman"/>
                <w:b/>
              </w:rPr>
            </w:pPr>
          </w:p>
        </w:tc>
        <w:tc>
          <w:tcPr>
            <w:tcW w:w="1980" w:type="dxa"/>
            <w:shd w:val="clear" w:color="auto" w:fill="auto"/>
            <w:vAlign w:val="center"/>
          </w:tcPr>
          <w:p w14:paraId="2C486A94" w14:textId="77777777" w:rsidR="00122B68" w:rsidRPr="00556698" w:rsidRDefault="00122B68" w:rsidP="00122B68">
            <w:pPr>
              <w:pStyle w:val="NoSpacing"/>
              <w:keepLines/>
              <w:spacing w:after="120" w:line="280" w:lineRule="exact"/>
              <w:ind w:left="1980" w:hanging="1998"/>
              <w:jc w:val="center"/>
              <w:rPr>
                <w:rFonts w:ascii="Times New Roman" w:hAnsi="Times New Roman"/>
                <w:b/>
              </w:rPr>
            </w:pPr>
            <w:r w:rsidRPr="00556698">
              <w:rPr>
                <w:rFonts w:ascii="Times New Roman" w:hAnsi="Times New Roman"/>
                <w:b/>
              </w:rPr>
              <w:t>Infants</w:t>
            </w:r>
          </w:p>
        </w:tc>
        <w:tc>
          <w:tcPr>
            <w:tcW w:w="1530" w:type="dxa"/>
            <w:shd w:val="clear" w:color="auto" w:fill="auto"/>
            <w:vAlign w:val="center"/>
          </w:tcPr>
          <w:p w14:paraId="712D718D" w14:textId="77777777" w:rsidR="00122B68" w:rsidRPr="00556698" w:rsidRDefault="00122B68" w:rsidP="00122B68">
            <w:pPr>
              <w:pStyle w:val="NoSpacing"/>
              <w:keepLines/>
              <w:spacing w:after="120" w:line="280" w:lineRule="exact"/>
              <w:ind w:left="1980" w:hanging="1998"/>
              <w:jc w:val="center"/>
              <w:rPr>
                <w:rFonts w:ascii="Times New Roman" w:hAnsi="Times New Roman"/>
                <w:b/>
              </w:rPr>
            </w:pPr>
            <w:r w:rsidRPr="00556698">
              <w:rPr>
                <w:rFonts w:ascii="Times New Roman" w:hAnsi="Times New Roman"/>
                <w:b/>
              </w:rPr>
              <w:t>Children</w:t>
            </w:r>
          </w:p>
        </w:tc>
        <w:tc>
          <w:tcPr>
            <w:tcW w:w="2160" w:type="dxa"/>
            <w:shd w:val="clear" w:color="auto" w:fill="auto"/>
            <w:vAlign w:val="center"/>
          </w:tcPr>
          <w:p w14:paraId="776A1A7E" w14:textId="77777777" w:rsidR="00122B68" w:rsidRPr="00556698" w:rsidRDefault="00122B68" w:rsidP="00122B68">
            <w:pPr>
              <w:pStyle w:val="NoSpacing"/>
              <w:keepLines/>
              <w:spacing w:after="120" w:line="280" w:lineRule="exact"/>
              <w:ind w:left="1980" w:hanging="2146"/>
              <w:jc w:val="center"/>
              <w:rPr>
                <w:rFonts w:ascii="Times New Roman" w:hAnsi="Times New Roman"/>
                <w:b/>
              </w:rPr>
            </w:pPr>
            <w:r w:rsidRPr="00556698">
              <w:rPr>
                <w:rFonts w:ascii="Times New Roman" w:hAnsi="Times New Roman"/>
                <w:b/>
              </w:rPr>
              <w:t>Adolescents</w:t>
            </w:r>
          </w:p>
        </w:tc>
        <w:tc>
          <w:tcPr>
            <w:tcW w:w="1890" w:type="dxa"/>
            <w:shd w:val="clear" w:color="auto" w:fill="auto"/>
            <w:vAlign w:val="center"/>
          </w:tcPr>
          <w:p w14:paraId="3C873FBF" w14:textId="77777777" w:rsidR="00122B68" w:rsidRPr="00556698" w:rsidRDefault="00122B68" w:rsidP="00122B68">
            <w:pPr>
              <w:pStyle w:val="NoSpacing"/>
              <w:keepLines/>
              <w:spacing w:after="120" w:line="280" w:lineRule="exact"/>
              <w:jc w:val="center"/>
              <w:rPr>
                <w:rFonts w:ascii="Times New Roman" w:hAnsi="Times New Roman"/>
                <w:b/>
              </w:rPr>
            </w:pPr>
            <w:r w:rsidRPr="00556698">
              <w:rPr>
                <w:rFonts w:ascii="Times New Roman" w:hAnsi="Times New Roman"/>
                <w:b/>
              </w:rPr>
              <w:t>Adults</w:t>
            </w:r>
          </w:p>
        </w:tc>
        <w:tc>
          <w:tcPr>
            <w:tcW w:w="2610" w:type="dxa"/>
            <w:shd w:val="clear" w:color="auto" w:fill="auto"/>
            <w:vAlign w:val="center"/>
          </w:tcPr>
          <w:p w14:paraId="2BA5527D" w14:textId="77777777" w:rsidR="00122B68" w:rsidRPr="00556698" w:rsidRDefault="00122B68" w:rsidP="00122B68">
            <w:pPr>
              <w:pStyle w:val="NoSpacing"/>
              <w:keepLines/>
              <w:spacing w:after="120" w:line="280" w:lineRule="exact"/>
              <w:jc w:val="center"/>
              <w:rPr>
                <w:rFonts w:ascii="Times New Roman" w:hAnsi="Times New Roman"/>
                <w:b/>
              </w:rPr>
            </w:pPr>
            <w:r w:rsidRPr="00556698">
              <w:rPr>
                <w:rFonts w:ascii="Times New Roman" w:hAnsi="Times New Roman"/>
                <w:b/>
              </w:rPr>
              <w:t>Older Adults</w:t>
            </w:r>
          </w:p>
        </w:tc>
      </w:tr>
      <w:tr w:rsidR="00122B68" w:rsidRPr="002A32A3" w14:paraId="1B7DA673" w14:textId="77777777">
        <w:trPr>
          <w:trHeight w:val="440"/>
        </w:trPr>
        <w:tc>
          <w:tcPr>
            <w:tcW w:w="2988" w:type="dxa"/>
            <w:shd w:val="clear" w:color="auto" w:fill="auto"/>
            <w:vAlign w:val="center"/>
          </w:tcPr>
          <w:p w14:paraId="214502A1" w14:textId="77777777" w:rsidR="00122B68" w:rsidRPr="00556698" w:rsidRDefault="00122B68" w:rsidP="00122B68">
            <w:pPr>
              <w:pStyle w:val="NoSpacing"/>
              <w:keepLines/>
              <w:spacing w:after="120" w:line="280" w:lineRule="exact"/>
              <w:jc w:val="both"/>
              <w:rPr>
                <w:rFonts w:ascii="Times New Roman" w:hAnsi="Times New Roman"/>
                <w:b/>
              </w:rPr>
            </w:pPr>
            <w:r>
              <w:rPr>
                <w:rFonts w:ascii="Times New Roman" w:hAnsi="Times New Roman"/>
                <w:b/>
              </w:rPr>
              <w:t>I</w:t>
            </w:r>
            <w:r w:rsidRPr="00556698">
              <w:rPr>
                <w:rFonts w:ascii="Times New Roman" w:hAnsi="Times New Roman"/>
                <w:b/>
              </w:rPr>
              <w:t>ndividuals</w:t>
            </w:r>
          </w:p>
        </w:tc>
        <w:tc>
          <w:tcPr>
            <w:tcW w:w="1980" w:type="dxa"/>
            <w:shd w:val="clear" w:color="auto" w:fill="auto"/>
            <w:vAlign w:val="center"/>
          </w:tcPr>
          <w:p w14:paraId="6F829E5F"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530" w:type="dxa"/>
            <w:shd w:val="clear" w:color="auto" w:fill="auto"/>
            <w:vAlign w:val="center"/>
          </w:tcPr>
          <w:p w14:paraId="0102A078"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160" w:type="dxa"/>
            <w:shd w:val="clear" w:color="auto" w:fill="auto"/>
            <w:vAlign w:val="center"/>
          </w:tcPr>
          <w:p w14:paraId="5CD2DC1B"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890" w:type="dxa"/>
            <w:shd w:val="clear" w:color="auto" w:fill="auto"/>
            <w:vAlign w:val="center"/>
          </w:tcPr>
          <w:p w14:paraId="2052E0B6"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610" w:type="dxa"/>
            <w:shd w:val="clear" w:color="auto" w:fill="auto"/>
            <w:vAlign w:val="center"/>
          </w:tcPr>
          <w:p w14:paraId="26837073"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r>
      <w:tr w:rsidR="00122B68" w:rsidRPr="002A32A3" w14:paraId="0EC4256F" w14:textId="77777777">
        <w:tc>
          <w:tcPr>
            <w:tcW w:w="2988" w:type="dxa"/>
            <w:shd w:val="clear" w:color="auto" w:fill="auto"/>
            <w:vAlign w:val="center"/>
          </w:tcPr>
          <w:p w14:paraId="3E6745DF" w14:textId="77777777" w:rsidR="00122B68" w:rsidRPr="00556698" w:rsidRDefault="00122B68" w:rsidP="00122B68">
            <w:pPr>
              <w:pStyle w:val="NoSpacing"/>
              <w:keepLines/>
              <w:spacing w:after="120" w:line="280" w:lineRule="exact"/>
              <w:jc w:val="both"/>
              <w:rPr>
                <w:rFonts w:ascii="Times New Roman" w:hAnsi="Times New Roman"/>
                <w:b/>
              </w:rPr>
            </w:pPr>
            <w:r w:rsidRPr="00556698">
              <w:rPr>
                <w:rFonts w:ascii="Times New Roman" w:hAnsi="Times New Roman"/>
                <w:b/>
              </w:rPr>
              <w:t>Families</w:t>
            </w:r>
          </w:p>
        </w:tc>
        <w:tc>
          <w:tcPr>
            <w:tcW w:w="1980" w:type="dxa"/>
            <w:shd w:val="clear" w:color="auto" w:fill="auto"/>
            <w:vAlign w:val="center"/>
          </w:tcPr>
          <w:p w14:paraId="1AF0496A"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530" w:type="dxa"/>
            <w:shd w:val="clear" w:color="auto" w:fill="auto"/>
            <w:vAlign w:val="center"/>
          </w:tcPr>
          <w:p w14:paraId="0F3D3357"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160" w:type="dxa"/>
            <w:shd w:val="clear" w:color="auto" w:fill="auto"/>
            <w:vAlign w:val="center"/>
          </w:tcPr>
          <w:p w14:paraId="39E73D30"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890" w:type="dxa"/>
            <w:shd w:val="clear" w:color="auto" w:fill="auto"/>
            <w:vAlign w:val="center"/>
          </w:tcPr>
          <w:p w14:paraId="77233732"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610" w:type="dxa"/>
            <w:shd w:val="clear" w:color="auto" w:fill="auto"/>
            <w:vAlign w:val="center"/>
          </w:tcPr>
          <w:p w14:paraId="1D09746C"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r>
      <w:tr w:rsidR="00122B68" w:rsidRPr="002A32A3" w14:paraId="4631D6CF" w14:textId="77777777">
        <w:tc>
          <w:tcPr>
            <w:tcW w:w="2988" w:type="dxa"/>
            <w:shd w:val="clear" w:color="auto" w:fill="auto"/>
            <w:vAlign w:val="center"/>
          </w:tcPr>
          <w:p w14:paraId="15DCD0C5" w14:textId="77777777" w:rsidR="00122B68" w:rsidRPr="00556698" w:rsidRDefault="00122B68" w:rsidP="00122B68">
            <w:pPr>
              <w:pStyle w:val="NoSpacing"/>
              <w:keepLines/>
              <w:spacing w:after="120" w:line="280" w:lineRule="exact"/>
              <w:jc w:val="both"/>
              <w:rPr>
                <w:rFonts w:ascii="Times New Roman" w:hAnsi="Times New Roman"/>
                <w:b/>
              </w:rPr>
            </w:pPr>
            <w:r w:rsidRPr="00556698">
              <w:rPr>
                <w:rFonts w:ascii="Times New Roman" w:hAnsi="Times New Roman"/>
                <w:b/>
              </w:rPr>
              <w:t>Groups</w:t>
            </w:r>
          </w:p>
        </w:tc>
        <w:tc>
          <w:tcPr>
            <w:tcW w:w="1980" w:type="dxa"/>
            <w:shd w:val="clear" w:color="auto" w:fill="auto"/>
            <w:vAlign w:val="center"/>
          </w:tcPr>
          <w:p w14:paraId="5341C6F1"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530" w:type="dxa"/>
            <w:shd w:val="clear" w:color="auto" w:fill="auto"/>
            <w:vAlign w:val="center"/>
          </w:tcPr>
          <w:p w14:paraId="1D7A004B"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160" w:type="dxa"/>
            <w:shd w:val="clear" w:color="auto" w:fill="auto"/>
            <w:vAlign w:val="center"/>
          </w:tcPr>
          <w:p w14:paraId="6C69F092"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1890" w:type="dxa"/>
            <w:shd w:val="clear" w:color="auto" w:fill="auto"/>
            <w:vAlign w:val="center"/>
          </w:tcPr>
          <w:p w14:paraId="373EFB23"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c>
          <w:tcPr>
            <w:tcW w:w="2610" w:type="dxa"/>
            <w:shd w:val="clear" w:color="auto" w:fill="auto"/>
            <w:vAlign w:val="center"/>
          </w:tcPr>
          <w:p w14:paraId="06354F5A" w14:textId="77777777" w:rsidR="00122B68" w:rsidRPr="00556698" w:rsidRDefault="00122B68" w:rsidP="00122B68">
            <w:pPr>
              <w:pStyle w:val="NoSpacing"/>
              <w:keepLines/>
              <w:spacing w:after="120" w:line="280" w:lineRule="exact"/>
              <w:jc w:val="center"/>
              <w:rPr>
                <w:rFonts w:ascii="Times New Roman" w:hAnsi="Times New Roman"/>
              </w:rPr>
            </w:pPr>
            <w:r w:rsidRPr="00556698">
              <w:rPr>
                <w:rFonts w:ascii="MS Gothic" w:eastAsia="MS Gothic" w:hAnsi="MS Gothic" w:hint="eastAsia"/>
              </w:rPr>
              <w:t>☐</w:t>
            </w:r>
          </w:p>
        </w:tc>
      </w:tr>
    </w:tbl>
    <w:p w14:paraId="010A9600" w14:textId="77777777" w:rsidR="00122B68" w:rsidRDefault="00122B68" w:rsidP="00122B68">
      <w:pPr>
        <w:rPr>
          <w:rStyle w:val="Style2"/>
        </w:rPr>
      </w:pPr>
      <w:r w:rsidRPr="003621CB">
        <w:rPr>
          <w:rStyle w:val="Style2"/>
        </w:rPr>
        <w:br/>
      </w:r>
      <w:r w:rsidRPr="003621CB">
        <w:rPr>
          <w:rStyle w:val="Style2"/>
        </w:rPr>
        <w:br/>
      </w:r>
      <w:r w:rsidRPr="003621CB">
        <w:rPr>
          <w:rStyle w:val="Style2"/>
        </w:rPr>
        <w:br/>
        <w:t xml:space="preserve">                                                                                                                                                                                                                                      </w:t>
      </w:r>
    </w:p>
    <w:p w14:paraId="0E292677" w14:textId="77777777" w:rsidR="00122B68" w:rsidRDefault="00122B68" w:rsidP="00122B68">
      <w:pPr>
        <w:rPr>
          <w:rStyle w:val="Style2"/>
        </w:rPr>
      </w:pPr>
    </w:p>
    <w:p w14:paraId="5BB55A01" w14:textId="77777777" w:rsidR="00122B68" w:rsidRDefault="00122B68" w:rsidP="00122B68">
      <w:pPr>
        <w:rPr>
          <w:rStyle w:val="Style2"/>
        </w:rPr>
      </w:pPr>
    </w:p>
    <w:p w14:paraId="574AB53C" w14:textId="77777777" w:rsidR="00122B68" w:rsidRDefault="00122B68" w:rsidP="00122B68">
      <w:pPr>
        <w:rPr>
          <w:rStyle w:val="Style2"/>
        </w:rPr>
      </w:pPr>
    </w:p>
    <w:p w14:paraId="6817B149" w14:textId="77777777" w:rsidR="00122B68" w:rsidRDefault="00122B68" w:rsidP="00122B68">
      <w:pPr>
        <w:rPr>
          <w:rStyle w:val="Style2"/>
        </w:rPr>
      </w:pPr>
    </w:p>
    <w:p w14:paraId="6FF92C56" w14:textId="77777777" w:rsidR="00122B68" w:rsidRDefault="00122B68" w:rsidP="00122B68">
      <w:pPr>
        <w:widowControl w:val="0"/>
        <w:rPr>
          <w:rFonts w:cs="Times"/>
          <w:sz w:val="22"/>
        </w:rPr>
        <w:sectPr w:rsidR="00122B68" w:rsidSect="00122B68">
          <w:headerReference w:type="default" r:id="rId40"/>
          <w:footerReference w:type="default" r:id="rId41"/>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4526D1E2" w14:textId="77777777" w:rsidR="00122B68" w:rsidRPr="00101642" w:rsidRDefault="00122B68" w:rsidP="00122B68">
      <w:pPr>
        <w:rPr>
          <w:b/>
          <w:bCs/>
          <w:sz w:val="20"/>
        </w:rPr>
      </w:pPr>
      <w:r w:rsidRPr="00101642">
        <w:rPr>
          <w:b/>
          <w:bCs/>
        </w:rPr>
        <w:lastRenderedPageBreak/>
        <w:t>1.  Identify as a professional social worker and conduct oneself accordingly</w:t>
      </w:r>
    </w:p>
    <w:p w14:paraId="7D4EA1A4" w14:textId="77777777" w:rsidR="00122B68" w:rsidRPr="00101642" w:rsidRDefault="00122B68" w:rsidP="00122B68">
      <w:pPr>
        <w:autoSpaceDE w:val="0"/>
        <w:autoSpaceDN w:val="0"/>
        <w:adjustRightInd w:val="0"/>
        <w:rPr>
          <w:sz w:val="20"/>
        </w:rPr>
      </w:pPr>
      <w:r w:rsidRPr="00101642">
        <w:rPr>
          <w:rFonts w:ascii="AGaramond-Regular" w:hAnsi="AGaramond-Regular" w:cs="AGaramond-Regular"/>
          <w:sz w:val="20"/>
        </w:rPr>
        <w:t xml:space="preserve">Advanced practitioners in clinical social work recognize the importance of the therapeutic relationship, the person-in-environment and strengths perspectives, the professional use of self with clients, and adherence to ethical guidelines of professional behavior. </w:t>
      </w:r>
    </w:p>
    <w:p w14:paraId="4C9C08EA" w14:textId="77777777" w:rsidR="00122B68" w:rsidRPr="00101642" w:rsidRDefault="00122B68" w:rsidP="00122B68">
      <w:pPr>
        <w:pStyle w:val="ListParagraph"/>
        <w:rPr>
          <w:rFonts w:ascii="Arial" w:hAnsi="Arial"/>
          <w:sz w:val="20"/>
        </w:rPr>
      </w:pPr>
    </w:p>
    <w:tbl>
      <w:tblPr>
        <w:tblW w:w="13878" w:type="dxa"/>
        <w:tblLayout w:type="fixed"/>
        <w:tblLook w:val="0000" w:firstRow="0" w:lastRow="0" w:firstColumn="0" w:lastColumn="0" w:noHBand="0" w:noVBand="0"/>
      </w:tblPr>
      <w:tblGrid>
        <w:gridCol w:w="3798"/>
        <w:gridCol w:w="5760"/>
        <w:gridCol w:w="1440"/>
        <w:gridCol w:w="1440"/>
        <w:gridCol w:w="1440"/>
      </w:tblGrid>
      <w:tr w:rsidR="00122B68" w14:paraId="716A9BB8" w14:textId="77777777">
        <w:trPr>
          <w:trHeight w:val="432"/>
        </w:trPr>
        <w:tc>
          <w:tcPr>
            <w:tcW w:w="3798"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90EC80F"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71DB320"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96DBDFE"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1EC4A5" w14:textId="77777777" w:rsidR="00122B68" w:rsidRDefault="00122B68" w:rsidP="00122B68">
            <w:pPr>
              <w:jc w:val="center"/>
              <w:rPr>
                <w:b/>
                <w:bCs/>
              </w:rPr>
            </w:pPr>
            <w:r>
              <w:rPr>
                <w:b/>
                <w:bCs/>
              </w:rPr>
              <w:t>Evaluation</w:t>
            </w:r>
          </w:p>
        </w:tc>
      </w:tr>
      <w:tr w:rsidR="00122B68" w14:paraId="7257AD7A" w14:textId="77777777">
        <w:trPr>
          <w:trHeight w:val="276"/>
        </w:trPr>
        <w:tc>
          <w:tcPr>
            <w:tcW w:w="3798"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1E4E160"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4A6F045"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35C8372"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2B9A56"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Pr>
          <w:p w14:paraId="06CC9AB4" w14:textId="77777777" w:rsidR="00122B68" w:rsidRDefault="00122B68" w:rsidP="00122B68">
            <w:pPr>
              <w:jc w:val="center"/>
              <w:rPr>
                <w:b/>
                <w:bCs/>
              </w:rPr>
            </w:pPr>
            <w:r>
              <w:rPr>
                <w:b/>
                <w:bCs/>
              </w:rPr>
              <w:t>Final</w:t>
            </w:r>
          </w:p>
        </w:tc>
      </w:tr>
      <w:tr w:rsidR="00122B68" w14:paraId="403B216A"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A7031A" w14:textId="77777777" w:rsidR="00122B68" w:rsidRPr="0025759A" w:rsidRDefault="00122B68" w:rsidP="00122B68">
            <w:pPr>
              <w:pStyle w:val="Default"/>
              <w:rPr>
                <w:sz w:val="20"/>
                <w:szCs w:val="20"/>
              </w:rPr>
            </w:pPr>
            <w:r>
              <w:rPr>
                <w:sz w:val="20"/>
                <w:szCs w:val="20"/>
              </w:rPr>
              <w:t>Readily identifies</w:t>
            </w:r>
            <w:r w:rsidRPr="008C4666">
              <w:rPr>
                <w:sz w:val="20"/>
                <w:szCs w:val="20"/>
              </w:rPr>
              <w:t xml:space="preserve"> as</w:t>
            </w:r>
            <w:r>
              <w:rPr>
                <w:sz w:val="20"/>
                <w:szCs w:val="20"/>
              </w:rPr>
              <w:t xml:space="preserve"> a social work professional, ie. Can identify professional strengths, limitations, and challenges within one’s practice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2ED7E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EBD5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052CAC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14:paraId="133A577D" w14:textId="77777777" w:rsidR="00122B68" w:rsidRPr="004E515B" w:rsidRDefault="00122B68" w:rsidP="00122B68">
            <w:pPr>
              <w:spacing w:before="60"/>
              <w:rPr>
                <w:sz w:val="20"/>
              </w:rPr>
            </w:pPr>
          </w:p>
        </w:tc>
      </w:tr>
      <w:tr w:rsidR="00122B68" w14:paraId="3B27C44A"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7DB287" w14:textId="77777777" w:rsidR="00122B68" w:rsidRPr="008C4666" w:rsidRDefault="00122B68" w:rsidP="00122B68">
            <w:pPr>
              <w:pStyle w:val="Default"/>
              <w:rPr>
                <w:sz w:val="20"/>
                <w:szCs w:val="20"/>
              </w:rPr>
            </w:pPr>
            <w:r>
              <w:rPr>
                <w:sz w:val="20"/>
                <w:szCs w:val="20"/>
              </w:rPr>
              <w:t xml:space="preserve">Can identify </w:t>
            </w:r>
            <w:r w:rsidRPr="008C4666">
              <w:rPr>
                <w:sz w:val="20"/>
                <w:szCs w:val="20"/>
              </w:rPr>
              <w:t xml:space="preserve">professional use of self </w:t>
            </w:r>
            <w:r>
              <w:rPr>
                <w:sz w:val="20"/>
                <w:szCs w:val="20"/>
              </w:rPr>
              <w:t>strengths and issue in working with clients</w:t>
            </w:r>
          </w:p>
          <w:p w14:paraId="6C36C8C5" w14:textId="77777777" w:rsidR="00122B68" w:rsidRPr="004E515B" w:rsidRDefault="00122B68" w:rsidP="00122B68">
            <w:pPr>
              <w:tabs>
                <w:tab w:val="num" w:pos="178"/>
              </w:tabs>
              <w:rPr>
                <w:sz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C124B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A9E00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804A08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Pr>
          <w:p w14:paraId="448EF3B2" w14:textId="77777777" w:rsidR="00122B68" w:rsidRPr="004E515B" w:rsidRDefault="00122B68" w:rsidP="00122B68">
            <w:pPr>
              <w:spacing w:before="60"/>
              <w:rPr>
                <w:sz w:val="20"/>
              </w:rPr>
            </w:pPr>
          </w:p>
        </w:tc>
      </w:tr>
      <w:tr w:rsidR="00122B68" w14:paraId="3D59F6FE"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A20F70" w14:textId="77777777" w:rsidR="00122B68" w:rsidRPr="00AD5CE1" w:rsidRDefault="00122B68" w:rsidP="00122B68">
            <w:pPr>
              <w:pStyle w:val="Default"/>
              <w:rPr>
                <w:sz w:val="20"/>
              </w:rPr>
            </w:pPr>
            <w:r>
              <w:rPr>
                <w:sz w:val="20"/>
                <w:szCs w:val="20"/>
              </w:rPr>
              <w:t>D</w:t>
            </w:r>
            <w:r w:rsidRPr="00AD5CE1">
              <w:rPr>
                <w:sz w:val="20"/>
                <w:szCs w:val="20"/>
              </w:rPr>
              <w:t>evelops, manages</w:t>
            </w:r>
            <w:r>
              <w:rPr>
                <w:sz w:val="20"/>
                <w:szCs w:val="20"/>
              </w:rPr>
              <w:t xml:space="preserve">, &amp; </w:t>
            </w:r>
            <w:r w:rsidRPr="00AD5CE1">
              <w:rPr>
                <w:sz w:val="20"/>
                <w:szCs w:val="20"/>
              </w:rPr>
              <w:t>maintains therapeutic relationships with clients within the person-in-environment and strengths perspectives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37439C"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297E54"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Mar>
              <w:top w:w="0" w:type="dxa"/>
              <w:left w:w="108" w:type="dxa"/>
              <w:bottom w:w="0" w:type="dxa"/>
              <w:right w:w="108" w:type="dxa"/>
            </w:tcMar>
          </w:tcPr>
          <w:p w14:paraId="48E0415E" w14:textId="77777777" w:rsidR="00122B68" w:rsidRPr="004E515B" w:rsidRDefault="00122B68" w:rsidP="00122B68">
            <w:pPr>
              <w:spacing w:before="60"/>
              <w:rPr>
                <w:sz w:val="20"/>
              </w:rPr>
            </w:pPr>
          </w:p>
        </w:tc>
        <w:tc>
          <w:tcPr>
            <w:tcW w:w="1440" w:type="dxa"/>
            <w:tcBorders>
              <w:top w:val="single" w:sz="8" w:space="0" w:color="000000"/>
              <w:bottom w:val="single" w:sz="4" w:space="0" w:color="auto"/>
              <w:right w:val="single" w:sz="4" w:space="0" w:color="auto"/>
            </w:tcBorders>
          </w:tcPr>
          <w:p w14:paraId="5E389FDE" w14:textId="77777777" w:rsidR="00122B68" w:rsidRPr="004E515B" w:rsidRDefault="00122B68" w:rsidP="00122B68">
            <w:pPr>
              <w:spacing w:before="60"/>
              <w:rPr>
                <w:sz w:val="20"/>
              </w:rPr>
            </w:pPr>
          </w:p>
        </w:tc>
      </w:tr>
      <w:tr w:rsidR="00122B68" w14:paraId="6F0409DB" w14:textId="77777777">
        <w:trPr>
          <w:trHeight w:val="680"/>
        </w:trPr>
        <w:tc>
          <w:tcPr>
            <w:tcW w:w="37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6544F7" w14:textId="77777777" w:rsidR="00122B68" w:rsidRPr="00EE19DA" w:rsidRDefault="00122B68" w:rsidP="00122B68">
            <w:pPr>
              <w:pStyle w:val="Default"/>
              <w:rPr>
                <w:sz w:val="20"/>
                <w:szCs w:val="20"/>
              </w:rPr>
            </w:pPr>
            <w:r>
              <w:rPr>
                <w:sz w:val="20"/>
                <w:szCs w:val="20"/>
              </w:rPr>
              <w:t>U</w:t>
            </w:r>
            <w:r w:rsidRPr="00AD5CE1">
              <w:rPr>
                <w:sz w:val="20"/>
                <w:szCs w:val="20"/>
              </w:rPr>
              <w:t>nderstand</w:t>
            </w:r>
            <w:r>
              <w:rPr>
                <w:sz w:val="20"/>
                <w:szCs w:val="20"/>
              </w:rPr>
              <w:t>s</w:t>
            </w:r>
            <w:r w:rsidRPr="00AD5CE1">
              <w:rPr>
                <w:sz w:val="20"/>
                <w:szCs w:val="20"/>
              </w:rPr>
              <w:t xml:space="preserve"> the need for and </w:t>
            </w:r>
            <w:r>
              <w:rPr>
                <w:sz w:val="20"/>
                <w:szCs w:val="20"/>
              </w:rPr>
              <w:t xml:space="preserve">appropriately </w:t>
            </w:r>
            <w:r w:rsidRPr="00AD5CE1">
              <w:rPr>
                <w:sz w:val="20"/>
                <w:szCs w:val="20"/>
              </w:rPr>
              <w:t>use</w:t>
            </w:r>
            <w:r>
              <w:rPr>
                <w:sz w:val="20"/>
                <w:szCs w:val="20"/>
              </w:rPr>
              <w:t>s</w:t>
            </w:r>
            <w:r w:rsidRPr="00AD5CE1">
              <w:rPr>
                <w:sz w:val="20"/>
                <w:szCs w:val="20"/>
              </w:rPr>
              <w:t xml:space="preserve"> </w:t>
            </w:r>
            <w:r>
              <w:rPr>
                <w:sz w:val="20"/>
                <w:szCs w:val="20"/>
              </w:rPr>
              <w:t>clinical social work field instruction</w:t>
            </w:r>
            <w:r w:rsidRPr="00AD5CE1">
              <w:rPr>
                <w:sz w:val="20"/>
                <w:szCs w:val="20"/>
              </w:rPr>
              <w:t xml:space="preserve"> and consultation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1397A4"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AD353D" w14:textId="77777777" w:rsidR="00122B68" w:rsidRPr="004E515B" w:rsidRDefault="00122B68" w:rsidP="00122B68">
            <w:pPr>
              <w:rPr>
                <w:b/>
                <w:sz w:val="20"/>
              </w:rPr>
            </w:pPr>
          </w:p>
        </w:tc>
        <w:tc>
          <w:tcPr>
            <w:tcW w:w="1440" w:type="dxa"/>
            <w:tcBorders>
              <w:top w:val="single" w:sz="4" w:space="0" w:color="auto"/>
              <w:bottom w:val="single" w:sz="4" w:space="0" w:color="auto"/>
              <w:right w:val="single" w:sz="4" w:space="0" w:color="auto"/>
            </w:tcBorders>
            <w:tcMar>
              <w:top w:w="0" w:type="dxa"/>
              <w:left w:w="108" w:type="dxa"/>
              <w:bottom w:w="0" w:type="dxa"/>
              <w:right w:w="108" w:type="dxa"/>
            </w:tcMar>
          </w:tcPr>
          <w:p w14:paraId="74E023A6" w14:textId="77777777" w:rsidR="00122B68" w:rsidRPr="004E515B" w:rsidRDefault="00122B68" w:rsidP="00122B68">
            <w:pPr>
              <w:spacing w:before="60"/>
              <w:rPr>
                <w:sz w:val="20"/>
              </w:rPr>
            </w:pPr>
          </w:p>
        </w:tc>
        <w:tc>
          <w:tcPr>
            <w:tcW w:w="1440" w:type="dxa"/>
            <w:tcBorders>
              <w:top w:val="single" w:sz="4" w:space="0" w:color="auto"/>
              <w:bottom w:val="single" w:sz="4" w:space="0" w:color="auto"/>
              <w:right w:val="single" w:sz="4" w:space="0" w:color="auto"/>
            </w:tcBorders>
          </w:tcPr>
          <w:p w14:paraId="55C483E0" w14:textId="77777777" w:rsidR="00122B68" w:rsidRPr="004E515B" w:rsidRDefault="00122B68" w:rsidP="00122B68">
            <w:pPr>
              <w:spacing w:before="60"/>
              <w:rPr>
                <w:sz w:val="20"/>
              </w:rPr>
            </w:pPr>
          </w:p>
        </w:tc>
      </w:tr>
    </w:tbl>
    <w:p w14:paraId="08FAFC77" w14:textId="77777777" w:rsidR="00122B68" w:rsidRDefault="00122B68" w:rsidP="00122B68">
      <w:pPr>
        <w:pStyle w:val="ListParagraph"/>
        <w:rPr>
          <w:rFonts w:ascii="Arial" w:hAnsi="Arial"/>
          <w:b/>
          <w:sz w:val="20"/>
        </w:rPr>
      </w:pPr>
    </w:p>
    <w:p w14:paraId="1FB415E8" w14:textId="77777777" w:rsidR="00122B68" w:rsidRDefault="00122B68" w:rsidP="00122B68">
      <w:pPr>
        <w:pStyle w:val="ListParagraph"/>
        <w:rPr>
          <w:rFonts w:ascii="Arial" w:hAnsi="Arial"/>
          <w:b/>
          <w:sz w:val="20"/>
        </w:rPr>
      </w:pPr>
    </w:p>
    <w:p w14:paraId="5AB9335B" w14:textId="77777777" w:rsidR="00122B68" w:rsidRDefault="00122B68" w:rsidP="00122B68">
      <w:pPr>
        <w:pStyle w:val="ListParagraph"/>
        <w:rPr>
          <w:rFonts w:ascii="Arial" w:hAnsi="Arial"/>
          <w:b/>
          <w:sz w:val="20"/>
        </w:rPr>
      </w:pPr>
    </w:p>
    <w:p w14:paraId="0DF40E3E" w14:textId="77777777" w:rsidR="00122B68" w:rsidRDefault="00122B68" w:rsidP="00122B68">
      <w:pPr>
        <w:pStyle w:val="ListParagraph"/>
        <w:rPr>
          <w:rFonts w:ascii="Arial" w:hAnsi="Arial"/>
          <w:b/>
          <w:sz w:val="20"/>
        </w:rPr>
      </w:pPr>
    </w:p>
    <w:p w14:paraId="66D30E61" w14:textId="77777777" w:rsidR="00122B68" w:rsidRDefault="00122B68" w:rsidP="00122B68">
      <w:pPr>
        <w:pStyle w:val="ListParagraph"/>
        <w:rPr>
          <w:rFonts w:ascii="Arial" w:hAnsi="Arial"/>
          <w:b/>
          <w:sz w:val="20"/>
        </w:rPr>
      </w:pPr>
    </w:p>
    <w:p w14:paraId="49DB7F5F" w14:textId="77777777" w:rsidR="00122B68" w:rsidRDefault="00122B68" w:rsidP="00122B68">
      <w:pPr>
        <w:pStyle w:val="ListParagraph"/>
        <w:rPr>
          <w:rFonts w:ascii="Arial" w:hAnsi="Arial"/>
          <w:b/>
          <w:sz w:val="20"/>
        </w:rPr>
      </w:pPr>
    </w:p>
    <w:p w14:paraId="04B23B14" w14:textId="77777777" w:rsidR="00122B68" w:rsidRDefault="00122B68" w:rsidP="00122B68">
      <w:pPr>
        <w:pStyle w:val="ListParagraph"/>
        <w:rPr>
          <w:rFonts w:ascii="Arial" w:hAnsi="Arial"/>
          <w:b/>
          <w:sz w:val="20"/>
        </w:rPr>
      </w:pPr>
    </w:p>
    <w:p w14:paraId="44912065" w14:textId="77777777" w:rsidR="00122B68" w:rsidRDefault="00122B68" w:rsidP="00122B68">
      <w:pPr>
        <w:pStyle w:val="ListParagraph"/>
        <w:rPr>
          <w:rFonts w:ascii="Arial" w:hAnsi="Arial"/>
          <w:b/>
          <w:sz w:val="20"/>
        </w:rPr>
      </w:pPr>
    </w:p>
    <w:p w14:paraId="0E948A07" w14:textId="77777777" w:rsidR="00122B68" w:rsidRDefault="00122B68" w:rsidP="00122B68">
      <w:pPr>
        <w:pStyle w:val="ListParagraph"/>
        <w:rPr>
          <w:rFonts w:ascii="Arial" w:hAnsi="Arial"/>
          <w:b/>
          <w:sz w:val="20"/>
        </w:rPr>
      </w:pPr>
    </w:p>
    <w:p w14:paraId="737FDF05" w14:textId="77777777" w:rsidR="00122B68" w:rsidRDefault="00122B68" w:rsidP="00122B68">
      <w:pPr>
        <w:pStyle w:val="ListParagraph"/>
        <w:rPr>
          <w:rFonts w:ascii="Arial" w:hAnsi="Arial"/>
          <w:b/>
          <w:sz w:val="20"/>
        </w:rPr>
      </w:pPr>
    </w:p>
    <w:p w14:paraId="0B9BB0AA" w14:textId="77777777" w:rsidR="00122B68" w:rsidRDefault="00122B68" w:rsidP="00122B68">
      <w:pPr>
        <w:pStyle w:val="ListParagraph"/>
        <w:rPr>
          <w:rFonts w:ascii="Arial" w:hAnsi="Arial"/>
          <w:b/>
          <w:sz w:val="20"/>
        </w:rPr>
      </w:pPr>
    </w:p>
    <w:p w14:paraId="6ED52852" w14:textId="77777777" w:rsidR="00122B68" w:rsidRDefault="00122B68" w:rsidP="00122B68">
      <w:pPr>
        <w:pStyle w:val="ListParagraph"/>
        <w:rPr>
          <w:rFonts w:ascii="Arial" w:hAnsi="Arial"/>
          <w:b/>
          <w:sz w:val="20"/>
        </w:rPr>
      </w:pPr>
    </w:p>
    <w:p w14:paraId="0278C555" w14:textId="77777777" w:rsidR="00122B68" w:rsidRDefault="00122B68" w:rsidP="00122B68">
      <w:pPr>
        <w:pStyle w:val="ListParagraph"/>
        <w:rPr>
          <w:rFonts w:ascii="Arial" w:hAnsi="Arial"/>
          <w:b/>
          <w:sz w:val="20"/>
        </w:rPr>
      </w:pPr>
    </w:p>
    <w:p w14:paraId="6E3704F3" w14:textId="77777777" w:rsidR="00122B68" w:rsidRDefault="00122B68" w:rsidP="00122B68">
      <w:pPr>
        <w:pStyle w:val="ListParagraph"/>
        <w:rPr>
          <w:rFonts w:ascii="Arial" w:hAnsi="Arial"/>
          <w:b/>
          <w:sz w:val="20"/>
        </w:rPr>
      </w:pPr>
    </w:p>
    <w:p w14:paraId="4FC5CB86" w14:textId="77777777" w:rsidR="00122B68" w:rsidRDefault="00122B68" w:rsidP="00122B68">
      <w:pPr>
        <w:pStyle w:val="ListParagraph"/>
        <w:rPr>
          <w:rFonts w:ascii="Arial" w:hAnsi="Arial"/>
          <w:b/>
          <w:sz w:val="20"/>
        </w:rPr>
      </w:pPr>
    </w:p>
    <w:p w14:paraId="721DBE26" w14:textId="77777777" w:rsidR="00122B68" w:rsidRDefault="00122B68" w:rsidP="00122B68">
      <w:pPr>
        <w:pStyle w:val="ListParagraph"/>
        <w:rPr>
          <w:rFonts w:ascii="Arial" w:hAnsi="Arial"/>
          <w:b/>
          <w:sz w:val="20"/>
        </w:rPr>
      </w:pPr>
    </w:p>
    <w:p w14:paraId="7A14BC46" w14:textId="77777777" w:rsidR="00122B68" w:rsidRDefault="00122B68" w:rsidP="00122B68">
      <w:pPr>
        <w:pStyle w:val="ListParagraph"/>
        <w:rPr>
          <w:rFonts w:ascii="Arial" w:hAnsi="Arial"/>
          <w:b/>
          <w:sz w:val="20"/>
        </w:rPr>
      </w:pPr>
    </w:p>
    <w:p w14:paraId="0887CF08" w14:textId="77777777" w:rsidR="00122B68" w:rsidRDefault="00122B68" w:rsidP="00122B68">
      <w:pPr>
        <w:pStyle w:val="ListParagraph"/>
        <w:rPr>
          <w:rFonts w:ascii="Arial" w:hAnsi="Arial"/>
          <w:b/>
          <w:sz w:val="20"/>
        </w:rPr>
      </w:pPr>
    </w:p>
    <w:p w14:paraId="5D1E1449" w14:textId="77777777" w:rsidR="00122B68" w:rsidRPr="00101642" w:rsidRDefault="00122B68" w:rsidP="00122B68">
      <w:pPr>
        <w:pStyle w:val="ListParagraph"/>
        <w:rPr>
          <w:rFonts w:ascii="Arial" w:hAnsi="Arial"/>
          <w:b/>
          <w:sz w:val="20"/>
        </w:rPr>
      </w:pPr>
    </w:p>
    <w:p w14:paraId="65FD1F11" w14:textId="77777777" w:rsidR="00122B68" w:rsidRPr="00101642" w:rsidRDefault="00122B68" w:rsidP="00122B68">
      <w:pPr>
        <w:spacing w:before="60"/>
        <w:rPr>
          <w:b/>
          <w:bCs/>
        </w:rPr>
      </w:pPr>
      <w:r w:rsidRPr="00101642">
        <w:rPr>
          <w:b/>
          <w:bCs/>
        </w:rPr>
        <w:lastRenderedPageBreak/>
        <w:t>2.  Apply social work ethical principles to guide professional practice.</w:t>
      </w:r>
    </w:p>
    <w:p w14:paraId="3A9DB441" w14:textId="77777777" w:rsidR="00122B68" w:rsidRPr="00101642" w:rsidRDefault="00122B68" w:rsidP="00122B68">
      <w:pPr>
        <w:rPr>
          <w:sz w:val="20"/>
        </w:rPr>
      </w:pPr>
      <w:r w:rsidRPr="00101642">
        <w:rPr>
          <w:sz w:val="20"/>
        </w:rPr>
        <w:t xml:space="preserve">Advanced practitioners in clinical social work are knowledgeable about ethical issues, legal parameters, and shifting societal mores that affect the therapeutic relationship. </w:t>
      </w:r>
    </w:p>
    <w:p w14:paraId="4F18FCBA" w14:textId="77777777" w:rsidR="00122B68" w:rsidRPr="00101642" w:rsidRDefault="00122B68" w:rsidP="00122B68">
      <w:pPr>
        <w:pStyle w:val="ListParagraph"/>
        <w:rPr>
          <w:rFonts w:ascii="Arial" w:hAnsi="Arial"/>
          <w:b/>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1BC860CF"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CA4409E"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44FA719"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ECA1850"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3A1391AD" w14:textId="77777777" w:rsidR="00122B68" w:rsidRDefault="00122B68" w:rsidP="00122B68">
            <w:pPr>
              <w:jc w:val="center"/>
              <w:rPr>
                <w:b/>
                <w:bCs/>
              </w:rPr>
            </w:pPr>
            <w:r>
              <w:rPr>
                <w:b/>
                <w:bCs/>
              </w:rPr>
              <w:t>Evaluation</w:t>
            </w:r>
          </w:p>
        </w:tc>
      </w:tr>
      <w:tr w:rsidR="00122B68" w14:paraId="75B47DB6"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1369932"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6A0159D"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66A0B04"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3D357045"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20DC69" w14:textId="77777777" w:rsidR="00122B68" w:rsidRDefault="00122B68" w:rsidP="00122B68">
            <w:pPr>
              <w:jc w:val="center"/>
              <w:rPr>
                <w:b/>
                <w:bCs/>
              </w:rPr>
            </w:pPr>
            <w:r>
              <w:rPr>
                <w:b/>
                <w:bCs/>
              </w:rPr>
              <w:t>Final</w:t>
            </w:r>
          </w:p>
        </w:tc>
      </w:tr>
      <w:tr w:rsidR="00122B68" w14:paraId="4AFE886B"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479998"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Appropriately applies ethical decision-making framework and/or ethical dilemma screen related to issues in their clinical social work practice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DC140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F9A9D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AF5474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EBCC5D7" w14:textId="77777777" w:rsidR="00122B68" w:rsidRPr="004E515B" w:rsidRDefault="00122B68" w:rsidP="00122B68">
            <w:pPr>
              <w:spacing w:before="60"/>
              <w:rPr>
                <w:sz w:val="20"/>
              </w:rPr>
            </w:pPr>
          </w:p>
        </w:tc>
      </w:tr>
      <w:tr w:rsidR="00122B68" w14:paraId="301DDB34"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45D5F"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Appropriately applies strategies of ethical reasoning to address the use of technology in clinical practice and its effect on client rights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3EB99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62928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A9CE3A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FD60229" w14:textId="77777777" w:rsidR="00122B68" w:rsidRPr="004E515B" w:rsidRDefault="00122B68" w:rsidP="00122B68">
            <w:pPr>
              <w:spacing w:before="60"/>
              <w:rPr>
                <w:sz w:val="20"/>
              </w:rPr>
            </w:pPr>
          </w:p>
        </w:tc>
      </w:tr>
      <w:tr w:rsidR="00122B68" w14:paraId="77CAF986"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6F1A7C" w14:textId="77777777" w:rsidR="00122B68" w:rsidRPr="006A547A" w:rsidRDefault="00122B68" w:rsidP="00122B68">
            <w:pPr>
              <w:rPr>
                <w:rFonts w:ascii="Times New Roman" w:hAnsi="Times New Roman"/>
                <w:sz w:val="20"/>
              </w:rPr>
            </w:pPr>
            <w:r w:rsidRPr="006A547A">
              <w:rPr>
                <w:rFonts w:ascii="Times New Roman" w:hAnsi="Times New Roman"/>
                <w:sz w:val="20"/>
              </w:rPr>
              <w:t>Identifies and uses knowledge of relationship dynamics, including power differentials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57AA3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8D48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C6EC1E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0124417" w14:textId="77777777" w:rsidR="00122B68" w:rsidRPr="004E515B" w:rsidRDefault="00122B68" w:rsidP="00122B68">
            <w:pPr>
              <w:spacing w:before="60"/>
              <w:rPr>
                <w:sz w:val="20"/>
              </w:rPr>
            </w:pPr>
          </w:p>
        </w:tc>
      </w:tr>
      <w:tr w:rsidR="00122B68" w14:paraId="7D32B6BF"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D37B59"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 xml:space="preserve">Recognizes and manages personal biases as they affect the therapeutic relation-ship in the service of the clients’ </w:t>
            </w:r>
            <w:proofErr w:type="gramStart"/>
            <w:r w:rsidRPr="006A547A">
              <w:rPr>
                <w:rFonts w:ascii="Times New Roman" w:hAnsi="Times New Roman"/>
                <w:sz w:val="20"/>
              </w:rPr>
              <w:t>well-being</w:t>
            </w:r>
            <w:proofErr w:type="gramEnd"/>
            <w:r w:rsidRPr="006A547A">
              <w:rPr>
                <w:rFonts w:ascii="Times New Roman" w:hAnsi="Times New Roman"/>
                <w:sz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2FCDF1"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FC4A67"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Pr>
          <w:p w14:paraId="09BF1F92" w14:textId="77777777" w:rsidR="00122B68" w:rsidRPr="004E515B" w:rsidRDefault="00122B68" w:rsidP="00122B68">
            <w:pPr>
              <w:spacing w:before="60"/>
              <w:rPr>
                <w:sz w:val="20"/>
              </w:rPr>
            </w:pPr>
          </w:p>
        </w:tc>
        <w:tc>
          <w:tcPr>
            <w:tcW w:w="1440"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14:paraId="042AE8D4" w14:textId="77777777" w:rsidR="00122B68" w:rsidRPr="004E515B" w:rsidRDefault="00122B68" w:rsidP="00122B68">
            <w:pPr>
              <w:spacing w:before="60"/>
              <w:rPr>
                <w:sz w:val="20"/>
              </w:rPr>
            </w:pPr>
          </w:p>
        </w:tc>
      </w:tr>
    </w:tbl>
    <w:p w14:paraId="1D99C443" w14:textId="77777777" w:rsidR="00122B68" w:rsidRDefault="00122B68" w:rsidP="00122B68">
      <w:pPr>
        <w:spacing w:before="60"/>
        <w:rPr>
          <w:b/>
          <w:bCs/>
        </w:rPr>
      </w:pPr>
    </w:p>
    <w:p w14:paraId="2F0AF005" w14:textId="77777777" w:rsidR="00122B68" w:rsidRDefault="00122B68" w:rsidP="00122B68">
      <w:pPr>
        <w:spacing w:before="60"/>
        <w:rPr>
          <w:b/>
          <w:bCs/>
        </w:rPr>
      </w:pPr>
    </w:p>
    <w:p w14:paraId="51A6B3B3" w14:textId="77777777" w:rsidR="00122B68" w:rsidRDefault="00122B68" w:rsidP="00122B68">
      <w:pPr>
        <w:spacing w:before="60"/>
        <w:rPr>
          <w:b/>
          <w:bCs/>
        </w:rPr>
      </w:pPr>
    </w:p>
    <w:p w14:paraId="0348C999" w14:textId="77777777" w:rsidR="00122B68" w:rsidRDefault="00122B68" w:rsidP="00122B68">
      <w:pPr>
        <w:spacing w:before="60"/>
        <w:rPr>
          <w:b/>
          <w:bCs/>
        </w:rPr>
      </w:pPr>
    </w:p>
    <w:p w14:paraId="1A6AB7D2" w14:textId="77777777" w:rsidR="00122B68" w:rsidRDefault="00122B68" w:rsidP="00122B68">
      <w:pPr>
        <w:spacing w:before="60"/>
        <w:rPr>
          <w:b/>
          <w:bCs/>
        </w:rPr>
      </w:pPr>
    </w:p>
    <w:p w14:paraId="0B1AA07A" w14:textId="77777777" w:rsidR="00122B68" w:rsidRDefault="00122B68" w:rsidP="00122B68">
      <w:pPr>
        <w:spacing w:before="60"/>
        <w:rPr>
          <w:b/>
          <w:bCs/>
        </w:rPr>
      </w:pPr>
    </w:p>
    <w:p w14:paraId="178B20BE" w14:textId="77777777" w:rsidR="00122B68" w:rsidRDefault="00122B68" w:rsidP="00122B68">
      <w:pPr>
        <w:spacing w:before="60"/>
        <w:rPr>
          <w:b/>
          <w:bCs/>
        </w:rPr>
      </w:pPr>
    </w:p>
    <w:p w14:paraId="4F73EA3F" w14:textId="77777777" w:rsidR="00122B68" w:rsidRDefault="00122B68" w:rsidP="00122B68">
      <w:pPr>
        <w:spacing w:before="60"/>
        <w:rPr>
          <w:b/>
          <w:bCs/>
        </w:rPr>
      </w:pPr>
    </w:p>
    <w:p w14:paraId="2CEE48D5" w14:textId="77777777" w:rsidR="00122B68" w:rsidRDefault="00122B68" w:rsidP="00122B68">
      <w:pPr>
        <w:spacing w:before="60"/>
        <w:rPr>
          <w:b/>
          <w:bCs/>
        </w:rPr>
      </w:pPr>
    </w:p>
    <w:p w14:paraId="4C6CD3F7" w14:textId="77777777" w:rsidR="006A547A" w:rsidRDefault="006A547A" w:rsidP="00122B68">
      <w:pPr>
        <w:spacing w:before="60"/>
        <w:rPr>
          <w:b/>
          <w:bCs/>
        </w:rPr>
      </w:pPr>
    </w:p>
    <w:p w14:paraId="060C9A9A" w14:textId="77777777" w:rsidR="00122B68" w:rsidRDefault="00122B68" w:rsidP="00122B68">
      <w:pPr>
        <w:spacing w:before="60"/>
        <w:rPr>
          <w:b/>
          <w:bCs/>
        </w:rPr>
      </w:pPr>
    </w:p>
    <w:p w14:paraId="2C93C0B1" w14:textId="77777777" w:rsidR="00122B68" w:rsidRDefault="00122B68" w:rsidP="00122B68">
      <w:pPr>
        <w:spacing w:before="60"/>
        <w:rPr>
          <w:b/>
          <w:bCs/>
        </w:rPr>
      </w:pPr>
    </w:p>
    <w:p w14:paraId="3B54095D" w14:textId="77777777" w:rsidR="00122B68" w:rsidRDefault="00122B68" w:rsidP="00122B68">
      <w:pPr>
        <w:spacing w:before="60"/>
        <w:rPr>
          <w:b/>
          <w:bCs/>
        </w:rPr>
      </w:pPr>
    </w:p>
    <w:p w14:paraId="21F7FE11" w14:textId="77777777" w:rsidR="00122B68" w:rsidRPr="00101642" w:rsidRDefault="00122B68" w:rsidP="00122B68">
      <w:pPr>
        <w:spacing w:before="60"/>
      </w:pPr>
      <w:r w:rsidRPr="00101642">
        <w:rPr>
          <w:b/>
          <w:bCs/>
        </w:rPr>
        <w:lastRenderedPageBreak/>
        <w:t>3.  Apply critical thinking to inform and communicate professional judgments.</w:t>
      </w:r>
    </w:p>
    <w:p w14:paraId="41DA9E61"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practitioners understand and differentiate the strengths and limitations of multiple practice theories and methods, clinical processes, and technical tools, including differential diagnosis. They deconstruct theories and methods to evaluate how they relate to clients and client systems within their environmental context. They regularly question and reflect on their own assumptions and consider how these might affect practice.</w:t>
      </w:r>
    </w:p>
    <w:p w14:paraId="7AFABEA9" w14:textId="77777777" w:rsidR="00122B68" w:rsidRPr="00101642" w:rsidRDefault="00122B68" w:rsidP="00122B68">
      <w:pPr>
        <w:autoSpaceDE w:val="0"/>
        <w:autoSpaceDN w:val="0"/>
        <w:adjustRightInd w:val="0"/>
        <w:rPr>
          <w:rFonts w:ascii="AGaramond-Regular" w:hAnsi="AGaramond-Regular" w:cs="AGaramond-Regula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84A04E0" w14:textId="77777777">
        <w:trPr>
          <w:trHeight w:val="432"/>
        </w:trPr>
        <w:tc>
          <w:tcPr>
            <w:tcW w:w="380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7147EB" w14:textId="77777777" w:rsidR="00122B68" w:rsidRPr="00842C64" w:rsidRDefault="00122B68" w:rsidP="00122B68">
            <w:pPr>
              <w:jc w:val="center"/>
              <w:rPr>
                <w:b/>
              </w:rPr>
            </w:pPr>
            <w:r w:rsidRPr="00842C64">
              <w:rPr>
                <w:b/>
                <w:bCs/>
              </w:rPr>
              <w:t>Practice Behavior</w:t>
            </w:r>
          </w:p>
        </w:tc>
        <w:tc>
          <w:tcPr>
            <w:tcW w:w="57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E0B2DA" w14:textId="77777777" w:rsidR="00122B68" w:rsidRPr="00842C64" w:rsidRDefault="00122B68" w:rsidP="00122B68">
            <w:pPr>
              <w:jc w:val="center"/>
              <w:rPr>
                <w:b/>
              </w:rPr>
            </w:pPr>
            <w:r w:rsidRPr="00842C64">
              <w:rPr>
                <w:b/>
                <w:bCs/>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3A1CAE" w14:textId="77777777" w:rsidR="00122B68" w:rsidRPr="00842C64" w:rsidRDefault="00122B68" w:rsidP="00122B68">
            <w:pPr>
              <w:jc w:val="center"/>
              <w:rPr>
                <w:b/>
              </w:rPr>
            </w:pPr>
            <w:r w:rsidRPr="00842C64">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4F6B0921" w14:textId="77777777" w:rsidR="00122B68" w:rsidRPr="00842C64" w:rsidRDefault="00122B68" w:rsidP="00122B68">
            <w:pPr>
              <w:jc w:val="center"/>
              <w:rPr>
                <w:b/>
              </w:rPr>
            </w:pPr>
            <w:r w:rsidRPr="00842C64">
              <w:rPr>
                <w:b/>
              </w:rPr>
              <w:t>Evaluation</w:t>
            </w:r>
          </w:p>
        </w:tc>
      </w:tr>
      <w:tr w:rsidR="00122B68" w14:paraId="533E12DC" w14:textId="77777777">
        <w:trPr>
          <w:trHeight w:val="276"/>
        </w:trPr>
        <w:tc>
          <w:tcPr>
            <w:tcW w:w="3802"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A9EB47" w14:textId="77777777" w:rsidR="00122B68" w:rsidRPr="00842C64" w:rsidRDefault="00122B68" w:rsidP="00122B68">
            <w:pPr>
              <w:jc w:val="center"/>
              <w:rPr>
                <w:b/>
                <w:bCs/>
              </w:rPr>
            </w:pPr>
          </w:p>
        </w:tc>
        <w:tc>
          <w:tcPr>
            <w:tcW w:w="576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B3DDD4" w14:textId="77777777" w:rsidR="00122B68" w:rsidRPr="00842C64" w:rsidRDefault="00122B68" w:rsidP="00122B68">
            <w:pPr>
              <w:jc w:val="center"/>
              <w:rPr>
                <w:b/>
                <w:bCs/>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520275" w14:textId="77777777" w:rsidR="00122B68" w:rsidRPr="00842C64"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03350053" w14:textId="77777777" w:rsidR="00122B68" w:rsidRPr="00842C64" w:rsidRDefault="00122B68" w:rsidP="00122B68">
            <w:pPr>
              <w:jc w:val="center"/>
              <w:rPr>
                <w:b/>
                <w:bCs/>
              </w:rPr>
            </w:pPr>
            <w:r w:rsidRPr="00842C64">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5A1E03" w14:textId="77777777" w:rsidR="00122B68" w:rsidRPr="00842C64" w:rsidRDefault="00122B68" w:rsidP="00122B68">
            <w:pPr>
              <w:jc w:val="center"/>
              <w:rPr>
                <w:b/>
                <w:bCs/>
              </w:rPr>
            </w:pPr>
            <w:r w:rsidRPr="00842C64">
              <w:rPr>
                <w:b/>
                <w:bCs/>
              </w:rPr>
              <w:t>Final</w:t>
            </w:r>
          </w:p>
        </w:tc>
      </w:tr>
      <w:tr w:rsidR="00122B68" w14:paraId="7FE41B65"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66747E" w14:textId="77777777" w:rsidR="00122B68" w:rsidRPr="006A547A" w:rsidRDefault="00122B68" w:rsidP="00122B68">
            <w:pPr>
              <w:pStyle w:val="ListParagraph"/>
              <w:ind w:left="0"/>
              <w:rPr>
                <w:sz w:val="20"/>
                <w:szCs w:val="20"/>
              </w:rPr>
            </w:pPr>
            <w:r w:rsidRPr="006A547A">
              <w:rPr>
                <w:sz w:val="20"/>
                <w:szCs w:val="20"/>
              </w:rPr>
              <w:t>Engages in reflective practice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8FAED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330FE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0F5C15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F064DD2" w14:textId="77777777" w:rsidR="00122B68" w:rsidRPr="004E515B" w:rsidRDefault="00122B68" w:rsidP="00122B68">
            <w:pPr>
              <w:spacing w:before="60"/>
              <w:rPr>
                <w:sz w:val="20"/>
              </w:rPr>
            </w:pPr>
          </w:p>
        </w:tc>
      </w:tr>
      <w:tr w:rsidR="00122B68" w14:paraId="419933A7"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FBF50A" w14:textId="77777777" w:rsidR="00122B68" w:rsidRPr="006A547A" w:rsidRDefault="00122B68" w:rsidP="00122B68">
            <w:pPr>
              <w:tabs>
                <w:tab w:val="num" w:pos="178"/>
              </w:tabs>
              <w:rPr>
                <w:rFonts w:ascii="Times New Roman" w:hAnsi="Times New Roman"/>
                <w:sz w:val="20"/>
              </w:rPr>
            </w:pPr>
            <w:r w:rsidRPr="006A547A">
              <w:rPr>
                <w:rFonts w:ascii="Times New Roman" w:hAnsi="Times New Roman"/>
                <w:sz w:val="20"/>
              </w:rPr>
              <w:t>Identifies and articulates clients’ strengths and vulnerabilities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F46A8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A6CA0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0A14F5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276DFD3F" w14:textId="77777777" w:rsidR="00122B68" w:rsidRPr="004E515B" w:rsidRDefault="00122B68" w:rsidP="00122B68">
            <w:pPr>
              <w:spacing w:before="60"/>
              <w:rPr>
                <w:sz w:val="20"/>
              </w:rPr>
            </w:pPr>
          </w:p>
        </w:tc>
      </w:tr>
      <w:tr w:rsidR="00122B68" w14:paraId="2A5D7542"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F585F"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Evaluates, selects, and implements appropriate multidimensional assessment, diagnostic, intervention, and practice evaluation tools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CE120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963E0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FD6882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4332D4B" w14:textId="77777777" w:rsidR="00122B68" w:rsidRPr="004E515B" w:rsidRDefault="00122B68" w:rsidP="00122B68">
            <w:pPr>
              <w:spacing w:before="60"/>
              <w:rPr>
                <w:sz w:val="20"/>
              </w:rPr>
            </w:pPr>
          </w:p>
        </w:tc>
      </w:tr>
      <w:tr w:rsidR="00122B68" w14:paraId="756AC50D"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824BD"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Evaluates the strengths and weaknesses of multiple theoretical perspectives</w:t>
            </w:r>
          </w:p>
          <w:p w14:paraId="5C56569A" w14:textId="77777777" w:rsidR="00122B68" w:rsidRPr="004F62D8" w:rsidRDefault="00122B68" w:rsidP="00122B68">
            <w:pPr>
              <w:rPr>
                <w:sz w:val="20"/>
              </w:rPr>
            </w:pPr>
            <w:proofErr w:type="gramStart"/>
            <w:r w:rsidRPr="006A547A">
              <w:rPr>
                <w:rFonts w:ascii="Times New Roman" w:hAnsi="Times New Roman"/>
                <w:sz w:val="20"/>
              </w:rPr>
              <w:t>and</w:t>
            </w:r>
            <w:proofErr w:type="gramEnd"/>
            <w:r w:rsidRPr="006A547A">
              <w:rPr>
                <w:rFonts w:ascii="Times New Roman" w:hAnsi="Times New Roman"/>
                <w:sz w:val="20"/>
              </w:rPr>
              <w:t xml:space="preserve"> differentially applies them to client situations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453A05"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CFB71F" w14:textId="77777777" w:rsidR="00122B68" w:rsidRPr="004E515B" w:rsidRDefault="00122B68" w:rsidP="00122B68">
            <w:pPr>
              <w:rPr>
                <w:sz w:val="20"/>
              </w:rPr>
            </w:pPr>
          </w:p>
        </w:tc>
        <w:tc>
          <w:tcPr>
            <w:tcW w:w="1440" w:type="dxa"/>
            <w:tcBorders>
              <w:top w:val="single" w:sz="8" w:space="0" w:color="000000"/>
              <w:bottom w:val="single" w:sz="4" w:space="0" w:color="auto"/>
              <w:right w:val="single" w:sz="4" w:space="0" w:color="auto"/>
            </w:tcBorders>
          </w:tcPr>
          <w:p w14:paraId="7CB0E9EA" w14:textId="77777777" w:rsidR="00122B68" w:rsidRPr="004E515B" w:rsidRDefault="00122B68" w:rsidP="00122B68">
            <w:pPr>
              <w:spacing w:before="60"/>
              <w:rPr>
                <w:sz w:val="20"/>
              </w:rPr>
            </w:pPr>
          </w:p>
        </w:tc>
        <w:tc>
          <w:tcPr>
            <w:tcW w:w="1440" w:type="dxa"/>
            <w:tcBorders>
              <w:top w:val="single" w:sz="8" w:space="0" w:color="000000"/>
              <w:left w:val="single" w:sz="4" w:space="0" w:color="auto"/>
              <w:bottom w:val="single" w:sz="4" w:space="0" w:color="auto"/>
              <w:right w:val="single" w:sz="4" w:space="0" w:color="auto"/>
            </w:tcBorders>
            <w:tcMar>
              <w:top w:w="0" w:type="dxa"/>
              <w:left w:w="108" w:type="dxa"/>
              <w:bottom w:w="0" w:type="dxa"/>
              <w:right w:w="108" w:type="dxa"/>
            </w:tcMar>
          </w:tcPr>
          <w:p w14:paraId="2A0AA50E" w14:textId="77777777" w:rsidR="00122B68" w:rsidRPr="004E515B" w:rsidRDefault="00122B68" w:rsidP="00122B68">
            <w:pPr>
              <w:spacing w:before="60"/>
              <w:rPr>
                <w:sz w:val="20"/>
              </w:rPr>
            </w:pPr>
          </w:p>
        </w:tc>
      </w:tr>
      <w:tr w:rsidR="00122B68" w14:paraId="3A71497E" w14:textId="77777777">
        <w:trPr>
          <w:trHeight w:val="745"/>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16820E"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Appropriately and effectively communicates professional judgments to other social workers and to professionals from other disciplines, in both verbal and written format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6881028" w14:textId="77777777" w:rsidR="00122B68" w:rsidRPr="00442D16" w:rsidRDefault="00122B68" w:rsidP="00122B68">
            <w:pPr>
              <w:jc w:val="right"/>
              <w:rPr>
                <w:b/>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E0836E" w14:textId="77777777" w:rsidR="00122B68" w:rsidRPr="004E515B" w:rsidRDefault="00122B68" w:rsidP="00122B68">
            <w:pPr>
              <w:rPr>
                <w:b/>
                <w:sz w:val="20"/>
              </w:rPr>
            </w:pPr>
          </w:p>
        </w:tc>
        <w:tc>
          <w:tcPr>
            <w:tcW w:w="1440" w:type="dxa"/>
            <w:tcBorders>
              <w:top w:val="single" w:sz="4" w:space="0" w:color="auto"/>
              <w:bottom w:val="single" w:sz="4" w:space="0" w:color="auto"/>
              <w:right w:val="single" w:sz="4" w:space="0" w:color="auto"/>
            </w:tcBorders>
          </w:tcPr>
          <w:p w14:paraId="5C1EF5F1"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DF65E" w14:textId="77777777" w:rsidR="00122B68" w:rsidRPr="004E515B" w:rsidRDefault="00122B68" w:rsidP="00122B68">
            <w:pPr>
              <w:spacing w:before="60"/>
              <w:rPr>
                <w:sz w:val="20"/>
              </w:rPr>
            </w:pPr>
          </w:p>
        </w:tc>
      </w:tr>
    </w:tbl>
    <w:p w14:paraId="271D3C58" w14:textId="77777777" w:rsidR="00122B68" w:rsidRDefault="00122B68" w:rsidP="00122B68">
      <w:pPr>
        <w:spacing w:before="60"/>
        <w:rPr>
          <w:b/>
          <w:bCs/>
        </w:rPr>
      </w:pPr>
    </w:p>
    <w:p w14:paraId="27A0C015" w14:textId="77777777" w:rsidR="00122B68" w:rsidRDefault="00122B68" w:rsidP="00122B68">
      <w:pPr>
        <w:spacing w:before="60"/>
        <w:rPr>
          <w:b/>
          <w:bCs/>
        </w:rPr>
      </w:pPr>
    </w:p>
    <w:p w14:paraId="5CF59D60" w14:textId="77777777" w:rsidR="00122B68" w:rsidRDefault="00122B68" w:rsidP="00122B68">
      <w:pPr>
        <w:spacing w:before="60"/>
        <w:rPr>
          <w:b/>
          <w:bCs/>
        </w:rPr>
      </w:pPr>
    </w:p>
    <w:p w14:paraId="55A34B1C" w14:textId="77777777" w:rsidR="00122B68" w:rsidRDefault="00122B68" w:rsidP="00122B68">
      <w:pPr>
        <w:spacing w:before="60"/>
        <w:rPr>
          <w:b/>
          <w:bCs/>
        </w:rPr>
      </w:pPr>
    </w:p>
    <w:p w14:paraId="748545D7" w14:textId="77777777" w:rsidR="00122B68" w:rsidRDefault="00122B68" w:rsidP="00122B68">
      <w:pPr>
        <w:spacing w:before="60"/>
        <w:rPr>
          <w:b/>
          <w:bCs/>
        </w:rPr>
      </w:pPr>
    </w:p>
    <w:p w14:paraId="37D52CB0" w14:textId="77777777" w:rsidR="00122B68" w:rsidRDefault="00122B68" w:rsidP="00122B68">
      <w:pPr>
        <w:spacing w:before="60"/>
        <w:rPr>
          <w:b/>
          <w:bCs/>
        </w:rPr>
      </w:pPr>
    </w:p>
    <w:p w14:paraId="08201EDA" w14:textId="77777777" w:rsidR="00122B68" w:rsidRDefault="00122B68" w:rsidP="00122B68">
      <w:pPr>
        <w:spacing w:before="60"/>
        <w:rPr>
          <w:b/>
          <w:bCs/>
        </w:rPr>
      </w:pPr>
    </w:p>
    <w:p w14:paraId="534C4C8A" w14:textId="77777777" w:rsidR="00122B68" w:rsidRDefault="00122B68" w:rsidP="00122B68">
      <w:pPr>
        <w:spacing w:before="60"/>
        <w:rPr>
          <w:b/>
          <w:bCs/>
        </w:rPr>
      </w:pPr>
    </w:p>
    <w:p w14:paraId="31211E94" w14:textId="77777777" w:rsidR="00122B68" w:rsidRPr="00101642" w:rsidRDefault="00122B68" w:rsidP="00122B68">
      <w:pPr>
        <w:spacing w:before="60"/>
        <w:rPr>
          <w:b/>
          <w:bCs/>
        </w:rPr>
      </w:pPr>
      <w:r w:rsidRPr="00101642">
        <w:rPr>
          <w:b/>
          <w:bCs/>
        </w:rPr>
        <w:lastRenderedPageBreak/>
        <w:t>4.  Engage diversity and difference in practice.</w:t>
      </w:r>
    </w:p>
    <w:p w14:paraId="5E9EE270"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practitioners are knowledgeable about many forms of diversity and difference and how these influence the therapeutic relationship and clients’ presenting issues. Advanced practitioners are knowledgeable about the ways in which various dimensions of diversity affect (a) explanations of illness, (b) help-seeking behaviors, and (c) healing practices (Cal-SWEC, 2006). Advanced practitioners are cultural beings and understand how clinical practice choices can be culture-bound.</w:t>
      </w:r>
    </w:p>
    <w:p w14:paraId="1061D841" w14:textId="77777777" w:rsidR="00122B68" w:rsidRPr="00101642" w:rsidRDefault="00122B68" w:rsidP="00122B68">
      <w:pPr>
        <w:autoSpaceDE w:val="0"/>
        <w:autoSpaceDN w:val="0"/>
        <w:adjustRightInd w:val="0"/>
        <w:rPr>
          <w:rFonts w:ascii="Arial" w:hAnsi="Arial"/>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CD95571"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4B1E8DE"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83F496B"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7EF04D42"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63D0D070" w14:textId="77777777" w:rsidR="00122B68" w:rsidRDefault="00122B68" w:rsidP="00122B68">
            <w:pPr>
              <w:jc w:val="center"/>
            </w:pPr>
            <w:r>
              <w:rPr>
                <w:b/>
                <w:bCs/>
              </w:rPr>
              <w:t>Evaluation</w:t>
            </w:r>
          </w:p>
        </w:tc>
      </w:tr>
      <w:tr w:rsidR="00122B68" w14:paraId="15FF6F69"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8AFBA74"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890A4EC"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013AEBA"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E22E9DE"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72AA63" w14:textId="77777777" w:rsidR="00122B68" w:rsidRDefault="00122B68" w:rsidP="00122B68">
            <w:pPr>
              <w:jc w:val="center"/>
              <w:rPr>
                <w:b/>
                <w:bCs/>
              </w:rPr>
            </w:pPr>
            <w:r>
              <w:rPr>
                <w:b/>
                <w:bCs/>
              </w:rPr>
              <w:t>Final</w:t>
            </w:r>
          </w:p>
        </w:tc>
      </w:tr>
      <w:tr w:rsidR="00122B68" w14:paraId="7F133794"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61C1A6" w14:textId="77777777" w:rsidR="00122B68" w:rsidRDefault="00122B68" w:rsidP="00122B68">
            <w:pPr>
              <w:pStyle w:val="ListParagraph"/>
              <w:ind w:left="0"/>
              <w:rPr>
                <w:sz w:val="20"/>
                <w:szCs w:val="20"/>
              </w:rPr>
            </w:pPr>
            <w:r>
              <w:rPr>
                <w:sz w:val="20"/>
                <w:szCs w:val="20"/>
              </w:rPr>
              <w:t>R</w:t>
            </w:r>
            <w:r w:rsidRPr="003E0384">
              <w:rPr>
                <w:sz w:val="20"/>
                <w:szCs w:val="20"/>
              </w:rPr>
              <w:t>esearch</w:t>
            </w:r>
            <w:r>
              <w:rPr>
                <w:sz w:val="20"/>
                <w:szCs w:val="20"/>
              </w:rPr>
              <w:t>es and applies knowledge of di</w:t>
            </w:r>
            <w:r w:rsidRPr="003E0384">
              <w:rPr>
                <w:sz w:val="20"/>
                <w:szCs w:val="20"/>
              </w:rPr>
              <w:t>verse populations to enhance client wellbeing</w:t>
            </w:r>
          </w:p>
          <w:p w14:paraId="584EC11D" w14:textId="77777777" w:rsidR="00122B68" w:rsidRPr="003E0384" w:rsidRDefault="00122B68" w:rsidP="00122B68">
            <w:pPr>
              <w:pStyle w:val="ListParagraph"/>
              <w:ind w:left="0"/>
              <w:rPr>
                <w:sz w:val="20"/>
                <w:szCs w:val="20"/>
              </w:rPr>
            </w:pP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535E2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4F2E1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DA73BB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3AA8092" w14:textId="77777777" w:rsidR="00122B68" w:rsidRPr="004E515B" w:rsidRDefault="00122B68" w:rsidP="00122B68">
            <w:pPr>
              <w:spacing w:before="60"/>
              <w:rPr>
                <w:sz w:val="20"/>
              </w:rPr>
            </w:pPr>
          </w:p>
        </w:tc>
      </w:tr>
      <w:tr w:rsidR="00122B68" w14:paraId="7D204028"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48211A" w14:textId="77777777" w:rsidR="00122B68" w:rsidRPr="003E0384" w:rsidRDefault="00122B68" w:rsidP="00122B68">
            <w:pPr>
              <w:tabs>
                <w:tab w:val="num" w:pos="178"/>
              </w:tabs>
              <w:rPr>
                <w:sz w:val="20"/>
              </w:rPr>
            </w:pPr>
            <w:r>
              <w:rPr>
                <w:sz w:val="20"/>
              </w:rPr>
              <w:t>W</w:t>
            </w:r>
            <w:r w:rsidRPr="003E0384">
              <w:rPr>
                <w:sz w:val="20"/>
              </w:rPr>
              <w:t>ork</w:t>
            </w:r>
            <w:r>
              <w:rPr>
                <w:sz w:val="20"/>
              </w:rPr>
              <w:t>s</w:t>
            </w:r>
            <w:r w:rsidRPr="003E0384">
              <w:rPr>
                <w:sz w:val="20"/>
              </w:rPr>
              <w:t xml:space="preserve"> effectively with diverse populations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2AB17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E820D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93FB6E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C59D3D3" w14:textId="77777777" w:rsidR="00122B68" w:rsidRPr="004E515B" w:rsidRDefault="00122B68" w:rsidP="00122B68">
            <w:pPr>
              <w:spacing w:before="60"/>
              <w:rPr>
                <w:sz w:val="20"/>
              </w:rPr>
            </w:pPr>
          </w:p>
        </w:tc>
      </w:tr>
      <w:tr w:rsidR="00122B68" w14:paraId="6E9B6DA1"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4A3E0F" w14:textId="77777777" w:rsidR="00122B68" w:rsidRPr="003E0384" w:rsidRDefault="00122B68" w:rsidP="00122B68">
            <w:pPr>
              <w:rPr>
                <w:sz w:val="20"/>
              </w:rPr>
            </w:pPr>
            <w:r>
              <w:rPr>
                <w:sz w:val="20"/>
              </w:rPr>
              <w:t>Identifies</w:t>
            </w:r>
            <w:r w:rsidRPr="003E0384">
              <w:rPr>
                <w:sz w:val="20"/>
              </w:rPr>
              <w:t xml:space="preserve"> and use</w:t>
            </w:r>
            <w:r>
              <w:rPr>
                <w:sz w:val="20"/>
              </w:rPr>
              <w:t>s</w:t>
            </w:r>
            <w:r w:rsidRPr="003E0384">
              <w:rPr>
                <w:sz w:val="20"/>
              </w:rPr>
              <w:t xml:space="preserve"> practitioner/client differences from a strengths perspective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3BA54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40A13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975573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5A03845" w14:textId="77777777" w:rsidR="00122B68" w:rsidRPr="004E515B" w:rsidRDefault="00122B68" w:rsidP="00122B68">
            <w:pPr>
              <w:spacing w:before="60"/>
              <w:rPr>
                <w:sz w:val="20"/>
              </w:rPr>
            </w:pPr>
          </w:p>
        </w:tc>
      </w:tr>
    </w:tbl>
    <w:p w14:paraId="5BC9AD07" w14:textId="77777777" w:rsidR="00122B68" w:rsidRDefault="00122B68" w:rsidP="00122B68">
      <w:pPr>
        <w:spacing w:before="60"/>
        <w:rPr>
          <w:b/>
          <w:bCs/>
        </w:rPr>
      </w:pPr>
    </w:p>
    <w:p w14:paraId="62FFC2FA" w14:textId="77777777" w:rsidR="00122B68" w:rsidRDefault="00122B68" w:rsidP="00122B68">
      <w:pPr>
        <w:spacing w:before="60"/>
        <w:rPr>
          <w:b/>
          <w:bCs/>
        </w:rPr>
      </w:pPr>
    </w:p>
    <w:p w14:paraId="08E7DE12" w14:textId="77777777" w:rsidR="00122B68" w:rsidRPr="00101642" w:rsidRDefault="00122B68" w:rsidP="00122B68">
      <w:pPr>
        <w:spacing w:before="60"/>
        <w:rPr>
          <w:b/>
          <w:bCs/>
        </w:rPr>
      </w:pPr>
    </w:p>
    <w:p w14:paraId="423F0592" w14:textId="77777777" w:rsidR="00122B68" w:rsidRPr="00101642" w:rsidRDefault="00122B68" w:rsidP="00122B68">
      <w:pPr>
        <w:spacing w:before="60"/>
      </w:pPr>
      <w:r w:rsidRPr="00101642">
        <w:rPr>
          <w:b/>
          <w:bCs/>
        </w:rPr>
        <w:t>5. Advance human rights and social and economic justice.</w:t>
      </w:r>
    </w:p>
    <w:p w14:paraId="06C59240" w14:textId="77777777" w:rsidR="00122B68" w:rsidRPr="00101642" w:rsidRDefault="00122B68" w:rsidP="00122B68">
      <w:pPr>
        <w:autoSpaceDE w:val="0"/>
        <w:autoSpaceDN w:val="0"/>
        <w:adjustRightInd w:val="0"/>
        <w:rPr>
          <w:sz w:val="20"/>
        </w:rPr>
      </w:pPr>
      <w:r w:rsidRPr="00101642">
        <w:rPr>
          <w:sz w:val="20"/>
        </w:rPr>
        <w:t>Advanced practitioners in clinical social work understand the potentially challenging effects of economic, social, and cultural factors in the lives of clients and client systems. Advanced practitioners understand the stigma and shame associated with disorders, diagnoses, and help-seeking behaviors across diverse populations. They also understand strategies for advancing human rights and social and economic justice in domestic and global contexts.</w:t>
      </w:r>
    </w:p>
    <w:p w14:paraId="64885D6A" w14:textId="77777777" w:rsidR="00122B68" w:rsidRPr="00101642"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2C8D4E59" w14:textId="77777777">
        <w:trPr>
          <w:trHeight w:val="432"/>
        </w:trPr>
        <w:tc>
          <w:tcPr>
            <w:tcW w:w="3802" w:type="dxa"/>
            <w:vMerge w:val="restart"/>
            <w:tcMar>
              <w:top w:w="0" w:type="dxa"/>
              <w:left w:w="108" w:type="dxa"/>
              <w:bottom w:w="0" w:type="dxa"/>
              <w:right w:w="108" w:type="dxa"/>
            </w:tcMar>
          </w:tcPr>
          <w:p w14:paraId="5E74A63D"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3C1A603B"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5AEA8AC1" w14:textId="77777777" w:rsidR="00122B68" w:rsidRDefault="00122B68" w:rsidP="00122B68">
            <w:pPr>
              <w:jc w:val="center"/>
            </w:pPr>
            <w:r>
              <w:rPr>
                <w:b/>
                <w:bCs/>
              </w:rPr>
              <w:t>Evidence</w:t>
            </w:r>
          </w:p>
        </w:tc>
        <w:tc>
          <w:tcPr>
            <w:tcW w:w="2880" w:type="dxa"/>
            <w:gridSpan w:val="2"/>
          </w:tcPr>
          <w:p w14:paraId="72D9E75A" w14:textId="77777777" w:rsidR="00122B68" w:rsidRPr="00D329F4" w:rsidRDefault="00122B68" w:rsidP="00122B68">
            <w:pPr>
              <w:jc w:val="center"/>
              <w:rPr>
                <w:b/>
              </w:rPr>
            </w:pPr>
            <w:r w:rsidRPr="00D329F4">
              <w:rPr>
                <w:b/>
              </w:rPr>
              <w:t>Evaluation</w:t>
            </w:r>
          </w:p>
        </w:tc>
      </w:tr>
      <w:tr w:rsidR="00122B68" w14:paraId="4AB39ED9" w14:textId="77777777">
        <w:trPr>
          <w:trHeight w:val="276"/>
        </w:trPr>
        <w:tc>
          <w:tcPr>
            <w:tcW w:w="3802" w:type="dxa"/>
            <w:vMerge/>
            <w:tcMar>
              <w:top w:w="0" w:type="dxa"/>
              <w:left w:w="108" w:type="dxa"/>
              <w:bottom w:w="0" w:type="dxa"/>
              <w:right w:w="108" w:type="dxa"/>
            </w:tcMar>
          </w:tcPr>
          <w:p w14:paraId="4403807A" w14:textId="77777777" w:rsidR="00122B68" w:rsidRDefault="00122B68" w:rsidP="00122B68">
            <w:pPr>
              <w:jc w:val="center"/>
              <w:rPr>
                <w:b/>
                <w:bCs/>
              </w:rPr>
            </w:pPr>
          </w:p>
        </w:tc>
        <w:tc>
          <w:tcPr>
            <w:tcW w:w="5760" w:type="dxa"/>
            <w:vMerge/>
            <w:tcMar>
              <w:top w:w="0" w:type="dxa"/>
              <w:left w:w="108" w:type="dxa"/>
              <w:bottom w:w="0" w:type="dxa"/>
              <w:right w:w="108" w:type="dxa"/>
            </w:tcMar>
          </w:tcPr>
          <w:p w14:paraId="5564A17C" w14:textId="77777777" w:rsidR="00122B68" w:rsidRDefault="00122B68" w:rsidP="00122B68">
            <w:pPr>
              <w:jc w:val="center"/>
              <w:rPr>
                <w:b/>
                <w:bCs/>
              </w:rPr>
            </w:pPr>
          </w:p>
        </w:tc>
        <w:tc>
          <w:tcPr>
            <w:tcW w:w="1440" w:type="dxa"/>
            <w:vMerge/>
            <w:tcMar>
              <w:top w:w="0" w:type="dxa"/>
              <w:left w:w="108" w:type="dxa"/>
              <w:bottom w:w="0" w:type="dxa"/>
              <w:right w:w="108" w:type="dxa"/>
            </w:tcMar>
          </w:tcPr>
          <w:p w14:paraId="1093F1BC" w14:textId="77777777" w:rsidR="00122B68" w:rsidRDefault="00122B68" w:rsidP="00122B68">
            <w:pPr>
              <w:jc w:val="center"/>
              <w:rPr>
                <w:b/>
                <w:bCs/>
              </w:rPr>
            </w:pPr>
          </w:p>
        </w:tc>
        <w:tc>
          <w:tcPr>
            <w:tcW w:w="1440" w:type="dxa"/>
          </w:tcPr>
          <w:p w14:paraId="16AD6B0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15F09C94" w14:textId="77777777" w:rsidR="00122B68" w:rsidRDefault="00122B68" w:rsidP="00122B68">
            <w:pPr>
              <w:jc w:val="center"/>
              <w:rPr>
                <w:b/>
                <w:bCs/>
              </w:rPr>
            </w:pPr>
            <w:r>
              <w:rPr>
                <w:b/>
                <w:bCs/>
              </w:rPr>
              <w:t>Final</w:t>
            </w:r>
          </w:p>
        </w:tc>
      </w:tr>
      <w:tr w:rsidR="00122B68" w14:paraId="1F665757" w14:textId="77777777">
        <w:trPr>
          <w:trHeight w:val="430"/>
        </w:trPr>
        <w:tc>
          <w:tcPr>
            <w:tcW w:w="3802" w:type="dxa"/>
            <w:tcMar>
              <w:top w:w="0" w:type="dxa"/>
              <w:left w:w="108" w:type="dxa"/>
              <w:bottom w:w="0" w:type="dxa"/>
              <w:right w:w="108" w:type="dxa"/>
            </w:tcMar>
          </w:tcPr>
          <w:p w14:paraId="67E1D6CD" w14:textId="77777777" w:rsidR="00122B68" w:rsidRPr="00C36127" w:rsidRDefault="00122B68" w:rsidP="00122B68">
            <w:pPr>
              <w:autoSpaceDE w:val="0"/>
              <w:autoSpaceDN w:val="0"/>
              <w:adjustRightInd w:val="0"/>
              <w:rPr>
                <w:sz w:val="20"/>
              </w:rPr>
            </w:pPr>
            <w:r w:rsidRPr="00C36127">
              <w:rPr>
                <w:sz w:val="20"/>
              </w:rPr>
              <w:t>Uses knowledge of the effects of oppression, discrimination, and historical trauma on client and client systems to guide treatment planning and intervention</w:t>
            </w:r>
          </w:p>
        </w:tc>
        <w:tc>
          <w:tcPr>
            <w:tcW w:w="5760" w:type="dxa"/>
            <w:tcMar>
              <w:top w:w="0" w:type="dxa"/>
              <w:left w:w="108" w:type="dxa"/>
              <w:bottom w:w="0" w:type="dxa"/>
              <w:right w:w="108" w:type="dxa"/>
            </w:tcMar>
          </w:tcPr>
          <w:p w14:paraId="5DFA6CD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B2F0D75" w14:textId="77777777" w:rsidR="00122B68" w:rsidRPr="004E515B" w:rsidRDefault="00122B68" w:rsidP="00122B68">
            <w:pPr>
              <w:spacing w:before="60"/>
              <w:rPr>
                <w:sz w:val="20"/>
              </w:rPr>
            </w:pPr>
          </w:p>
        </w:tc>
        <w:tc>
          <w:tcPr>
            <w:tcW w:w="1440" w:type="dxa"/>
          </w:tcPr>
          <w:p w14:paraId="0724440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552AA92" w14:textId="77777777" w:rsidR="00122B68" w:rsidRPr="004E515B" w:rsidRDefault="00122B68" w:rsidP="00122B68">
            <w:pPr>
              <w:spacing w:before="60"/>
              <w:rPr>
                <w:sz w:val="20"/>
              </w:rPr>
            </w:pPr>
          </w:p>
        </w:tc>
      </w:tr>
      <w:tr w:rsidR="00122B68" w14:paraId="21B47064" w14:textId="77777777">
        <w:trPr>
          <w:trHeight w:val="680"/>
        </w:trPr>
        <w:tc>
          <w:tcPr>
            <w:tcW w:w="3802" w:type="dxa"/>
            <w:tcMar>
              <w:top w:w="0" w:type="dxa"/>
              <w:left w:w="108" w:type="dxa"/>
              <w:bottom w:w="0" w:type="dxa"/>
              <w:right w:w="108" w:type="dxa"/>
            </w:tcMar>
          </w:tcPr>
          <w:p w14:paraId="34317634" w14:textId="77777777" w:rsidR="00122B68" w:rsidRPr="00C36127" w:rsidRDefault="00122B68" w:rsidP="00122B68">
            <w:pPr>
              <w:autoSpaceDE w:val="0"/>
              <w:autoSpaceDN w:val="0"/>
              <w:adjustRightInd w:val="0"/>
              <w:rPr>
                <w:sz w:val="20"/>
              </w:rPr>
            </w:pPr>
            <w:r>
              <w:rPr>
                <w:sz w:val="20"/>
              </w:rPr>
              <w:t>A</w:t>
            </w:r>
            <w:r w:rsidRPr="00C36127">
              <w:rPr>
                <w:sz w:val="20"/>
              </w:rPr>
              <w:t>dvocate</w:t>
            </w:r>
            <w:r>
              <w:rPr>
                <w:sz w:val="20"/>
              </w:rPr>
              <w:t>s</w:t>
            </w:r>
            <w:r w:rsidRPr="00C36127">
              <w:rPr>
                <w:sz w:val="20"/>
              </w:rPr>
              <w:t xml:space="preserve"> at multiple levels for mental health parity and reduction of health</w:t>
            </w:r>
          </w:p>
          <w:p w14:paraId="68907B4F" w14:textId="77777777" w:rsidR="00122B68" w:rsidRPr="00C36127" w:rsidRDefault="00122B68" w:rsidP="00122B68">
            <w:pPr>
              <w:autoSpaceDE w:val="0"/>
              <w:autoSpaceDN w:val="0"/>
              <w:adjustRightInd w:val="0"/>
              <w:rPr>
                <w:sz w:val="20"/>
              </w:rPr>
            </w:pPr>
            <w:proofErr w:type="gramStart"/>
            <w:r w:rsidRPr="00C36127">
              <w:rPr>
                <w:sz w:val="20"/>
              </w:rPr>
              <w:t>disparities</w:t>
            </w:r>
            <w:proofErr w:type="gramEnd"/>
            <w:r w:rsidRPr="00C36127">
              <w:rPr>
                <w:sz w:val="20"/>
              </w:rPr>
              <w:t xml:space="preserve"> for diverse populations.</w:t>
            </w:r>
          </w:p>
        </w:tc>
        <w:tc>
          <w:tcPr>
            <w:tcW w:w="5760" w:type="dxa"/>
            <w:tcMar>
              <w:top w:w="0" w:type="dxa"/>
              <w:left w:w="108" w:type="dxa"/>
              <w:bottom w:w="0" w:type="dxa"/>
              <w:right w:w="108" w:type="dxa"/>
            </w:tcMar>
          </w:tcPr>
          <w:p w14:paraId="09D77E6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B194D86" w14:textId="77777777" w:rsidR="00122B68" w:rsidRPr="004E515B" w:rsidRDefault="00122B68" w:rsidP="00122B68">
            <w:pPr>
              <w:spacing w:before="60"/>
              <w:rPr>
                <w:sz w:val="20"/>
              </w:rPr>
            </w:pPr>
          </w:p>
        </w:tc>
        <w:tc>
          <w:tcPr>
            <w:tcW w:w="1440" w:type="dxa"/>
          </w:tcPr>
          <w:p w14:paraId="04BFDD2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F94FCD6" w14:textId="77777777" w:rsidR="00122B68" w:rsidRPr="004E515B" w:rsidRDefault="00122B68" w:rsidP="00122B68">
            <w:pPr>
              <w:spacing w:before="60"/>
              <w:rPr>
                <w:sz w:val="20"/>
              </w:rPr>
            </w:pPr>
          </w:p>
        </w:tc>
      </w:tr>
    </w:tbl>
    <w:p w14:paraId="22486D38" w14:textId="77777777" w:rsidR="006A547A" w:rsidRDefault="006A547A" w:rsidP="00122B68">
      <w:pPr>
        <w:widowControl w:val="0"/>
        <w:tabs>
          <w:tab w:val="center" w:pos="4860"/>
        </w:tabs>
        <w:rPr>
          <w:b/>
          <w:bCs/>
        </w:rPr>
      </w:pPr>
    </w:p>
    <w:p w14:paraId="4F92BC5C" w14:textId="77777777" w:rsidR="00122B68" w:rsidRPr="00101642" w:rsidRDefault="00122B68" w:rsidP="00122B68">
      <w:pPr>
        <w:widowControl w:val="0"/>
        <w:tabs>
          <w:tab w:val="center" w:pos="4860"/>
        </w:tabs>
        <w:rPr>
          <w:rFonts w:ascii="Arial" w:hAnsi="Arial"/>
          <w:sz w:val="20"/>
        </w:rPr>
      </w:pPr>
      <w:r w:rsidRPr="00101642">
        <w:rPr>
          <w:b/>
          <w:bCs/>
        </w:rPr>
        <w:lastRenderedPageBreak/>
        <w:t>6.  Engage in research-informed practice and practice-informed research.</w:t>
      </w:r>
    </w:p>
    <w:p w14:paraId="4B50E60B" w14:textId="77777777" w:rsidR="00122B68" w:rsidRDefault="00122B68" w:rsidP="00122B68">
      <w:pPr>
        <w:autoSpaceDE w:val="0"/>
        <w:autoSpaceDN w:val="0"/>
        <w:adjustRightInd w:val="0"/>
        <w:rPr>
          <w:sz w:val="20"/>
        </w:rPr>
      </w:pPr>
      <w:r w:rsidRPr="00101642">
        <w:rPr>
          <w:sz w:val="20"/>
        </w:rPr>
        <w:t>Advanced clinical practitioners are knowledgeable about evidence-based interventions, best practices, and the evidence-based research process.</w:t>
      </w:r>
    </w:p>
    <w:p w14:paraId="79961EEA" w14:textId="77777777" w:rsidR="00122B68" w:rsidRPr="00101642"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E902332"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F2CFEEE"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C3CB71E"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049DEC0"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3CF35852" w14:textId="77777777" w:rsidR="00122B68" w:rsidRPr="00D329F4" w:rsidRDefault="00122B68" w:rsidP="00122B68">
            <w:pPr>
              <w:jc w:val="center"/>
              <w:rPr>
                <w:b/>
              </w:rPr>
            </w:pPr>
            <w:r w:rsidRPr="00D329F4">
              <w:rPr>
                <w:b/>
              </w:rPr>
              <w:t>Evaluation</w:t>
            </w:r>
          </w:p>
        </w:tc>
      </w:tr>
      <w:tr w:rsidR="00122B68" w14:paraId="342D5A92"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AA31419"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3D46E23E"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3623239"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492D9C68"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D62A9A" w14:textId="77777777" w:rsidR="00122B68" w:rsidRDefault="00122B68" w:rsidP="00122B68">
            <w:pPr>
              <w:jc w:val="center"/>
              <w:rPr>
                <w:b/>
                <w:bCs/>
              </w:rPr>
            </w:pPr>
            <w:r>
              <w:rPr>
                <w:b/>
                <w:bCs/>
              </w:rPr>
              <w:t>Final</w:t>
            </w:r>
          </w:p>
        </w:tc>
      </w:tr>
      <w:tr w:rsidR="00122B68" w14:paraId="129220F6"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F859FF" w14:textId="77777777" w:rsidR="00122B68" w:rsidRPr="001853A1" w:rsidRDefault="00122B68" w:rsidP="00122B68">
            <w:pPr>
              <w:autoSpaceDE w:val="0"/>
              <w:autoSpaceDN w:val="0"/>
              <w:adjustRightInd w:val="0"/>
              <w:rPr>
                <w:sz w:val="20"/>
              </w:rPr>
            </w:pPr>
            <w:r w:rsidRPr="001853A1">
              <w:rPr>
                <w:sz w:val="20"/>
              </w:rPr>
              <w:t>Uses the evidence-based practice process in clinical assessment and intervention with clients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A1660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D2EA1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C6B30E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73FB866" w14:textId="77777777" w:rsidR="00122B68" w:rsidRPr="004E515B" w:rsidRDefault="00122B68" w:rsidP="00122B68">
            <w:pPr>
              <w:spacing w:before="60"/>
              <w:rPr>
                <w:sz w:val="20"/>
              </w:rPr>
            </w:pPr>
          </w:p>
        </w:tc>
      </w:tr>
      <w:tr w:rsidR="00122B68" w14:paraId="2A14E739"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07332B" w14:textId="77777777" w:rsidR="00122B68" w:rsidRPr="001853A1" w:rsidRDefault="00122B68" w:rsidP="00122B68">
            <w:pPr>
              <w:autoSpaceDE w:val="0"/>
              <w:autoSpaceDN w:val="0"/>
              <w:adjustRightInd w:val="0"/>
              <w:rPr>
                <w:sz w:val="20"/>
              </w:rPr>
            </w:pPr>
            <w:r w:rsidRPr="001853A1">
              <w:rPr>
                <w:sz w:val="20"/>
              </w:rPr>
              <w:t>Participates in the generation of new cl</w:t>
            </w:r>
            <w:r>
              <w:rPr>
                <w:sz w:val="20"/>
              </w:rPr>
              <w:t>inical knowledge, through the use of research-informed practice and reflective practice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42BC2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38311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3BFA61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A542B7C" w14:textId="77777777" w:rsidR="00122B68" w:rsidRPr="004E515B" w:rsidRDefault="00122B68" w:rsidP="00122B68">
            <w:pPr>
              <w:spacing w:before="60"/>
              <w:rPr>
                <w:sz w:val="20"/>
              </w:rPr>
            </w:pPr>
          </w:p>
        </w:tc>
      </w:tr>
      <w:tr w:rsidR="00122B68" w14:paraId="57C7F947" w14:textId="77777777">
        <w:trPr>
          <w:trHeight w:val="547"/>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F751DE" w14:textId="77777777" w:rsidR="00122B68" w:rsidRPr="001853A1" w:rsidRDefault="00122B68" w:rsidP="00122B68">
            <w:pPr>
              <w:autoSpaceDE w:val="0"/>
              <w:autoSpaceDN w:val="0"/>
              <w:adjustRightInd w:val="0"/>
              <w:rPr>
                <w:sz w:val="20"/>
              </w:rPr>
            </w:pPr>
            <w:r w:rsidRPr="001853A1">
              <w:rPr>
                <w:sz w:val="20"/>
              </w:rPr>
              <w:t>Uses research methodology to evaluate clinical practice effectiveness and/or</w:t>
            </w:r>
          </w:p>
          <w:p w14:paraId="710C9B85" w14:textId="77777777" w:rsidR="00122B68" w:rsidRPr="001853A1" w:rsidRDefault="00122B68" w:rsidP="00122B68">
            <w:pPr>
              <w:rPr>
                <w:sz w:val="20"/>
              </w:rPr>
            </w:pPr>
            <w:proofErr w:type="gramStart"/>
            <w:r w:rsidRPr="001853A1">
              <w:rPr>
                <w:sz w:val="20"/>
              </w:rPr>
              <w:t>outcomes</w:t>
            </w:r>
            <w:proofErr w:type="gramEnd"/>
            <w:r w:rsidRPr="001853A1">
              <w:rPr>
                <w:sz w:val="20"/>
              </w:rPr>
              <w:t>.</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B7307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CBBF9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C80F23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9D83DCE" w14:textId="77777777" w:rsidR="00122B68" w:rsidRPr="004E515B" w:rsidRDefault="00122B68" w:rsidP="00122B68">
            <w:pPr>
              <w:spacing w:before="60"/>
              <w:rPr>
                <w:sz w:val="20"/>
              </w:rPr>
            </w:pPr>
          </w:p>
        </w:tc>
      </w:tr>
    </w:tbl>
    <w:p w14:paraId="2DB2F2C9" w14:textId="77777777" w:rsidR="00122B68" w:rsidRDefault="00122B68" w:rsidP="00122B68">
      <w:pPr>
        <w:widowControl w:val="0"/>
        <w:tabs>
          <w:tab w:val="center" w:pos="4860"/>
        </w:tabs>
        <w:rPr>
          <w:b/>
          <w:bCs/>
        </w:rPr>
      </w:pPr>
    </w:p>
    <w:p w14:paraId="4518C244" w14:textId="77777777" w:rsidR="00122B68" w:rsidRDefault="00122B68" w:rsidP="00122B68">
      <w:pPr>
        <w:widowControl w:val="0"/>
        <w:tabs>
          <w:tab w:val="center" w:pos="4860"/>
        </w:tabs>
        <w:rPr>
          <w:b/>
          <w:bCs/>
        </w:rPr>
      </w:pPr>
    </w:p>
    <w:p w14:paraId="61E17BD9" w14:textId="77777777" w:rsidR="00122B68" w:rsidRDefault="00122B68" w:rsidP="00122B68">
      <w:pPr>
        <w:widowControl w:val="0"/>
        <w:tabs>
          <w:tab w:val="center" w:pos="4860"/>
        </w:tabs>
        <w:rPr>
          <w:b/>
          <w:bCs/>
        </w:rPr>
      </w:pPr>
    </w:p>
    <w:p w14:paraId="2259292C" w14:textId="77777777" w:rsidR="00122B68" w:rsidRDefault="00122B68" w:rsidP="00122B68">
      <w:pPr>
        <w:widowControl w:val="0"/>
        <w:tabs>
          <w:tab w:val="center" w:pos="4860"/>
        </w:tabs>
        <w:rPr>
          <w:b/>
          <w:bCs/>
        </w:rPr>
      </w:pPr>
    </w:p>
    <w:p w14:paraId="518D41B1" w14:textId="77777777" w:rsidR="00122B68" w:rsidRDefault="00122B68" w:rsidP="00122B68">
      <w:pPr>
        <w:widowControl w:val="0"/>
        <w:tabs>
          <w:tab w:val="center" w:pos="4860"/>
        </w:tabs>
        <w:rPr>
          <w:b/>
          <w:bCs/>
        </w:rPr>
      </w:pPr>
    </w:p>
    <w:p w14:paraId="331E12CC" w14:textId="77777777" w:rsidR="00122B68" w:rsidRDefault="00122B68" w:rsidP="00122B68">
      <w:pPr>
        <w:widowControl w:val="0"/>
        <w:tabs>
          <w:tab w:val="center" w:pos="4860"/>
        </w:tabs>
        <w:rPr>
          <w:b/>
          <w:bCs/>
        </w:rPr>
      </w:pPr>
    </w:p>
    <w:p w14:paraId="23C3DA60" w14:textId="77777777" w:rsidR="00122B68" w:rsidRDefault="00122B68" w:rsidP="00122B68">
      <w:pPr>
        <w:widowControl w:val="0"/>
        <w:tabs>
          <w:tab w:val="center" w:pos="4860"/>
        </w:tabs>
        <w:rPr>
          <w:b/>
          <w:bCs/>
        </w:rPr>
      </w:pPr>
    </w:p>
    <w:p w14:paraId="2B9D6C8B" w14:textId="77777777" w:rsidR="00122B68" w:rsidRDefault="00122B68" w:rsidP="00122B68">
      <w:pPr>
        <w:widowControl w:val="0"/>
        <w:tabs>
          <w:tab w:val="center" w:pos="4860"/>
        </w:tabs>
        <w:rPr>
          <w:b/>
          <w:bCs/>
        </w:rPr>
      </w:pPr>
    </w:p>
    <w:p w14:paraId="5159D7E7" w14:textId="77777777" w:rsidR="00122B68" w:rsidRDefault="00122B68" w:rsidP="00122B68">
      <w:pPr>
        <w:widowControl w:val="0"/>
        <w:tabs>
          <w:tab w:val="center" w:pos="4860"/>
        </w:tabs>
        <w:rPr>
          <w:b/>
          <w:bCs/>
        </w:rPr>
      </w:pPr>
    </w:p>
    <w:p w14:paraId="7EBC96BA" w14:textId="77777777" w:rsidR="00122B68" w:rsidRDefault="00122B68" w:rsidP="00122B68">
      <w:pPr>
        <w:widowControl w:val="0"/>
        <w:tabs>
          <w:tab w:val="center" w:pos="4860"/>
        </w:tabs>
        <w:rPr>
          <w:b/>
          <w:bCs/>
        </w:rPr>
      </w:pPr>
    </w:p>
    <w:p w14:paraId="23EF474C" w14:textId="77777777" w:rsidR="00122B68" w:rsidRDefault="00122B68" w:rsidP="00122B68">
      <w:pPr>
        <w:widowControl w:val="0"/>
        <w:tabs>
          <w:tab w:val="center" w:pos="4860"/>
        </w:tabs>
        <w:rPr>
          <w:b/>
          <w:bCs/>
        </w:rPr>
      </w:pPr>
    </w:p>
    <w:p w14:paraId="2D8EED7A" w14:textId="77777777" w:rsidR="00122B68" w:rsidRDefault="00122B68" w:rsidP="00122B68">
      <w:pPr>
        <w:widowControl w:val="0"/>
        <w:tabs>
          <w:tab w:val="center" w:pos="4860"/>
        </w:tabs>
        <w:rPr>
          <w:b/>
          <w:bCs/>
        </w:rPr>
      </w:pPr>
    </w:p>
    <w:p w14:paraId="5F392401" w14:textId="77777777" w:rsidR="00122B68" w:rsidRDefault="00122B68" w:rsidP="00122B68">
      <w:pPr>
        <w:widowControl w:val="0"/>
        <w:tabs>
          <w:tab w:val="center" w:pos="4860"/>
        </w:tabs>
        <w:rPr>
          <w:b/>
          <w:bCs/>
        </w:rPr>
      </w:pPr>
    </w:p>
    <w:p w14:paraId="2E272D88" w14:textId="77777777" w:rsidR="00122B68" w:rsidRDefault="00122B68" w:rsidP="00122B68">
      <w:pPr>
        <w:widowControl w:val="0"/>
        <w:tabs>
          <w:tab w:val="center" w:pos="4860"/>
        </w:tabs>
        <w:rPr>
          <w:b/>
          <w:bCs/>
        </w:rPr>
      </w:pPr>
    </w:p>
    <w:p w14:paraId="300A74DA" w14:textId="77777777" w:rsidR="00122B68" w:rsidRDefault="00122B68" w:rsidP="00122B68">
      <w:pPr>
        <w:widowControl w:val="0"/>
        <w:tabs>
          <w:tab w:val="center" w:pos="4860"/>
        </w:tabs>
        <w:rPr>
          <w:b/>
          <w:bCs/>
        </w:rPr>
      </w:pPr>
    </w:p>
    <w:p w14:paraId="1C319CC0" w14:textId="77777777" w:rsidR="00122B68" w:rsidRDefault="00122B68" w:rsidP="00122B68">
      <w:pPr>
        <w:widowControl w:val="0"/>
        <w:tabs>
          <w:tab w:val="center" w:pos="4860"/>
        </w:tabs>
        <w:rPr>
          <w:b/>
          <w:bCs/>
        </w:rPr>
      </w:pPr>
    </w:p>
    <w:p w14:paraId="36572527" w14:textId="77777777" w:rsidR="00122B68" w:rsidRDefault="00122B68" w:rsidP="00122B68">
      <w:pPr>
        <w:widowControl w:val="0"/>
        <w:tabs>
          <w:tab w:val="center" w:pos="4860"/>
        </w:tabs>
        <w:rPr>
          <w:b/>
          <w:bCs/>
        </w:rPr>
      </w:pPr>
    </w:p>
    <w:p w14:paraId="483913DF" w14:textId="77777777" w:rsidR="00122B68" w:rsidRDefault="00122B68" w:rsidP="00122B68">
      <w:pPr>
        <w:widowControl w:val="0"/>
        <w:tabs>
          <w:tab w:val="center" w:pos="4860"/>
        </w:tabs>
        <w:rPr>
          <w:b/>
          <w:bCs/>
        </w:rPr>
      </w:pPr>
    </w:p>
    <w:p w14:paraId="50BC2F86" w14:textId="77777777" w:rsidR="00122B68" w:rsidRDefault="00122B68" w:rsidP="00122B68">
      <w:pPr>
        <w:widowControl w:val="0"/>
        <w:tabs>
          <w:tab w:val="center" w:pos="4860"/>
        </w:tabs>
        <w:rPr>
          <w:b/>
          <w:bCs/>
        </w:rPr>
      </w:pPr>
    </w:p>
    <w:p w14:paraId="5E77F587" w14:textId="77777777" w:rsidR="00122B68" w:rsidRDefault="00122B68" w:rsidP="00122B68">
      <w:pPr>
        <w:widowControl w:val="0"/>
        <w:tabs>
          <w:tab w:val="center" w:pos="4860"/>
        </w:tabs>
        <w:rPr>
          <w:b/>
          <w:bCs/>
        </w:rPr>
      </w:pPr>
    </w:p>
    <w:p w14:paraId="3B1331AE" w14:textId="77777777" w:rsidR="00122B68" w:rsidRPr="00101642" w:rsidRDefault="00122B68" w:rsidP="00122B68">
      <w:pPr>
        <w:widowControl w:val="0"/>
        <w:tabs>
          <w:tab w:val="center" w:pos="4860"/>
        </w:tabs>
        <w:rPr>
          <w:rFonts w:ascii="Arial" w:hAnsi="Arial"/>
          <w:sz w:val="20"/>
        </w:rPr>
      </w:pPr>
      <w:r w:rsidRPr="00101642">
        <w:rPr>
          <w:b/>
          <w:bCs/>
        </w:rPr>
        <w:lastRenderedPageBreak/>
        <w:t>7. Apply knowledge of human behavior and the social environment.</w:t>
      </w:r>
    </w:p>
    <w:p w14:paraId="6A65C0CB" w14:textId="77777777" w:rsidR="00122B68" w:rsidRDefault="00122B68" w:rsidP="00122B68">
      <w:pPr>
        <w:widowControl w:val="0"/>
        <w:tabs>
          <w:tab w:val="center" w:pos="4860"/>
        </w:tabs>
        <w:rPr>
          <w:sz w:val="18"/>
          <w:szCs w:val="18"/>
        </w:rPr>
      </w:pPr>
      <w:r w:rsidRPr="00101642">
        <w:rPr>
          <w:sz w:val="20"/>
        </w:rPr>
        <w:t>Advanced practitioners understand how to synthesize and differentially apply the theories of human behavior and the social environment (biological, developmental, psychological, social, cultural, and spiritual). They are familiar with diagnostic classification systems used in the formulation of a comprehensive assessment. Advanced practitioners understand how sociocultural contexts influence definitions of psychopathology. They have a working knowledge of psychotropic medications that are typically used in the treatment of mental health disorders, including expected results and side effects</w:t>
      </w:r>
      <w:r w:rsidRPr="00101642">
        <w:rPr>
          <w:sz w:val="18"/>
          <w:szCs w:val="18"/>
        </w:rPr>
        <w:t>.</w:t>
      </w:r>
    </w:p>
    <w:p w14:paraId="5CA20AC1" w14:textId="77777777" w:rsidR="00122B68" w:rsidRPr="00101642" w:rsidRDefault="00122B68" w:rsidP="00122B68">
      <w:pPr>
        <w:widowControl w:val="0"/>
        <w:tabs>
          <w:tab w:val="center" w:pos="4860"/>
        </w:tabs>
        <w:rPr>
          <w:sz w:val="18"/>
          <w:szCs w:val="18"/>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00F95CE2"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F83743D"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10F381B"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FE82585" w14:textId="77777777" w:rsidR="00122B68" w:rsidRDefault="00122B68" w:rsidP="00122B68">
            <w:pPr>
              <w:jc w:val="center"/>
            </w:pPr>
            <w:r>
              <w:rPr>
                <w:b/>
                <w:bCs/>
              </w:rPr>
              <w:t>Evidence</w:t>
            </w:r>
          </w:p>
        </w:tc>
        <w:tc>
          <w:tcPr>
            <w:tcW w:w="1440" w:type="dxa"/>
            <w:gridSpan w:val="2"/>
            <w:tcBorders>
              <w:top w:val="single" w:sz="8" w:space="0" w:color="000000"/>
              <w:left w:val="single" w:sz="8" w:space="0" w:color="000000"/>
              <w:bottom w:val="single" w:sz="8" w:space="0" w:color="000000"/>
              <w:right w:val="single" w:sz="8" w:space="0" w:color="000000"/>
            </w:tcBorders>
          </w:tcPr>
          <w:p w14:paraId="47F4449F" w14:textId="77777777" w:rsidR="00122B68" w:rsidRPr="00D329F4" w:rsidRDefault="00122B68" w:rsidP="00122B68">
            <w:pPr>
              <w:jc w:val="center"/>
              <w:rPr>
                <w:b/>
              </w:rPr>
            </w:pPr>
            <w:r w:rsidRPr="00D329F4">
              <w:rPr>
                <w:b/>
              </w:rPr>
              <w:t>Evaluation</w:t>
            </w:r>
          </w:p>
        </w:tc>
      </w:tr>
      <w:tr w:rsidR="00122B68" w14:paraId="0249A5C9"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96D0AC3"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742D1AD"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972C260"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12979F44"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C5A4A1" w14:textId="77777777" w:rsidR="00122B68" w:rsidRDefault="00122B68" w:rsidP="00122B68">
            <w:pPr>
              <w:jc w:val="center"/>
              <w:rPr>
                <w:b/>
                <w:bCs/>
              </w:rPr>
            </w:pPr>
            <w:r>
              <w:rPr>
                <w:b/>
                <w:bCs/>
              </w:rPr>
              <w:t>Final</w:t>
            </w:r>
          </w:p>
        </w:tc>
      </w:tr>
      <w:tr w:rsidR="00122B68" w14:paraId="7B2D4D0A"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69B5B5" w14:textId="77777777" w:rsidR="00122B68" w:rsidRPr="00C36127" w:rsidRDefault="00122B68" w:rsidP="00122B68">
            <w:pPr>
              <w:pStyle w:val="ListParagraph"/>
              <w:ind w:left="0"/>
              <w:rPr>
                <w:sz w:val="20"/>
                <w:szCs w:val="20"/>
              </w:rPr>
            </w:pPr>
            <w:r w:rsidRPr="00C36127">
              <w:rPr>
                <w:sz w:val="20"/>
                <w:szCs w:val="20"/>
              </w:rPr>
              <w:t xml:space="preserve">Synthesizes and differentially applies theories of human behavior and the social environment to guide clinical practice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6CC89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58C9B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93F181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548B32EB" w14:textId="77777777" w:rsidR="00122B68" w:rsidRPr="004E515B" w:rsidRDefault="00122B68" w:rsidP="00122B68">
            <w:pPr>
              <w:spacing w:before="60"/>
              <w:rPr>
                <w:sz w:val="20"/>
              </w:rPr>
            </w:pPr>
          </w:p>
        </w:tc>
      </w:tr>
      <w:tr w:rsidR="00122B68" w14:paraId="2BB53527"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F17983" w14:textId="77777777" w:rsidR="00122B68" w:rsidRPr="00C36127" w:rsidRDefault="00122B68" w:rsidP="00122B68">
            <w:pPr>
              <w:tabs>
                <w:tab w:val="num" w:pos="178"/>
              </w:tabs>
              <w:rPr>
                <w:sz w:val="20"/>
              </w:rPr>
            </w:pPr>
            <w:r w:rsidRPr="00C36127">
              <w:rPr>
                <w:sz w:val="20"/>
              </w:rPr>
              <w:t>Uses bio-psycho-social-spiritual theories</w:t>
            </w:r>
            <w:r>
              <w:rPr>
                <w:sz w:val="20"/>
              </w:rPr>
              <w:t xml:space="preserve"> and</w:t>
            </w:r>
            <w:r w:rsidRPr="00C36127">
              <w:rPr>
                <w:sz w:val="20"/>
              </w:rPr>
              <w:t xml:space="preserve"> diagnostic classification systems in formulation of comprehensive assessments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CF5A4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AC623E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E5C999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17DA1CE" w14:textId="77777777" w:rsidR="00122B68" w:rsidRPr="004E515B" w:rsidRDefault="00122B68" w:rsidP="00122B68">
            <w:pPr>
              <w:spacing w:before="60"/>
              <w:rPr>
                <w:sz w:val="20"/>
              </w:rPr>
            </w:pPr>
          </w:p>
        </w:tc>
      </w:tr>
      <w:tr w:rsidR="00122B68" w14:paraId="59703D22"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4E06C" w14:textId="77777777" w:rsidR="00122B68" w:rsidRPr="00C36127" w:rsidRDefault="00122B68" w:rsidP="00122B68">
            <w:pPr>
              <w:autoSpaceDE w:val="0"/>
              <w:autoSpaceDN w:val="0"/>
              <w:adjustRightInd w:val="0"/>
              <w:rPr>
                <w:sz w:val="20"/>
              </w:rPr>
            </w:pPr>
            <w:r w:rsidRPr="00C36127">
              <w:rPr>
                <w:sz w:val="20"/>
              </w:rPr>
              <w:t>Consults with medical</w:t>
            </w:r>
            <w:r>
              <w:rPr>
                <w:sz w:val="20"/>
              </w:rPr>
              <w:t xml:space="preserve"> and other</w:t>
            </w:r>
            <w:r w:rsidRPr="00C36127">
              <w:rPr>
                <w:sz w:val="20"/>
              </w:rPr>
              <w:t xml:space="preserve"> professionals, as needed, to confirm diagnosis and/or</w:t>
            </w:r>
          </w:p>
          <w:p w14:paraId="58E28578" w14:textId="77777777" w:rsidR="00122B68" w:rsidRPr="00C36127" w:rsidRDefault="00122B68" w:rsidP="00122B68">
            <w:pPr>
              <w:rPr>
                <w:sz w:val="20"/>
              </w:rPr>
            </w:pPr>
            <w:proofErr w:type="gramStart"/>
            <w:r w:rsidRPr="00C36127">
              <w:rPr>
                <w:sz w:val="20"/>
              </w:rPr>
              <w:t>to</w:t>
            </w:r>
            <w:proofErr w:type="gramEnd"/>
            <w:r w:rsidRPr="00C36127">
              <w:rPr>
                <w:sz w:val="20"/>
              </w:rPr>
              <w:t xml:space="preserve"> monitor medication in the treatment process </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273E9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97D85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553DDD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D719510" w14:textId="77777777" w:rsidR="00122B68" w:rsidRPr="004E515B" w:rsidRDefault="00122B68" w:rsidP="00122B68">
            <w:pPr>
              <w:spacing w:before="60"/>
              <w:rPr>
                <w:sz w:val="20"/>
              </w:rPr>
            </w:pPr>
          </w:p>
        </w:tc>
      </w:tr>
      <w:tr w:rsidR="00122B68" w14:paraId="1CAB5F58"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E635A4" w14:textId="77777777" w:rsidR="00122B68" w:rsidRPr="00C36127" w:rsidRDefault="00122B68" w:rsidP="00122B68">
            <w:pPr>
              <w:rPr>
                <w:sz w:val="20"/>
              </w:rPr>
            </w:pPr>
            <w:r w:rsidRPr="00C36127">
              <w:rPr>
                <w:sz w:val="20"/>
              </w:rPr>
              <w:t>Identifies agency policies/practices which may interfere with effectively working with vulnerable and/or minority clients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A4AAD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3A16C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687A32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C8A31F5" w14:textId="77777777" w:rsidR="00122B68" w:rsidRPr="004E515B" w:rsidRDefault="00122B68" w:rsidP="00122B68">
            <w:pPr>
              <w:spacing w:before="60"/>
              <w:rPr>
                <w:sz w:val="20"/>
              </w:rPr>
            </w:pPr>
          </w:p>
        </w:tc>
      </w:tr>
    </w:tbl>
    <w:p w14:paraId="7575768D" w14:textId="77777777" w:rsidR="00122B68" w:rsidRDefault="00122B68" w:rsidP="00122B68">
      <w:pPr>
        <w:spacing w:before="60"/>
        <w:rPr>
          <w:b/>
          <w:bCs/>
        </w:rPr>
      </w:pPr>
    </w:p>
    <w:p w14:paraId="3651F948" w14:textId="77777777" w:rsidR="00122B68" w:rsidRDefault="00122B68" w:rsidP="00122B68">
      <w:pPr>
        <w:spacing w:before="60"/>
        <w:rPr>
          <w:b/>
          <w:bCs/>
        </w:rPr>
      </w:pPr>
    </w:p>
    <w:p w14:paraId="01D514F4" w14:textId="77777777" w:rsidR="00122B68" w:rsidRDefault="00122B68" w:rsidP="00122B68">
      <w:pPr>
        <w:spacing w:before="60"/>
        <w:rPr>
          <w:b/>
          <w:bCs/>
        </w:rPr>
      </w:pPr>
    </w:p>
    <w:p w14:paraId="6691874A" w14:textId="77777777" w:rsidR="00122B68" w:rsidRDefault="00122B68" w:rsidP="00122B68">
      <w:pPr>
        <w:spacing w:before="60"/>
        <w:rPr>
          <w:b/>
          <w:bCs/>
        </w:rPr>
      </w:pPr>
    </w:p>
    <w:p w14:paraId="780019FE" w14:textId="77777777" w:rsidR="00122B68" w:rsidRDefault="00122B68" w:rsidP="00122B68">
      <w:pPr>
        <w:spacing w:before="60"/>
        <w:rPr>
          <w:b/>
          <w:bCs/>
        </w:rPr>
      </w:pPr>
    </w:p>
    <w:p w14:paraId="36F21CA3" w14:textId="77777777" w:rsidR="00122B68" w:rsidRDefault="00122B68" w:rsidP="00122B68">
      <w:pPr>
        <w:spacing w:before="60"/>
        <w:rPr>
          <w:b/>
          <w:bCs/>
        </w:rPr>
      </w:pPr>
    </w:p>
    <w:p w14:paraId="01415A55" w14:textId="77777777" w:rsidR="00122B68" w:rsidRDefault="00122B68" w:rsidP="00122B68">
      <w:pPr>
        <w:spacing w:before="60"/>
        <w:rPr>
          <w:b/>
          <w:bCs/>
        </w:rPr>
      </w:pPr>
    </w:p>
    <w:p w14:paraId="43331C6F" w14:textId="77777777" w:rsidR="00122B68" w:rsidRDefault="00122B68" w:rsidP="00122B68">
      <w:pPr>
        <w:spacing w:before="60"/>
        <w:rPr>
          <w:b/>
          <w:bCs/>
        </w:rPr>
      </w:pPr>
    </w:p>
    <w:p w14:paraId="1AD6B8F3" w14:textId="77777777" w:rsidR="00122B68" w:rsidRDefault="00122B68" w:rsidP="00122B68">
      <w:pPr>
        <w:spacing w:before="60"/>
        <w:rPr>
          <w:b/>
          <w:bCs/>
        </w:rPr>
      </w:pPr>
    </w:p>
    <w:p w14:paraId="3A82136D" w14:textId="77777777" w:rsidR="00122B68" w:rsidRDefault="00122B68" w:rsidP="00122B68">
      <w:pPr>
        <w:spacing w:before="60"/>
        <w:rPr>
          <w:b/>
          <w:bCs/>
        </w:rPr>
      </w:pPr>
    </w:p>
    <w:p w14:paraId="2B300B93" w14:textId="77777777" w:rsidR="00122B68" w:rsidRDefault="00122B68" w:rsidP="00122B68">
      <w:pPr>
        <w:spacing w:before="60"/>
        <w:rPr>
          <w:b/>
          <w:bCs/>
        </w:rPr>
      </w:pPr>
    </w:p>
    <w:p w14:paraId="6D38CB1C" w14:textId="77777777" w:rsidR="00122B68" w:rsidRPr="00101642" w:rsidRDefault="00122B68" w:rsidP="00122B68">
      <w:pPr>
        <w:spacing w:before="60"/>
      </w:pPr>
      <w:r w:rsidRPr="00101642">
        <w:rPr>
          <w:b/>
          <w:bCs/>
        </w:rPr>
        <w:lastRenderedPageBreak/>
        <w:t xml:space="preserve">8. Engage in policy practice to advance social and economic </w:t>
      </w:r>
      <w:proofErr w:type="gramStart"/>
      <w:r w:rsidRPr="00101642">
        <w:rPr>
          <w:b/>
          <w:bCs/>
        </w:rPr>
        <w:t>well-being</w:t>
      </w:r>
      <w:proofErr w:type="gramEnd"/>
      <w:r w:rsidRPr="00101642">
        <w:rPr>
          <w:b/>
          <w:bCs/>
        </w:rPr>
        <w:t xml:space="preserve"> and to deliver effective social work services.</w:t>
      </w:r>
    </w:p>
    <w:p w14:paraId="36D4E0AB" w14:textId="77777777" w:rsidR="00122B68" w:rsidRPr="00101642" w:rsidRDefault="00122B68" w:rsidP="00122B68">
      <w:pPr>
        <w:autoSpaceDE w:val="0"/>
        <w:autoSpaceDN w:val="0"/>
        <w:adjustRightInd w:val="0"/>
        <w:rPr>
          <w:sz w:val="20"/>
        </w:rPr>
      </w:pPr>
      <w:r w:rsidRPr="00101642">
        <w:rPr>
          <w:sz w:val="20"/>
        </w:rPr>
        <w:t>Advanced practitioners in clinical social work recognize the connection between clients, practice, and both public and organizational policy. Advanced</w:t>
      </w:r>
    </w:p>
    <w:p w14:paraId="1FBBBE64" w14:textId="77777777" w:rsidR="00122B68" w:rsidRPr="00101642" w:rsidRDefault="00122B68" w:rsidP="00122B68">
      <w:pPr>
        <w:autoSpaceDE w:val="0"/>
        <w:autoSpaceDN w:val="0"/>
        <w:adjustRightInd w:val="0"/>
        <w:rPr>
          <w:sz w:val="20"/>
        </w:rPr>
      </w:pPr>
      <w:proofErr w:type="gramStart"/>
      <w:r w:rsidRPr="00101642">
        <w:rPr>
          <w:sz w:val="20"/>
        </w:rPr>
        <w:t>practitioners</w:t>
      </w:r>
      <w:proofErr w:type="gramEnd"/>
      <w:r w:rsidRPr="00101642">
        <w:rPr>
          <w:sz w:val="20"/>
        </w:rPr>
        <w:t xml:space="preserve"> have knowledge about factors that influence the development of legislation, policies, program services, and funding at all system levels. They</w:t>
      </w:r>
    </w:p>
    <w:p w14:paraId="0083B3A3" w14:textId="77777777" w:rsidR="00122B68" w:rsidRPr="00101642" w:rsidRDefault="00122B68" w:rsidP="00122B68">
      <w:pPr>
        <w:autoSpaceDE w:val="0"/>
        <w:autoSpaceDN w:val="0"/>
        <w:adjustRightInd w:val="0"/>
        <w:rPr>
          <w:sz w:val="20"/>
        </w:rPr>
      </w:pPr>
      <w:proofErr w:type="gramStart"/>
      <w:r w:rsidRPr="00101642">
        <w:rPr>
          <w:sz w:val="20"/>
        </w:rPr>
        <w:t>have</w:t>
      </w:r>
      <w:proofErr w:type="gramEnd"/>
      <w:r w:rsidRPr="00101642">
        <w:rPr>
          <w:sz w:val="20"/>
        </w:rPr>
        <w:t xml:space="preserve"> knowledge of advocacy methods that contribute to effective policies that promote social and economic well-being.</w:t>
      </w:r>
    </w:p>
    <w:p w14:paraId="578F1542" w14:textId="77777777" w:rsidR="00122B68" w:rsidRPr="00101642" w:rsidRDefault="00122B68" w:rsidP="00122B68">
      <w:pPr>
        <w:widowControl w:val="0"/>
        <w:tabs>
          <w:tab w:val="center" w:pos="4860"/>
        </w:tabs>
        <w:rPr>
          <w:sz w:val="18"/>
          <w:szCs w:val="18"/>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5FAF53E8"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72F62CA"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5FEDAE35"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3C410464"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255241B4" w14:textId="77777777" w:rsidR="00122B68" w:rsidRPr="00D329F4" w:rsidRDefault="00122B68" w:rsidP="00122B68">
            <w:pPr>
              <w:jc w:val="center"/>
              <w:rPr>
                <w:b/>
              </w:rPr>
            </w:pPr>
            <w:r w:rsidRPr="00D329F4">
              <w:rPr>
                <w:b/>
              </w:rPr>
              <w:t>Evaluation</w:t>
            </w:r>
          </w:p>
        </w:tc>
      </w:tr>
      <w:tr w:rsidR="00122B68" w14:paraId="252833A0"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6432C9FD"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B7BDF88"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A3B181C"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3818AA63"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4D64FE" w14:textId="77777777" w:rsidR="00122B68" w:rsidRDefault="00122B68" w:rsidP="00122B68">
            <w:pPr>
              <w:jc w:val="center"/>
              <w:rPr>
                <w:b/>
                <w:bCs/>
              </w:rPr>
            </w:pPr>
            <w:r>
              <w:rPr>
                <w:b/>
                <w:bCs/>
              </w:rPr>
              <w:t>Final</w:t>
            </w:r>
          </w:p>
        </w:tc>
      </w:tr>
      <w:tr w:rsidR="00122B68" w14:paraId="7855A78C"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14251" w14:textId="77777777" w:rsidR="00122B68" w:rsidRPr="001853A1" w:rsidRDefault="00122B68" w:rsidP="00122B68">
            <w:pPr>
              <w:autoSpaceDE w:val="0"/>
              <w:autoSpaceDN w:val="0"/>
              <w:adjustRightInd w:val="0"/>
              <w:rPr>
                <w:sz w:val="20"/>
              </w:rPr>
            </w:pPr>
            <w:r>
              <w:rPr>
                <w:sz w:val="20"/>
              </w:rPr>
              <w:t>C</w:t>
            </w:r>
            <w:r w:rsidRPr="001853A1">
              <w:rPr>
                <w:sz w:val="20"/>
              </w:rPr>
              <w:t>ommunicate</w:t>
            </w:r>
            <w:r>
              <w:rPr>
                <w:sz w:val="20"/>
              </w:rPr>
              <w:t>s</w:t>
            </w:r>
            <w:r w:rsidRPr="001853A1">
              <w:rPr>
                <w:sz w:val="20"/>
              </w:rPr>
              <w:t xml:space="preserve"> to stakeholders the </w:t>
            </w:r>
            <w:r>
              <w:rPr>
                <w:sz w:val="20"/>
              </w:rPr>
              <w:t>i</w:t>
            </w:r>
            <w:r w:rsidRPr="001853A1">
              <w:rPr>
                <w:sz w:val="20"/>
              </w:rPr>
              <w:t>mplication of policies and policy change</w:t>
            </w:r>
          </w:p>
          <w:p w14:paraId="5269D1F3" w14:textId="77777777" w:rsidR="00122B68" w:rsidRPr="001853A1" w:rsidRDefault="00122B68" w:rsidP="00122B68">
            <w:pPr>
              <w:pStyle w:val="ListParagraph"/>
              <w:ind w:left="0"/>
              <w:rPr>
                <w:sz w:val="20"/>
                <w:szCs w:val="20"/>
              </w:rPr>
            </w:pPr>
            <w:proofErr w:type="gramStart"/>
            <w:r w:rsidRPr="001853A1">
              <w:rPr>
                <w:sz w:val="20"/>
                <w:szCs w:val="20"/>
              </w:rPr>
              <w:t>in</w:t>
            </w:r>
            <w:proofErr w:type="gramEnd"/>
            <w:r w:rsidRPr="001853A1">
              <w:rPr>
                <w:sz w:val="20"/>
                <w:szCs w:val="20"/>
              </w:rPr>
              <w:t xml:space="preserve"> the lives of clients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A83DC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56E7B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E042AF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10F09375" w14:textId="77777777" w:rsidR="00122B68" w:rsidRPr="004E515B" w:rsidRDefault="00122B68" w:rsidP="00122B68">
            <w:pPr>
              <w:spacing w:before="60"/>
              <w:rPr>
                <w:sz w:val="20"/>
              </w:rPr>
            </w:pPr>
          </w:p>
        </w:tc>
      </w:tr>
      <w:tr w:rsidR="00122B68" w14:paraId="0B98636C"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9A0F8" w14:textId="77777777" w:rsidR="00122B68" w:rsidRPr="001853A1" w:rsidRDefault="00122B68" w:rsidP="00122B68">
            <w:pPr>
              <w:autoSpaceDE w:val="0"/>
              <w:autoSpaceDN w:val="0"/>
              <w:adjustRightInd w:val="0"/>
              <w:rPr>
                <w:sz w:val="20"/>
              </w:rPr>
            </w:pPr>
            <w:r>
              <w:rPr>
                <w:sz w:val="20"/>
              </w:rPr>
              <w:t>U</w:t>
            </w:r>
            <w:r w:rsidRPr="001853A1">
              <w:rPr>
                <w:sz w:val="20"/>
              </w:rPr>
              <w:t>se</w:t>
            </w:r>
            <w:r>
              <w:rPr>
                <w:sz w:val="20"/>
              </w:rPr>
              <w:t>s</w:t>
            </w:r>
            <w:r w:rsidRPr="001853A1">
              <w:rPr>
                <w:sz w:val="20"/>
              </w:rPr>
              <w:t xml:space="preserve"> evidence-based practice and practice-based evidence in advocacy for</w:t>
            </w:r>
            <w:r>
              <w:rPr>
                <w:sz w:val="20"/>
              </w:rPr>
              <w:t xml:space="preserve"> </w:t>
            </w:r>
            <w:r w:rsidRPr="001853A1">
              <w:rPr>
                <w:sz w:val="20"/>
              </w:rPr>
              <w:t>policies that advance social and economic well-being</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710E5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407EB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A4B160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6D986CF2" w14:textId="77777777" w:rsidR="00122B68" w:rsidRPr="004E515B" w:rsidRDefault="00122B68" w:rsidP="00122B68">
            <w:pPr>
              <w:spacing w:before="60"/>
              <w:rPr>
                <w:sz w:val="20"/>
              </w:rPr>
            </w:pPr>
          </w:p>
        </w:tc>
      </w:tr>
      <w:tr w:rsidR="00122B68" w14:paraId="7ACCCAEC"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2AE219" w14:textId="77777777" w:rsidR="00122B68" w:rsidRPr="001853A1" w:rsidRDefault="00122B68" w:rsidP="00122B68">
            <w:pPr>
              <w:autoSpaceDE w:val="0"/>
              <w:autoSpaceDN w:val="0"/>
              <w:adjustRightInd w:val="0"/>
              <w:rPr>
                <w:sz w:val="20"/>
              </w:rPr>
            </w:pPr>
            <w:r>
              <w:rPr>
                <w:sz w:val="20"/>
              </w:rPr>
              <w:t>A</w:t>
            </w:r>
            <w:r w:rsidRPr="001853A1">
              <w:rPr>
                <w:sz w:val="20"/>
              </w:rPr>
              <w:t>dvocate</w:t>
            </w:r>
            <w:r>
              <w:rPr>
                <w:sz w:val="20"/>
              </w:rPr>
              <w:t>s</w:t>
            </w:r>
            <w:r w:rsidRPr="001853A1">
              <w:rPr>
                <w:sz w:val="20"/>
              </w:rPr>
              <w:t xml:space="preserve"> with and inform</w:t>
            </w:r>
            <w:r>
              <w:rPr>
                <w:sz w:val="20"/>
              </w:rPr>
              <w:t>s</w:t>
            </w:r>
            <w:r w:rsidRPr="001853A1">
              <w:rPr>
                <w:sz w:val="20"/>
              </w:rPr>
              <w:t xml:space="preserve"> administrators and legislators to influence policies</w:t>
            </w:r>
          </w:p>
          <w:p w14:paraId="3830DE4E" w14:textId="77777777" w:rsidR="00122B68" w:rsidRPr="001853A1" w:rsidRDefault="00122B68" w:rsidP="00122B68">
            <w:pPr>
              <w:rPr>
                <w:sz w:val="20"/>
              </w:rPr>
            </w:pPr>
            <w:proofErr w:type="gramStart"/>
            <w:r w:rsidRPr="001853A1">
              <w:rPr>
                <w:sz w:val="20"/>
              </w:rPr>
              <w:t>that</w:t>
            </w:r>
            <w:proofErr w:type="gramEnd"/>
            <w:r w:rsidRPr="001853A1">
              <w:rPr>
                <w:sz w:val="20"/>
              </w:rPr>
              <w:t xml:space="preserve"> impact clients and service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D2EA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84829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593536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0FF31080" w14:textId="77777777" w:rsidR="00122B68" w:rsidRPr="004E515B" w:rsidRDefault="00122B68" w:rsidP="00122B68">
            <w:pPr>
              <w:spacing w:before="60"/>
              <w:rPr>
                <w:sz w:val="20"/>
              </w:rPr>
            </w:pPr>
          </w:p>
        </w:tc>
      </w:tr>
    </w:tbl>
    <w:p w14:paraId="1D91CA6E" w14:textId="77777777" w:rsidR="00122B68" w:rsidRDefault="00122B68" w:rsidP="00122B68">
      <w:pPr>
        <w:spacing w:before="60"/>
        <w:rPr>
          <w:b/>
          <w:bCs/>
        </w:rPr>
      </w:pPr>
    </w:p>
    <w:p w14:paraId="7D0F99D3" w14:textId="77777777" w:rsidR="00122B68" w:rsidRDefault="00122B68" w:rsidP="00122B68">
      <w:pPr>
        <w:spacing w:before="60"/>
        <w:rPr>
          <w:b/>
          <w:bCs/>
        </w:rPr>
      </w:pPr>
    </w:p>
    <w:p w14:paraId="5A8D38E0" w14:textId="77777777" w:rsidR="00122B68" w:rsidRDefault="00122B68" w:rsidP="00122B68">
      <w:pPr>
        <w:spacing w:before="60"/>
        <w:rPr>
          <w:b/>
          <w:bCs/>
        </w:rPr>
      </w:pPr>
    </w:p>
    <w:p w14:paraId="76CBC1B6" w14:textId="77777777" w:rsidR="00122B68" w:rsidRPr="00101642" w:rsidRDefault="00122B68" w:rsidP="00122B68">
      <w:pPr>
        <w:spacing w:before="60"/>
        <w:rPr>
          <w:b/>
          <w:bCs/>
        </w:rPr>
      </w:pPr>
      <w:r w:rsidRPr="00101642">
        <w:rPr>
          <w:b/>
          <w:bCs/>
        </w:rPr>
        <w:t>9. Respond to contexts that shape practice.</w:t>
      </w:r>
    </w:p>
    <w:p w14:paraId="01D3693E" w14:textId="77777777" w:rsidR="00122B68" w:rsidRDefault="00122B68" w:rsidP="00122B68">
      <w:pPr>
        <w:autoSpaceDE w:val="0"/>
        <w:autoSpaceDN w:val="0"/>
        <w:adjustRightInd w:val="0"/>
        <w:rPr>
          <w:sz w:val="20"/>
        </w:rPr>
      </w:pPr>
      <w:r w:rsidRPr="00101642">
        <w:rPr>
          <w:sz w:val="20"/>
        </w:rPr>
        <w:t>Advanced practitioners in clinical social work are knowledgeable about how relational, organizational, and community systems may impact clients. They</w:t>
      </w:r>
      <w:r>
        <w:rPr>
          <w:sz w:val="20"/>
        </w:rPr>
        <w:t xml:space="preserve"> </w:t>
      </w:r>
      <w:r w:rsidRPr="00101642">
        <w:rPr>
          <w:sz w:val="20"/>
        </w:rPr>
        <w:t>anticipate and react to evolving cultural, technological, geographical, political, legal, economic, and environmental contexts. They encourage clients to effect changes within these contexts.</w:t>
      </w:r>
    </w:p>
    <w:p w14:paraId="26792865" w14:textId="77777777" w:rsidR="00122B68" w:rsidRPr="00101642"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802"/>
        <w:gridCol w:w="5760"/>
        <w:gridCol w:w="1440"/>
        <w:gridCol w:w="1440"/>
        <w:gridCol w:w="1440"/>
      </w:tblGrid>
      <w:tr w:rsidR="00122B68" w14:paraId="0C7C5B85" w14:textId="77777777">
        <w:trPr>
          <w:trHeight w:val="432"/>
        </w:trPr>
        <w:tc>
          <w:tcPr>
            <w:tcW w:w="380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10F7F5E" w14:textId="77777777" w:rsidR="00122B68" w:rsidRDefault="00122B68" w:rsidP="00122B68">
            <w:pPr>
              <w:jc w:val="center"/>
            </w:pPr>
            <w:r>
              <w:rPr>
                <w:b/>
                <w:bCs/>
              </w:rPr>
              <w:t>Practice Behavior</w:t>
            </w:r>
          </w:p>
        </w:tc>
        <w:tc>
          <w:tcPr>
            <w:tcW w:w="576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A95E702" w14:textId="77777777" w:rsidR="00122B68" w:rsidRDefault="00122B68" w:rsidP="00122B68">
            <w:pPr>
              <w:jc w:val="center"/>
            </w:pPr>
            <w:r>
              <w:rPr>
                <w:b/>
                <w:bCs/>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3CBF180"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41FC70B3" w14:textId="77777777" w:rsidR="00122B68" w:rsidRPr="00D329F4" w:rsidRDefault="00122B68" w:rsidP="00122B68">
            <w:pPr>
              <w:jc w:val="center"/>
              <w:rPr>
                <w:b/>
              </w:rPr>
            </w:pPr>
            <w:r>
              <w:rPr>
                <w:b/>
              </w:rPr>
              <w:t>Evaluation</w:t>
            </w:r>
          </w:p>
        </w:tc>
      </w:tr>
      <w:tr w:rsidR="00122B68" w14:paraId="6F4FD703" w14:textId="77777777">
        <w:trPr>
          <w:trHeight w:val="276"/>
        </w:trPr>
        <w:tc>
          <w:tcPr>
            <w:tcW w:w="3802"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9CFC4A7" w14:textId="77777777" w:rsidR="00122B68" w:rsidRDefault="00122B68" w:rsidP="00122B68">
            <w:pPr>
              <w:jc w:val="center"/>
              <w:rPr>
                <w:b/>
                <w:bCs/>
              </w:rPr>
            </w:pPr>
          </w:p>
        </w:tc>
        <w:tc>
          <w:tcPr>
            <w:tcW w:w="576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2B7EB25" w14:textId="77777777" w:rsidR="00122B68" w:rsidRDefault="00122B68" w:rsidP="00122B68">
            <w:pPr>
              <w:jc w:val="center"/>
              <w:rPr>
                <w:b/>
                <w:bCs/>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4C4D849"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3EAA4D4C" w14:textId="77777777" w:rsidR="00122B68" w:rsidRDefault="00122B68" w:rsidP="00122B68">
            <w:pPr>
              <w:jc w:val="center"/>
              <w:rPr>
                <w:b/>
                <w:bCs/>
              </w:rPr>
            </w:pPr>
            <w:r>
              <w:rPr>
                <w:b/>
                <w:bCs/>
              </w:rPr>
              <w:t>Midterm</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64424A" w14:textId="77777777" w:rsidR="00122B68" w:rsidRDefault="00122B68" w:rsidP="00122B68">
            <w:pPr>
              <w:jc w:val="center"/>
              <w:rPr>
                <w:b/>
                <w:bCs/>
              </w:rPr>
            </w:pPr>
            <w:r>
              <w:rPr>
                <w:b/>
                <w:bCs/>
              </w:rPr>
              <w:t>Final</w:t>
            </w:r>
          </w:p>
        </w:tc>
      </w:tr>
      <w:tr w:rsidR="00122B68" w14:paraId="6BC3B30E" w14:textId="77777777">
        <w:trPr>
          <w:trHeight w:val="43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F88EE4" w14:textId="77777777" w:rsidR="00122B68" w:rsidRPr="001853A1" w:rsidRDefault="00122B68" w:rsidP="00122B68">
            <w:pPr>
              <w:pStyle w:val="ListParagraph"/>
              <w:ind w:left="0"/>
              <w:rPr>
                <w:sz w:val="20"/>
                <w:szCs w:val="20"/>
              </w:rPr>
            </w:pPr>
            <w:r w:rsidRPr="001853A1">
              <w:rPr>
                <w:sz w:val="20"/>
                <w:szCs w:val="20"/>
              </w:rPr>
              <w:t>Assesses the quality of clients’ interactions within their social contexts</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8EA3F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34D3C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2AC869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FB3B215" w14:textId="77777777" w:rsidR="00122B68" w:rsidRPr="004E515B" w:rsidRDefault="00122B68" w:rsidP="00122B68">
            <w:pPr>
              <w:spacing w:before="60"/>
              <w:rPr>
                <w:sz w:val="20"/>
              </w:rPr>
            </w:pPr>
          </w:p>
        </w:tc>
      </w:tr>
      <w:tr w:rsidR="00122B68" w14:paraId="6E99D778"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B921B6" w14:textId="77777777" w:rsidR="00122B68" w:rsidRPr="001853A1" w:rsidRDefault="00122B68" w:rsidP="00122B68">
            <w:pPr>
              <w:tabs>
                <w:tab w:val="num" w:pos="178"/>
              </w:tabs>
              <w:rPr>
                <w:sz w:val="20"/>
              </w:rPr>
            </w:pPr>
            <w:r w:rsidRPr="001853A1">
              <w:rPr>
                <w:sz w:val="20"/>
              </w:rPr>
              <w:t>Develops intervention plans to accomplish systemic change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4F263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7B24A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C3974A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333E0D88" w14:textId="77777777" w:rsidR="00122B68" w:rsidRPr="004E515B" w:rsidRDefault="00122B68" w:rsidP="00122B68">
            <w:pPr>
              <w:spacing w:before="60"/>
              <w:rPr>
                <w:sz w:val="20"/>
              </w:rPr>
            </w:pPr>
          </w:p>
        </w:tc>
      </w:tr>
      <w:tr w:rsidR="00122B68" w14:paraId="162B85D4" w14:textId="77777777">
        <w:trPr>
          <w:trHeight w:val="680"/>
        </w:trPr>
        <w:tc>
          <w:tcPr>
            <w:tcW w:w="38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C1839" w14:textId="77777777" w:rsidR="00122B68" w:rsidRPr="001853A1" w:rsidRDefault="00122B68" w:rsidP="00122B68">
            <w:pPr>
              <w:rPr>
                <w:sz w:val="20"/>
              </w:rPr>
            </w:pPr>
            <w:r w:rsidRPr="001853A1">
              <w:rPr>
                <w:sz w:val="20"/>
              </w:rPr>
              <w:t>Works collaboratively with others to effect systemic change that is sustainable</w:t>
            </w:r>
          </w:p>
        </w:tc>
        <w:tc>
          <w:tcPr>
            <w:tcW w:w="5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69FF7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7AAAB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7F3D53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cPr>
          <w:p w14:paraId="40479BA9" w14:textId="77777777" w:rsidR="00122B68" w:rsidRPr="004E515B" w:rsidRDefault="00122B68" w:rsidP="00122B68">
            <w:pPr>
              <w:spacing w:before="60"/>
              <w:rPr>
                <w:sz w:val="20"/>
              </w:rPr>
            </w:pPr>
          </w:p>
        </w:tc>
      </w:tr>
    </w:tbl>
    <w:p w14:paraId="1EB9CAEB" w14:textId="77777777" w:rsidR="00122B68" w:rsidRDefault="00122B68" w:rsidP="00122B68">
      <w:pPr>
        <w:spacing w:before="60"/>
        <w:rPr>
          <w:b/>
          <w:bCs/>
        </w:rPr>
      </w:pPr>
    </w:p>
    <w:p w14:paraId="58AA55FD" w14:textId="77777777" w:rsidR="00122B68" w:rsidRPr="00101642" w:rsidRDefault="00122B68" w:rsidP="00122B68">
      <w:pPr>
        <w:spacing w:before="60"/>
      </w:pPr>
      <w:r w:rsidRPr="00101642">
        <w:rPr>
          <w:b/>
          <w:bCs/>
        </w:rPr>
        <w:lastRenderedPageBreak/>
        <w:t>10. Engage, assess, intervene, and evaluate with individuals, families, groups, organizations, and communities.</w:t>
      </w:r>
    </w:p>
    <w:p w14:paraId="19B1A2BB" w14:textId="77777777" w:rsidR="00122B68" w:rsidRPr="00101642" w:rsidRDefault="00122B68" w:rsidP="00122B68">
      <w:pPr>
        <w:autoSpaceDE w:val="0"/>
        <w:autoSpaceDN w:val="0"/>
        <w:adjustRightInd w:val="0"/>
        <w:rPr>
          <w:sz w:val="20"/>
        </w:rPr>
      </w:pPr>
      <w:r w:rsidRPr="00101642">
        <w:rPr>
          <w:sz w:val="20"/>
        </w:rPr>
        <w:t>Clinical social work practice involves the dynamic, int</w:t>
      </w:r>
      <w:r>
        <w:rPr>
          <w:sz w:val="20"/>
        </w:rPr>
        <w:t>eractive, and reciprocal pr</w:t>
      </w:r>
      <w:r w:rsidRPr="00101642">
        <w:rPr>
          <w:sz w:val="20"/>
        </w:rPr>
        <w:t>ocesses of therapeutic engagement, multidimensional assessment, clinical</w:t>
      </w:r>
    </w:p>
    <w:p w14:paraId="4EBC8EEA" w14:textId="77777777" w:rsidR="00122B68" w:rsidRPr="00101642" w:rsidRDefault="00122B68" w:rsidP="00122B68">
      <w:pPr>
        <w:autoSpaceDE w:val="0"/>
        <w:autoSpaceDN w:val="0"/>
        <w:adjustRightInd w:val="0"/>
        <w:rPr>
          <w:sz w:val="20"/>
        </w:rPr>
      </w:pPr>
      <w:proofErr w:type="gramStart"/>
      <w:r w:rsidRPr="00101642">
        <w:rPr>
          <w:sz w:val="20"/>
        </w:rPr>
        <w:t>intervention</w:t>
      </w:r>
      <w:proofErr w:type="gramEnd"/>
      <w:r w:rsidRPr="00101642">
        <w:rPr>
          <w:sz w:val="20"/>
        </w:rPr>
        <w:t>, and practice evaluation at multiple le</w:t>
      </w:r>
      <w:r>
        <w:rPr>
          <w:sz w:val="20"/>
        </w:rPr>
        <w:t>vels. Advanced practitioners shar</w:t>
      </w:r>
      <w:r w:rsidRPr="00101642">
        <w:rPr>
          <w:sz w:val="20"/>
        </w:rPr>
        <w:t>e a theoretically informed knowledge base so as to effectively practice</w:t>
      </w:r>
    </w:p>
    <w:p w14:paraId="32C37C94" w14:textId="77777777" w:rsidR="00122B68" w:rsidRPr="00101642" w:rsidRDefault="00122B68" w:rsidP="00122B68">
      <w:pPr>
        <w:autoSpaceDE w:val="0"/>
        <w:autoSpaceDN w:val="0"/>
        <w:adjustRightInd w:val="0"/>
        <w:rPr>
          <w:sz w:val="20"/>
        </w:rPr>
      </w:pPr>
      <w:proofErr w:type="gramStart"/>
      <w:r w:rsidRPr="00101642">
        <w:rPr>
          <w:sz w:val="20"/>
        </w:rPr>
        <w:t>with</w:t>
      </w:r>
      <w:proofErr w:type="gramEnd"/>
      <w:r w:rsidRPr="00101642">
        <w:rPr>
          <w:sz w:val="20"/>
        </w:rPr>
        <w:t xml:space="preserve"> individuals, families, and groups. Clinical practice knowledge includes understanding and implementing practice theories (models, metaperspectives,</w:t>
      </w:r>
    </w:p>
    <w:p w14:paraId="108EFDE1" w14:textId="77777777" w:rsidR="00122B68" w:rsidRPr="00101642" w:rsidRDefault="00122B68" w:rsidP="00122B68">
      <w:pPr>
        <w:autoSpaceDE w:val="0"/>
        <w:autoSpaceDN w:val="0"/>
        <w:adjustRightInd w:val="0"/>
        <w:rPr>
          <w:sz w:val="20"/>
        </w:rPr>
      </w:pPr>
      <w:proofErr w:type="gramStart"/>
      <w:r w:rsidRPr="00101642">
        <w:rPr>
          <w:sz w:val="20"/>
        </w:rPr>
        <w:t>strategies</w:t>
      </w:r>
      <w:proofErr w:type="gramEnd"/>
      <w:r w:rsidRPr="00101642">
        <w:rPr>
          <w:sz w:val="20"/>
        </w:rPr>
        <w:t>, techniques, and approaches); evaluating treatment outcomes and practice effectiveness.</w:t>
      </w:r>
    </w:p>
    <w:p w14:paraId="58AE587C" w14:textId="77777777" w:rsidR="00122B68" w:rsidRPr="00101642" w:rsidRDefault="00122B68" w:rsidP="00122B68">
      <w:pPr>
        <w:widowControl w:val="0"/>
        <w:tabs>
          <w:tab w:val="center" w:pos="4860"/>
        </w:tabs>
        <w:rPr>
          <w:sz w:val="18"/>
          <w:szCs w:val="18"/>
        </w:rPr>
      </w:pPr>
    </w:p>
    <w:tbl>
      <w:tblPr>
        <w:tblW w:w="13882" w:type="dxa"/>
        <w:tblLayout w:type="fixed"/>
        <w:tblLook w:val="0000" w:firstRow="0" w:lastRow="0" w:firstColumn="0" w:lastColumn="0" w:noHBand="0" w:noVBand="0"/>
      </w:tblPr>
      <w:tblGrid>
        <w:gridCol w:w="379"/>
        <w:gridCol w:w="3421"/>
        <w:gridCol w:w="5762"/>
        <w:gridCol w:w="1440"/>
        <w:gridCol w:w="1440"/>
        <w:gridCol w:w="1440"/>
      </w:tblGrid>
      <w:tr w:rsidR="00122B68" w14:paraId="15D0B789" w14:textId="77777777">
        <w:trPr>
          <w:trHeight w:val="413"/>
        </w:trPr>
        <w:tc>
          <w:tcPr>
            <w:tcW w:w="379" w:type="dxa"/>
            <w:vMerge w:val="restart"/>
            <w:tcBorders>
              <w:top w:val="single" w:sz="8" w:space="0" w:color="000000"/>
              <w:left w:val="single" w:sz="8" w:space="0" w:color="000000"/>
              <w:right w:val="single" w:sz="8" w:space="0" w:color="000000"/>
            </w:tcBorders>
          </w:tcPr>
          <w:p w14:paraId="33856C48" w14:textId="77777777" w:rsidR="00122B68" w:rsidRDefault="00122B68" w:rsidP="00122B68">
            <w:pPr>
              <w:jc w:val="center"/>
              <w:rPr>
                <w:b/>
                <w:bCs/>
              </w:rPr>
            </w:pPr>
          </w:p>
        </w:tc>
        <w:tc>
          <w:tcPr>
            <w:tcW w:w="3421"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2097DAD4" w14:textId="77777777" w:rsidR="00122B68" w:rsidRDefault="00122B68" w:rsidP="00122B68">
            <w:pPr>
              <w:jc w:val="center"/>
              <w:rPr>
                <w:b/>
                <w:bCs/>
              </w:rPr>
            </w:pPr>
            <w:r w:rsidRPr="00BB7E9E">
              <w:rPr>
                <w:b/>
                <w:bCs/>
              </w:rPr>
              <w:t>Practice Behavior</w:t>
            </w:r>
          </w:p>
          <w:p w14:paraId="7CB2B43B" w14:textId="77777777" w:rsidR="00122B68" w:rsidRPr="00BB7E9E" w:rsidRDefault="00122B68" w:rsidP="00122B68">
            <w:pPr>
              <w:rPr>
                <w:b/>
              </w:rPr>
            </w:pPr>
          </w:p>
        </w:tc>
        <w:tc>
          <w:tcPr>
            <w:tcW w:w="5762"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6EB924A1" w14:textId="77777777" w:rsidR="00122B68" w:rsidRPr="00BB7E9E" w:rsidRDefault="00122B68" w:rsidP="00122B68">
            <w:pP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FBF3597"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right w:val="single" w:sz="8" w:space="0" w:color="000000"/>
            </w:tcBorders>
          </w:tcPr>
          <w:p w14:paraId="7577BA7E" w14:textId="77777777" w:rsidR="00122B68" w:rsidRDefault="00122B68" w:rsidP="00122B68">
            <w:pPr>
              <w:jc w:val="center"/>
              <w:rPr>
                <w:b/>
              </w:rPr>
            </w:pPr>
            <w:r>
              <w:rPr>
                <w:b/>
              </w:rPr>
              <w:t>Evaluation</w:t>
            </w:r>
          </w:p>
          <w:p w14:paraId="0D3A6F69" w14:textId="77777777" w:rsidR="00122B68" w:rsidRPr="00BB7E9E" w:rsidRDefault="00122B68" w:rsidP="00122B68">
            <w:pPr>
              <w:rPr>
                <w:b/>
              </w:rPr>
            </w:pPr>
          </w:p>
        </w:tc>
      </w:tr>
      <w:tr w:rsidR="00122B68" w14:paraId="66136B14" w14:textId="77777777">
        <w:trPr>
          <w:trHeight w:val="288"/>
        </w:trPr>
        <w:tc>
          <w:tcPr>
            <w:tcW w:w="379" w:type="dxa"/>
            <w:vMerge/>
            <w:tcBorders>
              <w:left w:val="single" w:sz="8" w:space="0" w:color="000000"/>
              <w:right w:val="single" w:sz="8" w:space="0" w:color="000000"/>
            </w:tcBorders>
          </w:tcPr>
          <w:p w14:paraId="031DB294" w14:textId="77777777" w:rsidR="00122B68" w:rsidRDefault="00122B68" w:rsidP="00122B68">
            <w:pPr>
              <w:jc w:val="center"/>
              <w:rPr>
                <w:b/>
                <w:bCs/>
              </w:rPr>
            </w:pPr>
          </w:p>
        </w:tc>
        <w:tc>
          <w:tcPr>
            <w:tcW w:w="3421" w:type="dxa"/>
            <w:vMerge/>
            <w:tcBorders>
              <w:left w:val="single" w:sz="8" w:space="0" w:color="000000"/>
              <w:right w:val="single" w:sz="8" w:space="0" w:color="000000"/>
            </w:tcBorders>
            <w:tcMar>
              <w:top w:w="0" w:type="dxa"/>
              <w:left w:w="108" w:type="dxa"/>
              <w:bottom w:w="0" w:type="dxa"/>
              <w:right w:w="108" w:type="dxa"/>
            </w:tcMar>
          </w:tcPr>
          <w:p w14:paraId="255886E6" w14:textId="77777777" w:rsidR="00122B68" w:rsidRPr="00BB7E9E" w:rsidRDefault="00122B68" w:rsidP="00122B68">
            <w:pPr>
              <w:jc w:val="center"/>
              <w:rPr>
                <w:b/>
                <w:bCs/>
              </w:rPr>
            </w:pPr>
          </w:p>
        </w:tc>
        <w:tc>
          <w:tcPr>
            <w:tcW w:w="5762" w:type="dxa"/>
            <w:vMerge/>
            <w:tcBorders>
              <w:left w:val="single" w:sz="8" w:space="0" w:color="000000"/>
              <w:right w:val="single" w:sz="8" w:space="0" w:color="000000"/>
            </w:tcBorders>
            <w:tcMar>
              <w:top w:w="0" w:type="dxa"/>
              <w:left w:w="108" w:type="dxa"/>
              <w:bottom w:w="0" w:type="dxa"/>
              <w:right w:w="108" w:type="dxa"/>
            </w:tcMar>
          </w:tcPr>
          <w:p w14:paraId="503BE2B3" w14:textId="77777777" w:rsidR="00122B68" w:rsidRPr="00BB7E9E" w:rsidRDefault="00122B68" w:rsidP="00122B68">
            <w:pPr>
              <w:rPr>
                <w:b/>
              </w:rPr>
            </w:pPr>
          </w:p>
        </w:tc>
        <w:tc>
          <w:tcPr>
            <w:tcW w:w="1440" w:type="dxa"/>
            <w:vMerge/>
            <w:tcBorders>
              <w:left w:val="single" w:sz="8" w:space="0" w:color="000000"/>
              <w:right w:val="single" w:sz="8" w:space="0" w:color="000000"/>
            </w:tcBorders>
            <w:tcMar>
              <w:top w:w="0" w:type="dxa"/>
              <w:left w:w="108" w:type="dxa"/>
              <w:bottom w:w="0" w:type="dxa"/>
              <w:right w:w="108" w:type="dxa"/>
            </w:tcMar>
          </w:tcPr>
          <w:p w14:paraId="2474BFE6" w14:textId="77777777" w:rsidR="00122B68" w:rsidRDefault="00122B68" w:rsidP="00122B68">
            <w:pPr>
              <w:jc w:val="center"/>
              <w:rPr>
                <w:b/>
                <w:bCs/>
              </w:rPr>
            </w:pPr>
          </w:p>
        </w:tc>
        <w:tc>
          <w:tcPr>
            <w:tcW w:w="1440" w:type="dxa"/>
            <w:tcBorders>
              <w:top w:val="single" w:sz="8" w:space="0" w:color="000000"/>
              <w:left w:val="single" w:sz="8" w:space="0" w:color="000000"/>
              <w:right w:val="single" w:sz="8" w:space="0" w:color="000000"/>
            </w:tcBorders>
          </w:tcPr>
          <w:p w14:paraId="2DF2B059" w14:textId="77777777" w:rsidR="00122B68" w:rsidRPr="00BB7E9E" w:rsidRDefault="00122B68" w:rsidP="00122B68">
            <w:pPr>
              <w:rPr>
                <w:b/>
              </w:rPr>
            </w:pPr>
            <w:r>
              <w:rPr>
                <w:b/>
              </w:rPr>
              <w:t>Midterm</w:t>
            </w:r>
          </w:p>
        </w:tc>
        <w:tc>
          <w:tcPr>
            <w:tcW w:w="1440" w:type="dxa"/>
            <w:tcBorders>
              <w:top w:val="single" w:sz="8" w:space="0" w:color="000000"/>
              <w:left w:val="single" w:sz="8" w:space="0" w:color="000000"/>
              <w:bottom w:val="single" w:sz="4" w:space="0" w:color="auto"/>
              <w:right w:val="single" w:sz="8" w:space="0" w:color="000000"/>
            </w:tcBorders>
          </w:tcPr>
          <w:p w14:paraId="52641F59" w14:textId="77777777" w:rsidR="00122B68" w:rsidRPr="00BB7E9E" w:rsidRDefault="00122B68" w:rsidP="00122B68">
            <w:pPr>
              <w:rPr>
                <w:b/>
              </w:rPr>
            </w:pPr>
            <w:r>
              <w:rPr>
                <w:b/>
              </w:rPr>
              <w:t>Final</w:t>
            </w:r>
          </w:p>
        </w:tc>
      </w:tr>
      <w:tr w:rsidR="00122B68" w:rsidRPr="004E515B" w14:paraId="31764052" w14:textId="77777777">
        <w:trPr>
          <w:trHeight w:val="864"/>
        </w:trPr>
        <w:tc>
          <w:tcPr>
            <w:tcW w:w="379" w:type="dxa"/>
            <w:vMerge w:val="restart"/>
            <w:tcBorders>
              <w:top w:val="single" w:sz="8" w:space="0" w:color="auto"/>
              <w:left w:val="single" w:sz="8" w:space="0" w:color="auto"/>
              <w:right w:val="single" w:sz="8" w:space="0" w:color="auto"/>
            </w:tcBorders>
            <w:textDirection w:val="btLr"/>
            <w:vAlign w:val="center"/>
          </w:tcPr>
          <w:p w14:paraId="11FFBEA0" w14:textId="77777777" w:rsidR="00122B68" w:rsidRPr="00516EA7" w:rsidRDefault="00122B68" w:rsidP="00122B68">
            <w:pPr>
              <w:ind w:left="252" w:right="113"/>
              <w:jc w:val="center"/>
              <w:rPr>
                <w:b/>
                <w:bCs/>
                <w:sz w:val="18"/>
                <w:szCs w:val="18"/>
              </w:rPr>
            </w:pPr>
            <w:r>
              <w:rPr>
                <w:b/>
                <w:bCs/>
                <w:sz w:val="18"/>
                <w:szCs w:val="18"/>
              </w:rPr>
              <w:t>10(a) ENGAGEMENT</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40CA3B" w14:textId="77777777" w:rsidR="00122B68" w:rsidRPr="006A2EBA" w:rsidRDefault="00122B68" w:rsidP="00122B68">
            <w:pPr>
              <w:pStyle w:val="ListParagraph"/>
              <w:ind w:left="-20"/>
              <w:rPr>
                <w:sz w:val="20"/>
                <w:szCs w:val="20"/>
              </w:rPr>
            </w:pPr>
            <w:r>
              <w:rPr>
                <w:sz w:val="20"/>
                <w:szCs w:val="20"/>
              </w:rPr>
              <w:t>D</w:t>
            </w:r>
            <w:r w:rsidRPr="006A2EBA">
              <w:rPr>
                <w:sz w:val="20"/>
                <w:szCs w:val="20"/>
              </w:rPr>
              <w:t>evelop</w:t>
            </w:r>
            <w:r>
              <w:rPr>
                <w:sz w:val="20"/>
                <w:szCs w:val="20"/>
              </w:rPr>
              <w:t>s</w:t>
            </w:r>
            <w:r w:rsidRPr="006A2EBA">
              <w:rPr>
                <w:sz w:val="20"/>
                <w:szCs w:val="20"/>
              </w:rPr>
              <w:t xml:space="preserve"> a culturally responsive therapeutic relationship</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1F9B059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312DC5"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0EB5AAD9"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6A67F6DC" w14:textId="77777777" w:rsidR="00122B68" w:rsidRPr="004E515B" w:rsidRDefault="00122B68" w:rsidP="00122B68">
            <w:pPr>
              <w:spacing w:before="60"/>
              <w:rPr>
                <w:sz w:val="20"/>
              </w:rPr>
            </w:pPr>
          </w:p>
        </w:tc>
      </w:tr>
      <w:tr w:rsidR="00122B68" w:rsidRPr="004E515B" w14:paraId="01AE7734" w14:textId="77777777">
        <w:trPr>
          <w:trHeight w:val="682"/>
        </w:trPr>
        <w:tc>
          <w:tcPr>
            <w:tcW w:w="379" w:type="dxa"/>
            <w:vMerge/>
            <w:tcBorders>
              <w:left w:val="single" w:sz="8" w:space="0" w:color="auto"/>
              <w:right w:val="single" w:sz="8" w:space="0" w:color="auto"/>
            </w:tcBorders>
            <w:textDirection w:val="btLr"/>
            <w:vAlign w:val="center"/>
          </w:tcPr>
          <w:p w14:paraId="208E60EF"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296DD2" w14:textId="77777777" w:rsidR="00122B68" w:rsidRPr="006A2EBA" w:rsidRDefault="00122B68" w:rsidP="00122B68">
            <w:pPr>
              <w:autoSpaceDE w:val="0"/>
              <w:autoSpaceDN w:val="0"/>
              <w:adjustRightInd w:val="0"/>
              <w:rPr>
                <w:sz w:val="20"/>
              </w:rPr>
            </w:pPr>
            <w:r>
              <w:rPr>
                <w:sz w:val="20"/>
              </w:rPr>
              <w:t>A</w:t>
            </w:r>
            <w:r w:rsidRPr="006A2EBA">
              <w:rPr>
                <w:sz w:val="20"/>
              </w:rPr>
              <w:t>ttend</w:t>
            </w:r>
            <w:r>
              <w:rPr>
                <w:sz w:val="20"/>
              </w:rPr>
              <w:t>s</w:t>
            </w:r>
            <w:r w:rsidRPr="006A2EBA">
              <w:rPr>
                <w:sz w:val="20"/>
              </w:rPr>
              <w:t xml:space="preserve"> to the interpersonal dynamics and contextual factors that both</w:t>
            </w:r>
          </w:p>
          <w:p w14:paraId="7D66BF37" w14:textId="77777777" w:rsidR="00122B68" w:rsidRPr="006A2EBA" w:rsidRDefault="00122B68" w:rsidP="00122B68">
            <w:pPr>
              <w:pStyle w:val="ListParagraph"/>
              <w:ind w:left="0"/>
              <w:rPr>
                <w:sz w:val="20"/>
                <w:szCs w:val="20"/>
              </w:rPr>
            </w:pPr>
            <w:proofErr w:type="gramStart"/>
            <w:r w:rsidRPr="006A2EBA">
              <w:rPr>
                <w:sz w:val="20"/>
                <w:szCs w:val="20"/>
              </w:rPr>
              <w:t>strengthen</w:t>
            </w:r>
            <w:proofErr w:type="gramEnd"/>
            <w:r w:rsidRPr="006A2EBA">
              <w:rPr>
                <w:sz w:val="20"/>
                <w:szCs w:val="20"/>
              </w:rPr>
              <w:t xml:space="preserve"> and potentially threaten the therapeutic alliance;</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69C2AE7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AB22DA"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7C65046C"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4A678D8F" w14:textId="77777777" w:rsidR="00122B68" w:rsidRPr="004E515B" w:rsidRDefault="00122B68" w:rsidP="00122B68">
            <w:pPr>
              <w:spacing w:before="60"/>
              <w:rPr>
                <w:sz w:val="20"/>
              </w:rPr>
            </w:pPr>
          </w:p>
        </w:tc>
      </w:tr>
      <w:tr w:rsidR="00122B68" w:rsidRPr="004E515B" w14:paraId="010AE41B" w14:textId="77777777">
        <w:trPr>
          <w:trHeight w:val="700"/>
        </w:trPr>
        <w:tc>
          <w:tcPr>
            <w:tcW w:w="379" w:type="dxa"/>
            <w:vMerge/>
            <w:tcBorders>
              <w:left w:val="single" w:sz="8" w:space="0" w:color="auto"/>
              <w:bottom w:val="single" w:sz="8" w:space="0" w:color="auto"/>
              <w:right w:val="single" w:sz="8" w:space="0" w:color="auto"/>
            </w:tcBorders>
            <w:textDirection w:val="btLr"/>
            <w:vAlign w:val="center"/>
          </w:tcPr>
          <w:p w14:paraId="1D1FA79C"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6DDB79" w14:textId="77777777" w:rsidR="00122B68" w:rsidRPr="006A2EBA" w:rsidRDefault="00122B68" w:rsidP="00122B68">
            <w:pPr>
              <w:autoSpaceDE w:val="0"/>
              <w:autoSpaceDN w:val="0"/>
              <w:adjustRightInd w:val="0"/>
              <w:rPr>
                <w:sz w:val="20"/>
              </w:rPr>
            </w:pPr>
            <w:r>
              <w:rPr>
                <w:sz w:val="20"/>
              </w:rPr>
              <w:t>E</w:t>
            </w:r>
            <w:r w:rsidRPr="006A2EBA">
              <w:rPr>
                <w:sz w:val="20"/>
              </w:rPr>
              <w:t>stablish</w:t>
            </w:r>
            <w:r>
              <w:rPr>
                <w:sz w:val="20"/>
              </w:rPr>
              <w:t>es</w:t>
            </w:r>
            <w:r w:rsidRPr="006A2EBA">
              <w:rPr>
                <w:sz w:val="20"/>
              </w:rPr>
              <w:t xml:space="preserve"> a relationally based process that encourages clients to be equal participants in the establishment of treatment goals and expected outcomes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2B898C9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E382AD"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7119106B"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6997D673" w14:textId="77777777" w:rsidR="00122B68" w:rsidRPr="004E515B" w:rsidRDefault="00122B68" w:rsidP="00122B68">
            <w:pPr>
              <w:spacing w:before="60"/>
              <w:rPr>
                <w:sz w:val="20"/>
              </w:rPr>
            </w:pPr>
          </w:p>
        </w:tc>
      </w:tr>
      <w:tr w:rsidR="00122B68" w:rsidRPr="004E515B" w14:paraId="48C3F92C" w14:textId="77777777">
        <w:trPr>
          <w:trHeight w:val="610"/>
        </w:trPr>
        <w:tc>
          <w:tcPr>
            <w:tcW w:w="379" w:type="dxa"/>
            <w:vMerge w:val="restart"/>
            <w:tcBorders>
              <w:top w:val="single" w:sz="8" w:space="0" w:color="auto"/>
              <w:left w:val="single" w:sz="8" w:space="0" w:color="auto"/>
              <w:right w:val="single" w:sz="8" w:space="0" w:color="auto"/>
            </w:tcBorders>
            <w:textDirection w:val="btLr"/>
            <w:vAlign w:val="center"/>
          </w:tcPr>
          <w:p w14:paraId="19DD899F" w14:textId="77777777" w:rsidR="00122B68" w:rsidRPr="00516EA7" w:rsidRDefault="00122B68" w:rsidP="00122B68">
            <w:pPr>
              <w:tabs>
                <w:tab w:val="num" w:pos="178"/>
              </w:tabs>
              <w:ind w:left="252" w:right="113"/>
              <w:jc w:val="center"/>
              <w:rPr>
                <w:b/>
                <w:bCs/>
                <w:sz w:val="18"/>
                <w:szCs w:val="18"/>
              </w:rPr>
            </w:pPr>
            <w:r>
              <w:rPr>
                <w:b/>
                <w:bCs/>
                <w:sz w:val="18"/>
                <w:szCs w:val="18"/>
              </w:rPr>
              <w:t>10(b) ASSESSEMENT</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F559E0" w14:textId="77777777" w:rsidR="00122B68" w:rsidRDefault="00122B68" w:rsidP="00122B68">
            <w:pPr>
              <w:pStyle w:val="ListParagraph"/>
              <w:ind w:left="0"/>
              <w:rPr>
                <w:sz w:val="20"/>
                <w:szCs w:val="20"/>
              </w:rPr>
            </w:pPr>
            <w:r w:rsidRPr="0084799D">
              <w:rPr>
                <w:sz w:val="20"/>
                <w:szCs w:val="20"/>
              </w:rPr>
              <w:t>Uses multidimensional bio-psycho-social-spiritual assessment tools</w:t>
            </w:r>
          </w:p>
          <w:p w14:paraId="7985C5CB" w14:textId="77777777" w:rsidR="00122B68" w:rsidRPr="0084799D" w:rsidRDefault="00122B68" w:rsidP="00122B68">
            <w:pPr>
              <w:pStyle w:val="ListParagraph"/>
              <w:ind w:left="0"/>
              <w:rPr>
                <w:bCs/>
                <w:sz w:val="20"/>
                <w:szCs w:val="20"/>
              </w:rPr>
            </w:pP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1C01F5F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467421"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33E1D694"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79F1B544" w14:textId="77777777" w:rsidR="00122B68" w:rsidRPr="004E515B" w:rsidRDefault="00122B68" w:rsidP="00122B68">
            <w:pPr>
              <w:spacing w:before="60"/>
              <w:rPr>
                <w:sz w:val="20"/>
              </w:rPr>
            </w:pPr>
          </w:p>
        </w:tc>
      </w:tr>
      <w:tr w:rsidR="00122B68" w:rsidRPr="004E515B" w14:paraId="78DD9116" w14:textId="77777777">
        <w:trPr>
          <w:trHeight w:val="682"/>
        </w:trPr>
        <w:tc>
          <w:tcPr>
            <w:tcW w:w="379" w:type="dxa"/>
            <w:vMerge/>
            <w:tcBorders>
              <w:left w:val="single" w:sz="8" w:space="0" w:color="auto"/>
              <w:right w:val="single" w:sz="8" w:space="0" w:color="auto"/>
            </w:tcBorders>
            <w:textDirection w:val="btLr"/>
            <w:vAlign w:val="center"/>
          </w:tcPr>
          <w:p w14:paraId="213AF669"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0BE36C" w14:textId="77777777" w:rsidR="00122B68" w:rsidRDefault="00122B68" w:rsidP="00122B68">
            <w:pPr>
              <w:pStyle w:val="ListParagraph"/>
              <w:ind w:left="0"/>
              <w:rPr>
                <w:sz w:val="20"/>
                <w:szCs w:val="20"/>
              </w:rPr>
            </w:pPr>
            <w:r w:rsidRPr="0084799D">
              <w:rPr>
                <w:sz w:val="20"/>
                <w:szCs w:val="20"/>
              </w:rPr>
              <w:t>A</w:t>
            </w:r>
            <w:r>
              <w:rPr>
                <w:sz w:val="20"/>
                <w:szCs w:val="20"/>
              </w:rPr>
              <w:t>ccurately a</w:t>
            </w:r>
            <w:r w:rsidRPr="0084799D">
              <w:rPr>
                <w:sz w:val="20"/>
                <w:szCs w:val="20"/>
              </w:rPr>
              <w:t>ssesses clients’ readiness for change</w:t>
            </w:r>
          </w:p>
          <w:p w14:paraId="592098CC" w14:textId="77777777" w:rsidR="00122B68" w:rsidRPr="0084799D" w:rsidRDefault="00122B68" w:rsidP="00122B68">
            <w:pPr>
              <w:pStyle w:val="ListParagraph"/>
              <w:ind w:left="0"/>
              <w:rPr>
                <w:bCs/>
                <w:sz w:val="20"/>
                <w:szCs w:val="20"/>
              </w:rPr>
            </w:pP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5292BFF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DB8294"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1A2D60C7"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59E6732E" w14:textId="77777777" w:rsidR="00122B68" w:rsidRPr="004E515B" w:rsidRDefault="00122B68" w:rsidP="00122B68">
            <w:pPr>
              <w:spacing w:before="60"/>
              <w:rPr>
                <w:sz w:val="20"/>
              </w:rPr>
            </w:pPr>
          </w:p>
        </w:tc>
      </w:tr>
      <w:tr w:rsidR="00122B68" w:rsidRPr="004E515B" w14:paraId="61B1A790" w14:textId="77777777">
        <w:trPr>
          <w:trHeight w:val="610"/>
        </w:trPr>
        <w:tc>
          <w:tcPr>
            <w:tcW w:w="379" w:type="dxa"/>
            <w:vMerge/>
            <w:tcBorders>
              <w:left w:val="single" w:sz="8" w:space="0" w:color="auto"/>
              <w:right w:val="single" w:sz="8" w:space="0" w:color="auto"/>
            </w:tcBorders>
            <w:textDirection w:val="btLr"/>
            <w:vAlign w:val="center"/>
          </w:tcPr>
          <w:p w14:paraId="6713EFFA"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EA34BF" w14:textId="77777777" w:rsidR="00122B68" w:rsidRPr="0084799D" w:rsidRDefault="00122B68" w:rsidP="00122B68">
            <w:pPr>
              <w:autoSpaceDE w:val="0"/>
              <w:autoSpaceDN w:val="0"/>
              <w:adjustRightInd w:val="0"/>
              <w:rPr>
                <w:bCs/>
                <w:sz w:val="20"/>
              </w:rPr>
            </w:pPr>
            <w:r w:rsidRPr="0084799D">
              <w:rPr>
                <w:sz w:val="20"/>
              </w:rPr>
              <w:t>Assesses client coping strategies to reinforce and improve adaptation to life situations, circumstances, and events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6DF63E9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CBA0A4"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10DE7B23"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4226B319" w14:textId="77777777" w:rsidR="00122B68" w:rsidRPr="004E515B" w:rsidRDefault="00122B68" w:rsidP="00122B68">
            <w:pPr>
              <w:spacing w:before="60"/>
              <w:rPr>
                <w:sz w:val="20"/>
              </w:rPr>
            </w:pPr>
          </w:p>
        </w:tc>
      </w:tr>
      <w:tr w:rsidR="00122B68" w:rsidRPr="004E515B" w14:paraId="5EBBDD4A" w14:textId="77777777">
        <w:trPr>
          <w:trHeight w:val="682"/>
        </w:trPr>
        <w:tc>
          <w:tcPr>
            <w:tcW w:w="379" w:type="dxa"/>
            <w:vMerge/>
            <w:tcBorders>
              <w:left w:val="single" w:sz="8" w:space="0" w:color="auto"/>
              <w:right w:val="single" w:sz="8" w:space="0" w:color="auto"/>
            </w:tcBorders>
            <w:textDirection w:val="btLr"/>
            <w:vAlign w:val="center"/>
          </w:tcPr>
          <w:p w14:paraId="77762536"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7E8A06" w14:textId="77777777" w:rsidR="00122B68" w:rsidRPr="0084799D" w:rsidRDefault="00122B68" w:rsidP="00122B68">
            <w:pPr>
              <w:autoSpaceDE w:val="0"/>
              <w:autoSpaceDN w:val="0"/>
              <w:adjustRightInd w:val="0"/>
              <w:rPr>
                <w:bCs/>
                <w:sz w:val="20"/>
              </w:rPr>
            </w:pPr>
            <w:r w:rsidRPr="0084799D">
              <w:rPr>
                <w:sz w:val="20"/>
              </w:rPr>
              <w:t>Selects and modifies appropriate intervention strategies based on continuous clinical assessment</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3381AFF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4881E2"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25AB64D7"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3B484640" w14:textId="77777777" w:rsidR="00122B68" w:rsidRPr="004E515B" w:rsidRDefault="00122B68" w:rsidP="00122B68">
            <w:pPr>
              <w:spacing w:before="60"/>
              <w:rPr>
                <w:sz w:val="20"/>
              </w:rPr>
            </w:pPr>
          </w:p>
        </w:tc>
      </w:tr>
      <w:tr w:rsidR="00122B68" w:rsidRPr="004E515B" w14:paraId="4A395D23" w14:textId="77777777">
        <w:trPr>
          <w:trHeight w:val="682"/>
        </w:trPr>
        <w:tc>
          <w:tcPr>
            <w:tcW w:w="379" w:type="dxa"/>
            <w:vMerge/>
            <w:tcBorders>
              <w:left w:val="single" w:sz="8" w:space="0" w:color="auto"/>
              <w:bottom w:val="single" w:sz="8" w:space="0" w:color="auto"/>
              <w:right w:val="single" w:sz="8" w:space="0" w:color="auto"/>
            </w:tcBorders>
            <w:textDirection w:val="btLr"/>
            <w:vAlign w:val="center"/>
          </w:tcPr>
          <w:p w14:paraId="68254A21"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99C38E" w14:textId="77777777" w:rsidR="00122B68" w:rsidRPr="0084799D" w:rsidRDefault="00122B68" w:rsidP="00122B68">
            <w:pPr>
              <w:autoSpaceDE w:val="0"/>
              <w:autoSpaceDN w:val="0"/>
              <w:adjustRightInd w:val="0"/>
              <w:rPr>
                <w:sz w:val="20"/>
              </w:rPr>
            </w:pPr>
            <w:r>
              <w:rPr>
                <w:sz w:val="20"/>
              </w:rPr>
              <w:t>Demonstrates an ability to develop</w:t>
            </w:r>
            <w:r w:rsidRPr="0084799D">
              <w:rPr>
                <w:sz w:val="20"/>
              </w:rPr>
              <w:t xml:space="preserve"> differential and diagnoses</w:t>
            </w:r>
            <w:r>
              <w:rPr>
                <w:sz w:val="20"/>
              </w:rPr>
              <w:t xml:space="preserve"> and/or use diagnostic information in the therapeutic process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1AF00A3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C380A0"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382A1B8B"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426F7DC9" w14:textId="77777777" w:rsidR="00122B68" w:rsidRPr="004E515B" w:rsidRDefault="00122B68" w:rsidP="00122B68">
            <w:pPr>
              <w:spacing w:before="60"/>
              <w:rPr>
                <w:sz w:val="20"/>
              </w:rPr>
            </w:pPr>
          </w:p>
        </w:tc>
      </w:tr>
      <w:tr w:rsidR="00122B68" w:rsidRPr="004E515B" w14:paraId="56FF6A2B" w14:textId="77777777">
        <w:trPr>
          <w:trHeight w:val="538"/>
        </w:trPr>
        <w:tc>
          <w:tcPr>
            <w:tcW w:w="379" w:type="dxa"/>
            <w:vMerge w:val="restart"/>
            <w:tcBorders>
              <w:top w:val="single" w:sz="8" w:space="0" w:color="auto"/>
              <w:left w:val="single" w:sz="8" w:space="0" w:color="auto"/>
              <w:right w:val="single" w:sz="8" w:space="0" w:color="auto"/>
            </w:tcBorders>
            <w:textDirection w:val="btLr"/>
            <w:vAlign w:val="center"/>
          </w:tcPr>
          <w:p w14:paraId="15B6EEBF" w14:textId="77777777" w:rsidR="00122B68" w:rsidRPr="00516EA7" w:rsidRDefault="00122B68" w:rsidP="00122B68">
            <w:pPr>
              <w:tabs>
                <w:tab w:val="num" w:pos="178"/>
              </w:tabs>
              <w:ind w:left="252" w:right="113"/>
              <w:jc w:val="center"/>
              <w:rPr>
                <w:b/>
                <w:bCs/>
                <w:sz w:val="18"/>
                <w:szCs w:val="18"/>
              </w:rPr>
            </w:pPr>
            <w:r>
              <w:rPr>
                <w:b/>
                <w:bCs/>
                <w:sz w:val="18"/>
                <w:szCs w:val="18"/>
              </w:rPr>
              <w:lastRenderedPageBreak/>
              <w:t>10(c) INTERVENTION</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F1BF80" w14:textId="77777777" w:rsidR="00122B68" w:rsidRPr="0084799D" w:rsidRDefault="00122B68" w:rsidP="00122B68">
            <w:pPr>
              <w:pStyle w:val="ListParagraph"/>
              <w:ind w:left="0"/>
              <w:rPr>
                <w:bCs/>
                <w:sz w:val="20"/>
                <w:szCs w:val="20"/>
              </w:rPr>
            </w:pPr>
            <w:r>
              <w:rPr>
                <w:sz w:val="20"/>
                <w:szCs w:val="20"/>
              </w:rPr>
              <w:t>C</w:t>
            </w:r>
            <w:r w:rsidRPr="0084799D">
              <w:rPr>
                <w:sz w:val="20"/>
                <w:szCs w:val="20"/>
              </w:rPr>
              <w:t>ritically evaluate</w:t>
            </w:r>
            <w:r>
              <w:rPr>
                <w:sz w:val="20"/>
                <w:szCs w:val="20"/>
              </w:rPr>
              <w:t>s</w:t>
            </w:r>
            <w:r w:rsidRPr="0084799D">
              <w:rPr>
                <w:sz w:val="20"/>
                <w:szCs w:val="20"/>
              </w:rPr>
              <w:t>, select</w:t>
            </w:r>
            <w:r>
              <w:rPr>
                <w:sz w:val="20"/>
                <w:szCs w:val="20"/>
              </w:rPr>
              <w:t>s, and applies</w:t>
            </w:r>
            <w:r w:rsidRPr="0084799D">
              <w:rPr>
                <w:sz w:val="20"/>
                <w:szCs w:val="20"/>
              </w:rPr>
              <w:t xml:space="preserve"> best practices and evidence-based interventions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464C481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77B70F"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46B6A692"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68210D12" w14:textId="77777777" w:rsidR="00122B68" w:rsidRPr="004E515B" w:rsidRDefault="00122B68" w:rsidP="00122B68">
            <w:pPr>
              <w:spacing w:before="60"/>
              <w:rPr>
                <w:sz w:val="20"/>
              </w:rPr>
            </w:pPr>
          </w:p>
        </w:tc>
      </w:tr>
      <w:tr w:rsidR="00122B68" w:rsidRPr="004E515B" w14:paraId="73DA769B" w14:textId="77777777">
        <w:trPr>
          <w:trHeight w:val="592"/>
        </w:trPr>
        <w:tc>
          <w:tcPr>
            <w:tcW w:w="379" w:type="dxa"/>
            <w:vMerge/>
            <w:tcBorders>
              <w:left w:val="single" w:sz="8" w:space="0" w:color="auto"/>
              <w:right w:val="single" w:sz="8" w:space="0" w:color="auto"/>
            </w:tcBorders>
            <w:textDirection w:val="btLr"/>
            <w:vAlign w:val="center"/>
          </w:tcPr>
          <w:p w14:paraId="1F98CC6A"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E6BB5A" w14:textId="77777777" w:rsidR="00122B68" w:rsidRPr="0084799D" w:rsidRDefault="00122B68" w:rsidP="00122B68">
            <w:pPr>
              <w:autoSpaceDE w:val="0"/>
              <w:autoSpaceDN w:val="0"/>
              <w:adjustRightInd w:val="0"/>
              <w:rPr>
                <w:bCs/>
                <w:sz w:val="20"/>
              </w:rPr>
            </w:pPr>
            <w:r>
              <w:rPr>
                <w:sz w:val="20"/>
              </w:rPr>
              <w:t>D</w:t>
            </w:r>
            <w:r w:rsidRPr="0084799D">
              <w:rPr>
                <w:sz w:val="20"/>
              </w:rPr>
              <w:t>emonstrate</w:t>
            </w:r>
            <w:r>
              <w:rPr>
                <w:sz w:val="20"/>
              </w:rPr>
              <w:t>s</w:t>
            </w:r>
            <w:r w:rsidRPr="0084799D">
              <w:rPr>
                <w:sz w:val="20"/>
              </w:rPr>
              <w:t xml:space="preserve"> the use of appropriate clinical techniques for a range of presenting</w:t>
            </w:r>
            <w:r>
              <w:rPr>
                <w:sz w:val="20"/>
              </w:rPr>
              <w:t xml:space="preserve"> </w:t>
            </w:r>
            <w:r w:rsidRPr="0084799D">
              <w:rPr>
                <w:sz w:val="20"/>
              </w:rPr>
              <w:t xml:space="preserve">concerns identified in the assessment, including crisis </w:t>
            </w:r>
            <w:r>
              <w:rPr>
                <w:sz w:val="20"/>
              </w:rPr>
              <w:t>i</w:t>
            </w:r>
            <w:r w:rsidRPr="0084799D">
              <w:rPr>
                <w:sz w:val="20"/>
              </w:rPr>
              <w:t>ntervention</w:t>
            </w:r>
            <w:r>
              <w:rPr>
                <w:sz w:val="20"/>
              </w:rPr>
              <w:t xml:space="preserve"> </w:t>
            </w:r>
            <w:r w:rsidRPr="0084799D">
              <w:rPr>
                <w:sz w:val="20"/>
              </w:rPr>
              <w:t>strategies as needed</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05AE320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C30C12"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03B2BEDF"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7B512A8E" w14:textId="77777777" w:rsidR="00122B68" w:rsidRPr="004E515B" w:rsidRDefault="00122B68" w:rsidP="00122B68">
            <w:pPr>
              <w:spacing w:before="60"/>
              <w:rPr>
                <w:sz w:val="20"/>
              </w:rPr>
            </w:pPr>
          </w:p>
        </w:tc>
      </w:tr>
      <w:tr w:rsidR="00122B68" w:rsidRPr="004E515B" w14:paraId="3FEA0CDE" w14:textId="77777777">
        <w:trPr>
          <w:trHeight w:val="448"/>
        </w:trPr>
        <w:tc>
          <w:tcPr>
            <w:tcW w:w="379" w:type="dxa"/>
            <w:vMerge/>
            <w:tcBorders>
              <w:left w:val="single" w:sz="8" w:space="0" w:color="auto"/>
              <w:bottom w:val="single" w:sz="8" w:space="0" w:color="auto"/>
              <w:right w:val="single" w:sz="8" w:space="0" w:color="auto"/>
            </w:tcBorders>
            <w:textDirection w:val="btLr"/>
            <w:vAlign w:val="center"/>
          </w:tcPr>
          <w:p w14:paraId="1F04FD3D" w14:textId="77777777" w:rsidR="00122B68" w:rsidRPr="00516EA7" w:rsidRDefault="00122B68" w:rsidP="00122B68">
            <w:pPr>
              <w:tabs>
                <w:tab w:val="num" w:pos="178"/>
              </w:tabs>
              <w:ind w:left="252" w:right="113"/>
              <w:jc w:val="center"/>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73DA6A" w14:textId="77777777" w:rsidR="00122B68" w:rsidRPr="0084799D" w:rsidRDefault="00122B68" w:rsidP="00122B68">
            <w:pPr>
              <w:pStyle w:val="ListParagraph"/>
              <w:ind w:left="0"/>
              <w:rPr>
                <w:bCs/>
                <w:sz w:val="20"/>
                <w:szCs w:val="20"/>
              </w:rPr>
            </w:pPr>
            <w:r>
              <w:rPr>
                <w:sz w:val="20"/>
                <w:szCs w:val="20"/>
              </w:rPr>
              <w:t>C</w:t>
            </w:r>
            <w:r w:rsidRPr="0084799D">
              <w:rPr>
                <w:sz w:val="20"/>
                <w:szCs w:val="20"/>
              </w:rPr>
              <w:t>ollaborate</w:t>
            </w:r>
            <w:r>
              <w:rPr>
                <w:sz w:val="20"/>
                <w:szCs w:val="20"/>
              </w:rPr>
              <w:t>s</w:t>
            </w:r>
            <w:r w:rsidRPr="0084799D">
              <w:rPr>
                <w:sz w:val="20"/>
                <w:szCs w:val="20"/>
              </w:rPr>
              <w:t xml:space="preserve"> with other professionals to coordinate treatment interventions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008ED26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2A6E3F"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30D41C8A"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54579B34" w14:textId="77777777" w:rsidR="00122B68" w:rsidRPr="004E515B" w:rsidRDefault="00122B68" w:rsidP="00122B68">
            <w:pPr>
              <w:spacing w:before="60"/>
              <w:rPr>
                <w:sz w:val="20"/>
              </w:rPr>
            </w:pPr>
          </w:p>
        </w:tc>
      </w:tr>
      <w:tr w:rsidR="00122B68" w:rsidRPr="004E515B" w14:paraId="776D6085" w14:textId="77777777">
        <w:trPr>
          <w:trHeight w:val="700"/>
        </w:trPr>
        <w:tc>
          <w:tcPr>
            <w:tcW w:w="379" w:type="dxa"/>
            <w:vMerge w:val="restart"/>
            <w:tcBorders>
              <w:top w:val="single" w:sz="8" w:space="0" w:color="auto"/>
              <w:left w:val="single" w:sz="8" w:space="0" w:color="auto"/>
              <w:right w:val="single" w:sz="8" w:space="0" w:color="auto"/>
            </w:tcBorders>
            <w:textDirection w:val="btLr"/>
            <w:vAlign w:val="center"/>
          </w:tcPr>
          <w:p w14:paraId="10FC8342" w14:textId="77777777" w:rsidR="00122B68" w:rsidRPr="00516EA7" w:rsidRDefault="00122B68" w:rsidP="00122B68">
            <w:pPr>
              <w:tabs>
                <w:tab w:val="num" w:pos="178"/>
              </w:tabs>
              <w:ind w:left="252" w:right="113"/>
              <w:jc w:val="center"/>
              <w:rPr>
                <w:b/>
                <w:bCs/>
                <w:sz w:val="18"/>
                <w:szCs w:val="18"/>
              </w:rPr>
            </w:pPr>
            <w:r>
              <w:rPr>
                <w:b/>
                <w:bCs/>
                <w:sz w:val="18"/>
                <w:szCs w:val="18"/>
              </w:rPr>
              <w:t>10(d) EVALUATION</w:t>
            </w: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442FF3" w14:textId="77777777" w:rsidR="00122B68" w:rsidRPr="0084799D" w:rsidRDefault="00122B68" w:rsidP="00122B68">
            <w:pPr>
              <w:autoSpaceDE w:val="0"/>
              <w:autoSpaceDN w:val="0"/>
              <w:adjustRightInd w:val="0"/>
              <w:rPr>
                <w:bCs/>
                <w:sz w:val="20"/>
              </w:rPr>
            </w:pPr>
            <w:r>
              <w:rPr>
                <w:sz w:val="20"/>
              </w:rPr>
              <w:t>C</w:t>
            </w:r>
            <w:r w:rsidRPr="0084799D">
              <w:rPr>
                <w:sz w:val="20"/>
              </w:rPr>
              <w:t>ontribute</w:t>
            </w:r>
            <w:r>
              <w:rPr>
                <w:sz w:val="20"/>
              </w:rPr>
              <w:t>s</w:t>
            </w:r>
            <w:r w:rsidRPr="0084799D">
              <w:rPr>
                <w:sz w:val="20"/>
              </w:rPr>
              <w:t xml:space="preserve"> to the theoretical knowl</w:t>
            </w:r>
            <w:r>
              <w:rPr>
                <w:sz w:val="20"/>
              </w:rPr>
              <w:t>-</w:t>
            </w:r>
            <w:r w:rsidRPr="0084799D">
              <w:rPr>
                <w:sz w:val="20"/>
              </w:rPr>
              <w:t>edge base of the social work profession</w:t>
            </w:r>
            <w:r>
              <w:rPr>
                <w:sz w:val="20"/>
              </w:rPr>
              <w:t xml:space="preserve"> </w:t>
            </w:r>
            <w:r w:rsidRPr="0084799D">
              <w:rPr>
                <w:sz w:val="20"/>
              </w:rPr>
              <w:t>through practice-based research</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4CF0673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B4EFC4"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615F07EB"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15BFBAC9" w14:textId="77777777" w:rsidR="00122B68" w:rsidRPr="004E515B" w:rsidRDefault="00122B68" w:rsidP="00122B68">
            <w:pPr>
              <w:spacing w:before="60"/>
              <w:rPr>
                <w:sz w:val="20"/>
              </w:rPr>
            </w:pPr>
          </w:p>
        </w:tc>
      </w:tr>
      <w:tr w:rsidR="00122B68" w:rsidRPr="004E515B" w14:paraId="3C9412CE" w14:textId="77777777">
        <w:trPr>
          <w:trHeight w:val="700"/>
        </w:trPr>
        <w:tc>
          <w:tcPr>
            <w:tcW w:w="379" w:type="dxa"/>
            <w:vMerge/>
            <w:tcBorders>
              <w:top w:val="single" w:sz="8" w:space="0" w:color="auto"/>
              <w:left w:val="single" w:sz="8" w:space="0" w:color="auto"/>
              <w:right w:val="single" w:sz="8" w:space="0" w:color="auto"/>
            </w:tcBorders>
          </w:tcPr>
          <w:p w14:paraId="3A1CD4AA" w14:textId="77777777"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174B74" w14:textId="77777777" w:rsidR="00122B68" w:rsidRPr="0084799D" w:rsidRDefault="00122B68" w:rsidP="00122B68">
            <w:pPr>
              <w:pStyle w:val="ListParagraph"/>
              <w:ind w:left="0"/>
              <w:rPr>
                <w:bCs/>
                <w:sz w:val="20"/>
                <w:szCs w:val="20"/>
              </w:rPr>
            </w:pPr>
            <w:r w:rsidRPr="0084799D">
              <w:rPr>
                <w:bCs/>
                <w:sz w:val="20"/>
                <w:szCs w:val="20"/>
              </w:rPr>
              <w:t>Makes accurate interpretations of information gathered (analysis/</w:t>
            </w:r>
            <w:r>
              <w:rPr>
                <w:bCs/>
                <w:sz w:val="20"/>
                <w:szCs w:val="20"/>
              </w:rPr>
              <w:t xml:space="preserve"> </w:t>
            </w:r>
            <w:r w:rsidRPr="0084799D">
              <w:rPr>
                <w:bCs/>
                <w:sz w:val="20"/>
                <w:szCs w:val="20"/>
              </w:rPr>
              <w:t>monitoring) to inform practice</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3BB6AF3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6C46B7"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56E1B8BD"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2C7917D5" w14:textId="77777777" w:rsidR="00122B68" w:rsidRPr="004E515B" w:rsidRDefault="00122B68" w:rsidP="00122B68">
            <w:pPr>
              <w:spacing w:before="60"/>
              <w:rPr>
                <w:sz w:val="20"/>
              </w:rPr>
            </w:pPr>
          </w:p>
        </w:tc>
      </w:tr>
      <w:tr w:rsidR="00122B68" w:rsidRPr="004E515B" w14:paraId="201510A3" w14:textId="77777777">
        <w:trPr>
          <w:trHeight w:val="700"/>
        </w:trPr>
        <w:tc>
          <w:tcPr>
            <w:tcW w:w="379" w:type="dxa"/>
            <w:vMerge/>
            <w:tcBorders>
              <w:top w:val="single" w:sz="8" w:space="0" w:color="auto"/>
              <w:left w:val="single" w:sz="8" w:space="0" w:color="auto"/>
              <w:bottom w:val="single" w:sz="8" w:space="0" w:color="auto"/>
              <w:right w:val="single" w:sz="8" w:space="0" w:color="auto"/>
            </w:tcBorders>
          </w:tcPr>
          <w:p w14:paraId="17A24D2B" w14:textId="77777777"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77266A" w14:textId="77777777" w:rsidR="00122B68" w:rsidRPr="0084799D" w:rsidRDefault="00122B68" w:rsidP="00122B68">
            <w:pPr>
              <w:autoSpaceDE w:val="0"/>
              <w:autoSpaceDN w:val="0"/>
              <w:adjustRightInd w:val="0"/>
              <w:rPr>
                <w:bCs/>
                <w:sz w:val="20"/>
              </w:rPr>
            </w:pPr>
            <w:r>
              <w:rPr>
                <w:sz w:val="20"/>
              </w:rPr>
              <w:t>U</w:t>
            </w:r>
            <w:r w:rsidRPr="0084799D">
              <w:rPr>
                <w:sz w:val="20"/>
              </w:rPr>
              <w:t>se</w:t>
            </w:r>
            <w:r>
              <w:rPr>
                <w:sz w:val="20"/>
              </w:rPr>
              <w:t>s</w:t>
            </w:r>
            <w:r w:rsidRPr="0084799D">
              <w:rPr>
                <w:sz w:val="20"/>
              </w:rPr>
              <w:t xml:space="preserve"> clinical evaluation of the process and/or outcomes to develop best practice</w:t>
            </w:r>
            <w:r>
              <w:rPr>
                <w:sz w:val="20"/>
              </w:rPr>
              <w:t xml:space="preserve"> </w:t>
            </w:r>
            <w:r w:rsidRPr="0084799D">
              <w:rPr>
                <w:sz w:val="20"/>
              </w:rPr>
              <w:t>interventions for a range of bio-psycho-social-spiritual conditions.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1E09886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C28D5D"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38B62099"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3E0D5224" w14:textId="77777777" w:rsidR="00122B68" w:rsidRPr="004E515B" w:rsidRDefault="00122B68" w:rsidP="00122B68">
            <w:pPr>
              <w:spacing w:before="60"/>
              <w:rPr>
                <w:sz w:val="20"/>
              </w:rPr>
            </w:pPr>
          </w:p>
        </w:tc>
      </w:tr>
      <w:tr w:rsidR="00122B68" w:rsidRPr="004E515B" w14:paraId="36DF1D65" w14:textId="77777777">
        <w:trPr>
          <w:cantSplit/>
          <w:trHeight w:val="808"/>
        </w:trPr>
        <w:tc>
          <w:tcPr>
            <w:tcW w:w="379" w:type="dxa"/>
            <w:vMerge w:val="restart"/>
            <w:tcBorders>
              <w:top w:val="single" w:sz="8" w:space="0" w:color="auto"/>
              <w:left w:val="single" w:sz="8" w:space="0" w:color="auto"/>
              <w:bottom w:val="single" w:sz="8" w:space="0" w:color="auto"/>
              <w:right w:val="single" w:sz="8" w:space="0" w:color="auto"/>
            </w:tcBorders>
            <w:textDirection w:val="btLr"/>
          </w:tcPr>
          <w:p w14:paraId="632C03B8" w14:textId="77777777" w:rsidR="00122B68" w:rsidRDefault="00122B68" w:rsidP="00122B68">
            <w:pPr>
              <w:tabs>
                <w:tab w:val="num" w:pos="178"/>
              </w:tabs>
              <w:ind w:left="252" w:right="113"/>
              <w:jc w:val="center"/>
              <w:rPr>
                <w:b/>
                <w:bCs/>
                <w:sz w:val="18"/>
                <w:szCs w:val="18"/>
              </w:rPr>
            </w:pPr>
            <w:r>
              <w:rPr>
                <w:b/>
                <w:bCs/>
                <w:sz w:val="18"/>
                <w:szCs w:val="18"/>
              </w:rPr>
              <w:t>10 (e) TERMINATION</w:t>
            </w:r>
          </w:p>
          <w:p w14:paraId="2A97A720" w14:textId="77777777" w:rsidR="00122B68" w:rsidRPr="00EB0939" w:rsidRDefault="00122B68" w:rsidP="00122B68">
            <w:pPr>
              <w:ind w:left="113" w:right="113"/>
              <w:jc w:val="center"/>
              <w:rPr>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F34514" w14:textId="77777777" w:rsidR="00122B68" w:rsidRPr="00EB0939" w:rsidRDefault="00122B68" w:rsidP="00122B68">
            <w:pPr>
              <w:autoSpaceDE w:val="0"/>
              <w:autoSpaceDN w:val="0"/>
              <w:adjustRightInd w:val="0"/>
              <w:rPr>
                <w:sz w:val="20"/>
              </w:rPr>
            </w:pPr>
            <w:r w:rsidRPr="00EB0939">
              <w:rPr>
                <w:sz w:val="20"/>
              </w:rPr>
              <w:t>Reflect on the helping process and prepare for ending</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0DADCA9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40B5ED"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5090271A"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453900C3" w14:textId="77777777" w:rsidR="00122B68" w:rsidRPr="004E515B" w:rsidRDefault="00122B68" w:rsidP="00122B68">
            <w:pPr>
              <w:spacing w:before="60"/>
              <w:rPr>
                <w:sz w:val="20"/>
              </w:rPr>
            </w:pPr>
          </w:p>
        </w:tc>
      </w:tr>
      <w:tr w:rsidR="00122B68" w:rsidRPr="004E515B" w14:paraId="547AB0F1" w14:textId="77777777">
        <w:trPr>
          <w:trHeight w:val="700"/>
        </w:trPr>
        <w:tc>
          <w:tcPr>
            <w:tcW w:w="379" w:type="dxa"/>
            <w:vMerge/>
            <w:tcBorders>
              <w:top w:val="single" w:sz="8" w:space="0" w:color="auto"/>
              <w:left w:val="single" w:sz="8" w:space="0" w:color="auto"/>
              <w:bottom w:val="single" w:sz="8" w:space="0" w:color="auto"/>
              <w:right w:val="single" w:sz="8" w:space="0" w:color="auto"/>
            </w:tcBorders>
          </w:tcPr>
          <w:p w14:paraId="28777C64" w14:textId="77777777"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EBD3DC" w14:textId="77777777" w:rsidR="00122B68" w:rsidRPr="00EB0939" w:rsidRDefault="00122B68" w:rsidP="00122B68">
            <w:pPr>
              <w:pStyle w:val="ListParagraph"/>
              <w:ind w:left="0"/>
              <w:rPr>
                <w:color w:val="auto"/>
                <w:sz w:val="20"/>
                <w:szCs w:val="20"/>
              </w:rPr>
            </w:pPr>
            <w:r w:rsidRPr="00EB0939">
              <w:rPr>
                <w:color w:val="auto"/>
                <w:sz w:val="20"/>
                <w:szCs w:val="20"/>
              </w:rPr>
              <w:t>Plan for closure with ending rituals, or review of changes made</w:t>
            </w:r>
          </w:p>
          <w:p w14:paraId="142B55FF" w14:textId="77777777" w:rsidR="00122B68" w:rsidRPr="00EB0939" w:rsidRDefault="00122B68" w:rsidP="00122B68">
            <w:pPr>
              <w:autoSpaceDE w:val="0"/>
              <w:autoSpaceDN w:val="0"/>
              <w:adjustRightInd w:val="0"/>
              <w:rPr>
                <w:sz w:val="20"/>
              </w:rPr>
            </w:pP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5D8EDE8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FB67B6"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63C69153"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53C1FFAF" w14:textId="77777777" w:rsidR="00122B68" w:rsidRPr="004E515B" w:rsidRDefault="00122B68" w:rsidP="00122B68">
            <w:pPr>
              <w:spacing w:before="60"/>
              <w:rPr>
                <w:sz w:val="20"/>
              </w:rPr>
            </w:pPr>
          </w:p>
        </w:tc>
      </w:tr>
      <w:tr w:rsidR="00122B68" w:rsidRPr="004E515B" w14:paraId="6257B909" w14:textId="77777777">
        <w:trPr>
          <w:trHeight w:val="700"/>
        </w:trPr>
        <w:tc>
          <w:tcPr>
            <w:tcW w:w="379" w:type="dxa"/>
            <w:vMerge/>
            <w:tcBorders>
              <w:top w:val="single" w:sz="8" w:space="0" w:color="auto"/>
              <w:left w:val="single" w:sz="8" w:space="0" w:color="auto"/>
              <w:bottom w:val="single" w:sz="8" w:space="0" w:color="auto"/>
              <w:right w:val="single" w:sz="8" w:space="0" w:color="auto"/>
            </w:tcBorders>
          </w:tcPr>
          <w:p w14:paraId="01E2FBA0" w14:textId="77777777" w:rsidR="00122B68" w:rsidRPr="00516EA7" w:rsidRDefault="00122B68" w:rsidP="00122B68">
            <w:pPr>
              <w:tabs>
                <w:tab w:val="num" w:pos="178"/>
              </w:tabs>
              <w:ind w:left="252"/>
              <w:rPr>
                <w:b/>
                <w:bCs/>
                <w:sz w:val="18"/>
                <w:szCs w:val="18"/>
              </w:rPr>
            </w:pPr>
          </w:p>
        </w:tc>
        <w:tc>
          <w:tcPr>
            <w:tcW w:w="3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DBD614" w14:textId="77777777" w:rsidR="00122B68" w:rsidRPr="00EB0939" w:rsidRDefault="00122B68" w:rsidP="00122B68">
            <w:pPr>
              <w:autoSpaceDE w:val="0"/>
              <w:autoSpaceDN w:val="0"/>
              <w:adjustRightInd w:val="0"/>
              <w:rPr>
                <w:sz w:val="20"/>
              </w:rPr>
            </w:pPr>
            <w:r w:rsidRPr="00EB0939">
              <w:rPr>
                <w:sz w:val="20"/>
              </w:rPr>
              <w:t>Use appropriate skills when working with team members, including respectful interaction and observation of appropriate boundaries.</w:t>
            </w:r>
          </w:p>
        </w:tc>
        <w:tc>
          <w:tcPr>
            <w:tcW w:w="5762" w:type="dxa"/>
            <w:tcBorders>
              <w:top w:val="single" w:sz="8" w:space="0" w:color="000000"/>
              <w:left w:val="single" w:sz="8" w:space="0" w:color="auto"/>
              <w:bottom w:val="single" w:sz="8" w:space="0" w:color="000000"/>
              <w:right w:val="single" w:sz="8" w:space="0" w:color="000000"/>
            </w:tcBorders>
            <w:tcMar>
              <w:top w:w="0" w:type="dxa"/>
              <w:left w:w="108" w:type="dxa"/>
              <w:bottom w:w="0" w:type="dxa"/>
              <w:right w:w="108" w:type="dxa"/>
            </w:tcMar>
          </w:tcPr>
          <w:p w14:paraId="3BB0BCD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4A8E4F"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75421143" w14:textId="77777777" w:rsidR="00122B68" w:rsidRPr="004E515B" w:rsidRDefault="00122B68" w:rsidP="00122B68">
            <w:pPr>
              <w:spacing w:before="60"/>
              <w:rPr>
                <w:sz w:val="20"/>
              </w:rPr>
            </w:pPr>
          </w:p>
        </w:tc>
        <w:tc>
          <w:tcPr>
            <w:tcW w:w="1440" w:type="dxa"/>
            <w:tcBorders>
              <w:top w:val="single" w:sz="4" w:space="0" w:color="auto"/>
              <w:left w:val="single" w:sz="4" w:space="0" w:color="auto"/>
              <w:bottom w:val="single" w:sz="4" w:space="0" w:color="auto"/>
              <w:right w:val="single" w:sz="4" w:space="0" w:color="auto"/>
            </w:tcBorders>
          </w:tcPr>
          <w:p w14:paraId="029D29C2" w14:textId="77777777" w:rsidR="00122B68" w:rsidRPr="004E515B" w:rsidRDefault="00122B68" w:rsidP="00122B68">
            <w:pPr>
              <w:spacing w:before="60"/>
              <w:rPr>
                <w:sz w:val="20"/>
              </w:rPr>
            </w:pPr>
          </w:p>
        </w:tc>
      </w:tr>
    </w:tbl>
    <w:p w14:paraId="5A628C00" w14:textId="77777777" w:rsidR="00122B68" w:rsidRPr="00101642" w:rsidRDefault="00122B68" w:rsidP="00122B68">
      <w:pPr>
        <w:pStyle w:val="ListParagraph"/>
        <w:widowControl w:val="0"/>
        <w:numPr>
          <w:ilvl w:val="0"/>
          <w:numId w:val="12"/>
        </w:numPr>
        <w:tabs>
          <w:tab w:val="center" w:pos="4860"/>
        </w:tabs>
        <w:rPr>
          <w:rFonts w:ascii="Arrus Blk BT" w:hAnsi="Arrus Blk BT"/>
          <w:b/>
          <w:sz w:val="28"/>
        </w:rPr>
        <w:sectPr w:rsidR="00122B68" w:rsidRPr="00101642">
          <w:headerReference w:type="even" r:id="rId42"/>
          <w:headerReference w:type="default" r:id="rId43"/>
          <w:footerReference w:type="even" r:id="rId44"/>
          <w:footerReference w:type="default" r:id="rId45"/>
          <w:headerReference w:type="first" r:id="rId46"/>
          <w:footerReference w:type="first" r:id="rId47"/>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11A1C4E7"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060B90C9" w14:textId="77777777" w:rsidR="00122B68" w:rsidRPr="002E744A" w:rsidRDefault="00122B68" w:rsidP="00122B68">
      <w:r w:rsidRPr="002E744A">
        <w:t>Comments:</w:t>
      </w:r>
    </w:p>
    <w:p w14:paraId="04BE31B6" w14:textId="77777777" w:rsidR="00122B68" w:rsidRDefault="00122B68" w:rsidP="00122B68"/>
    <w:p w14:paraId="0F85B98F" w14:textId="77777777" w:rsidR="00122B68" w:rsidRDefault="00122B68" w:rsidP="00122B68"/>
    <w:p w14:paraId="182C5D65" w14:textId="77777777" w:rsidR="00122B68" w:rsidRDefault="00122B68" w:rsidP="00122B68"/>
    <w:p w14:paraId="7907B93D" w14:textId="77777777" w:rsidR="00122B68" w:rsidRDefault="00122B68" w:rsidP="00122B68"/>
    <w:p w14:paraId="385A594A" w14:textId="77777777" w:rsidR="00122B68" w:rsidRDefault="00122B68" w:rsidP="00122B68"/>
    <w:p w14:paraId="7D2036BC" w14:textId="77777777" w:rsidR="00122B68" w:rsidRDefault="00122B68" w:rsidP="00122B68"/>
    <w:p w14:paraId="57E0B5BE" w14:textId="77777777" w:rsidR="00122B68" w:rsidRDefault="00122B68" w:rsidP="00122B68"/>
    <w:p w14:paraId="62A92625" w14:textId="77777777" w:rsidR="00122B68" w:rsidRDefault="00122B68" w:rsidP="00122B68"/>
    <w:p w14:paraId="0E293768" w14:textId="77777777" w:rsidR="00122B68" w:rsidRDefault="00122B68" w:rsidP="00122B68"/>
    <w:p w14:paraId="5E3F3BB7" w14:textId="77777777" w:rsidR="00122B68" w:rsidRDefault="00122B68" w:rsidP="00122B68"/>
    <w:p w14:paraId="3AE2B864" w14:textId="77777777" w:rsidR="00122B68" w:rsidRDefault="00122B68" w:rsidP="00122B68"/>
    <w:p w14:paraId="26C8B729" w14:textId="77777777" w:rsidR="00122B68" w:rsidRDefault="00122B68" w:rsidP="00122B68">
      <w:pPr>
        <w:numPr>
          <w:ilvl w:val="8"/>
          <w:numId w:val="12"/>
        </w:numPr>
      </w:pPr>
    </w:p>
    <w:p w14:paraId="7D2769C5" w14:textId="77777777" w:rsidR="00122B68" w:rsidRDefault="00122B68" w:rsidP="00122B68">
      <w:r>
        <w:t>I verify that the student has successfully completed 250 hours:</w:t>
      </w:r>
    </w:p>
    <w:p w14:paraId="6C11AE83" w14:textId="77777777" w:rsidR="00122B68" w:rsidRDefault="00122B68" w:rsidP="00122B68">
      <w:pPr>
        <w:ind w:firstLine="720"/>
      </w:pPr>
      <w:r>
        <w:t>_____ Yes</w:t>
      </w:r>
      <w:r>
        <w:tab/>
      </w:r>
      <w:r>
        <w:tab/>
        <w:t>_____ No</w:t>
      </w:r>
    </w:p>
    <w:p w14:paraId="7D60D2D8" w14:textId="77777777" w:rsidR="00122B68" w:rsidRDefault="00122B68" w:rsidP="00122B68">
      <w:pPr>
        <w:numPr>
          <w:ilvl w:val="8"/>
          <w:numId w:val="12"/>
        </w:numPr>
      </w:pPr>
      <w:r>
        <w:tab/>
      </w:r>
    </w:p>
    <w:p w14:paraId="0685A108" w14:textId="77777777" w:rsidR="00122B68" w:rsidRDefault="00122B68" w:rsidP="00122B68">
      <w:pPr>
        <w:numPr>
          <w:ilvl w:val="8"/>
          <w:numId w:val="12"/>
        </w:numPr>
      </w:pPr>
    </w:p>
    <w:p w14:paraId="4F7F6D6C" w14:textId="77777777" w:rsidR="00122B68" w:rsidRDefault="00122B68" w:rsidP="00122B68">
      <w:r>
        <w:t>I recommend the following grade:</w:t>
      </w:r>
    </w:p>
    <w:p w14:paraId="6695A6F1" w14:textId="77777777" w:rsidR="00122B68" w:rsidRDefault="00122B68" w:rsidP="00122B68">
      <w:pPr>
        <w:numPr>
          <w:ilvl w:val="8"/>
          <w:numId w:val="12"/>
        </w:numPr>
        <w:rPr>
          <w:sz w:val="10"/>
        </w:rPr>
      </w:pPr>
    </w:p>
    <w:p w14:paraId="16325C2C" w14:textId="77777777" w:rsidR="00122B68" w:rsidRDefault="00122B68" w:rsidP="00122B68">
      <w:pPr>
        <w:numPr>
          <w:ilvl w:val="8"/>
          <w:numId w:val="12"/>
        </w:numPr>
      </w:pPr>
      <w:r>
        <w:t>_____ Pass</w:t>
      </w:r>
      <w:r>
        <w:tab/>
      </w:r>
      <w:r>
        <w:tab/>
        <w:t>_____ No Credit</w:t>
      </w:r>
    </w:p>
    <w:p w14:paraId="2506B7B0" w14:textId="77777777" w:rsidR="00122B68" w:rsidRDefault="00122B68" w:rsidP="00122B68">
      <w:pPr>
        <w:numPr>
          <w:ilvl w:val="8"/>
          <w:numId w:val="12"/>
        </w:numPr>
      </w:pPr>
      <w:r>
        <w:tab/>
      </w:r>
    </w:p>
    <w:p w14:paraId="0DC19B28" w14:textId="77777777" w:rsidR="00122B68" w:rsidRDefault="00122B68" w:rsidP="00122B68"/>
    <w:p w14:paraId="5769F431" w14:textId="77777777" w:rsidR="00122B68" w:rsidRDefault="00122B68" w:rsidP="00122B68">
      <w:r>
        <w:t>_____________________________________________________</w:t>
      </w:r>
    </w:p>
    <w:p w14:paraId="16C9F184"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5C431624" w14:textId="77777777" w:rsidR="00122B68" w:rsidRDefault="00122B68" w:rsidP="00122B68"/>
    <w:p w14:paraId="14B53DF8" w14:textId="77777777" w:rsidR="00122B68" w:rsidRDefault="00122B68" w:rsidP="00122B68">
      <w:r>
        <w:t>_____________________________________________________</w:t>
      </w:r>
    </w:p>
    <w:p w14:paraId="0817133C"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7849AADA" w14:textId="77777777" w:rsidR="00122B68" w:rsidRDefault="00122B68" w:rsidP="00122B68"/>
    <w:p w14:paraId="3D2C6707" w14:textId="77777777" w:rsidR="00122B68" w:rsidRDefault="00122B68" w:rsidP="00122B68">
      <w:r>
        <w:t>_____________________________________________________</w:t>
      </w:r>
    </w:p>
    <w:p w14:paraId="6B795EDE"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2A3956FF" w14:textId="77777777" w:rsidR="00122B68" w:rsidRDefault="00122B68" w:rsidP="00122B68">
      <w:pPr>
        <w:tabs>
          <w:tab w:val="left" w:pos="0"/>
        </w:tabs>
      </w:pPr>
    </w:p>
    <w:p w14:paraId="74CB4149" w14:textId="77777777" w:rsidR="00122B68" w:rsidRPr="003E7CED" w:rsidRDefault="00122B68" w:rsidP="00122B68">
      <w:pPr>
        <w:tabs>
          <w:tab w:val="left" w:pos="0"/>
        </w:tabs>
        <w:rPr>
          <w:sz w:val="20"/>
        </w:rPr>
      </w:pPr>
      <w:r>
        <w:t>_____________________________________________________</w:t>
      </w:r>
    </w:p>
    <w:p w14:paraId="349486C1"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r>
        <w:rPr>
          <w:sz w:val="20"/>
        </w:rPr>
        <w:tab/>
      </w:r>
      <w:r>
        <w:rPr>
          <w:sz w:val="20"/>
        </w:rPr>
        <w:tab/>
      </w:r>
      <w:r>
        <w:rPr>
          <w:sz w:val="20"/>
        </w:rPr>
        <w:tab/>
      </w:r>
    </w:p>
    <w:p w14:paraId="4102700E" w14:textId="77777777" w:rsidR="00122B68" w:rsidRDefault="00122B68" w:rsidP="00122B68">
      <w:pPr>
        <w:jc w:val="center"/>
        <w:rPr>
          <w:b/>
          <w:sz w:val="28"/>
          <w:szCs w:val="28"/>
          <w:u w:val="single"/>
        </w:rPr>
      </w:pPr>
    </w:p>
    <w:p w14:paraId="1591B00A" w14:textId="77777777" w:rsidR="00122B68" w:rsidRDefault="00122B68" w:rsidP="00122B68">
      <w:pPr>
        <w:jc w:val="center"/>
        <w:rPr>
          <w:b/>
          <w:sz w:val="28"/>
          <w:szCs w:val="28"/>
          <w:u w:val="single"/>
        </w:rPr>
      </w:pPr>
      <w:r>
        <w:rPr>
          <w:b/>
          <w:sz w:val="28"/>
          <w:szCs w:val="28"/>
          <w:u w:val="single"/>
        </w:rPr>
        <w:lastRenderedPageBreak/>
        <w:t>FINAL</w:t>
      </w:r>
    </w:p>
    <w:p w14:paraId="111B3924" w14:textId="77777777" w:rsidR="00122B68" w:rsidRPr="002E744A" w:rsidRDefault="00122B68" w:rsidP="00122B68">
      <w:r w:rsidRPr="002E744A">
        <w:t>Comments:</w:t>
      </w:r>
    </w:p>
    <w:p w14:paraId="5C6BD4D2" w14:textId="77777777" w:rsidR="00122B68" w:rsidRDefault="00122B68" w:rsidP="00122B68"/>
    <w:p w14:paraId="2FD065B7" w14:textId="77777777" w:rsidR="00122B68" w:rsidRDefault="00122B68" w:rsidP="00122B68"/>
    <w:p w14:paraId="68DAE6C2" w14:textId="77777777" w:rsidR="00122B68" w:rsidRDefault="00122B68" w:rsidP="00122B68"/>
    <w:p w14:paraId="30D3930B" w14:textId="77777777" w:rsidR="00122B68" w:rsidRDefault="00122B68" w:rsidP="00122B68"/>
    <w:p w14:paraId="3FBCDC6C" w14:textId="77777777" w:rsidR="00122B68" w:rsidRDefault="00122B68" w:rsidP="00122B68"/>
    <w:p w14:paraId="4B60E364" w14:textId="77777777" w:rsidR="00122B68" w:rsidRDefault="00122B68" w:rsidP="00122B68"/>
    <w:p w14:paraId="5F004A18" w14:textId="77777777" w:rsidR="00122B68" w:rsidRDefault="00122B68" w:rsidP="00122B68"/>
    <w:p w14:paraId="29276199" w14:textId="77777777" w:rsidR="00122B68" w:rsidRDefault="00122B68" w:rsidP="00122B68"/>
    <w:p w14:paraId="66D7ED1E" w14:textId="77777777" w:rsidR="00122B68" w:rsidRDefault="00122B68" w:rsidP="00122B68"/>
    <w:p w14:paraId="04B07D21" w14:textId="77777777" w:rsidR="00122B68" w:rsidRDefault="00122B68" w:rsidP="00122B68"/>
    <w:p w14:paraId="01BD1DAE" w14:textId="77777777" w:rsidR="00122B68" w:rsidRDefault="00122B68" w:rsidP="00122B68"/>
    <w:p w14:paraId="4F2842A6" w14:textId="77777777" w:rsidR="00122B68" w:rsidRDefault="00122B68" w:rsidP="00122B68"/>
    <w:p w14:paraId="5691BB1D" w14:textId="77777777" w:rsidR="00122B68" w:rsidRDefault="00122B68" w:rsidP="00122B68">
      <w:r>
        <w:t>I verify that the student has successfully completed 500 hours:</w:t>
      </w:r>
    </w:p>
    <w:p w14:paraId="2FC42C17" w14:textId="77777777" w:rsidR="00122B68" w:rsidRDefault="00122B68" w:rsidP="00122B68">
      <w:pPr>
        <w:numPr>
          <w:ilvl w:val="8"/>
          <w:numId w:val="12"/>
        </w:numPr>
      </w:pPr>
      <w:r>
        <w:t>_____ Yes</w:t>
      </w:r>
      <w:r>
        <w:tab/>
      </w:r>
      <w:r>
        <w:tab/>
        <w:t>_____ No</w:t>
      </w:r>
    </w:p>
    <w:p w14:paraId="13DC3F0E" w14:textId="77777777" w:rsidR="00122B68" w:rsidRDefault="00122B68" w:rsidP="00122B68">
      <w:pPr>
        <w:numPr>
          <w:ilvl w:val="8"/>
          <w:numId w:val="12"/>
        </w:numPr>
      </w:pPr>
      <w:r>
        <w:tab/>
      </w:r>
    </w:p>
    <w:p w14:paraId="036BC79E" w14:textId="77777777" w:rsidR="00122B68" w:rsidRDefault="00122B68" w:rsidP="00122B68">
      <w:pPr>
        <w:numPr>
          <w:ilvl w:val="8"/>
          <w:numId w:val="12"/>
        </w:numPr>
      </w:pPr>
    </w:p>
    <w:p w14:paraId="58D5AF78" w14:textId="77777777" w:rsidR="00122B68" w:rsidRDefault="00122B68" w:rsidP="00122B68">
      <w:r>
        <w:t>I recommend the following grade:</w:t>
      </w:r>
    </w:p>
    <w:p w14:paraId="18B97BD8" w14:textId="77777777" w:rsidR="00122B68" w:rsidRDefault="00122B68" w:rsidP="00122B68">
      <w:pPr>
        <w:numPr>
          <w:ilvl w:val="8"/>
          <w:numId w:val="12"/>
        </w:numPr>
        <w:rPr>
          <w:sz w:val="10"/>
        </w:rPr>
      </w:pPr>
    </w:p>
    <w:p w14:paraId="1ED0BA81" w14:textId="77777777" w:rsidR="00122B68" w:rsidRDefault="00122B68" w:rsidP="00122B68">
      <w:pPr>
        <w:numPr>
          <w:ilvl w:val="8"/>
          <w:numId w:val="12"/>
        </w:numPr>
      </w:pPr>
      <w:r>
        <w:t>_____ Pass</w:t>
      </w:r>
      <w:r>
        <w:tab/>
      </w:r>
      <w:r>
        <w:tab/>
        <w:t>_____ No Credit</w:t>
      </w:r>
    </w:p>
    <w:p w14:paraId="488FA0B5" w14:textId="77777777" w:rsidR="00122B68" w:rsidRDefault="00122B68" w:rsidP="00122B68">
      <w:pPr>
        <w:numPr>
          <w:ilvl w:val="8"/>
          <w:numId w:val="12"/>
        </w:numPr>
      </w:pPr>
      <w:r>
        <w:tab/>
      </w:r>
    </w:p>
    <w:p w14:paraId="49152249" w14:textId="77777777" w:rsidR="00122B68" w:rsidRDefault="00122B68" w:rsidP="00122B68"/>
    <w:p w14:paraId="4AD11EE3" w14:textId="77777777" w:rsidR="00122B68" w:rsidRDefault="00122B68" w:rsidP="00122B68">
      <w:r>
        <w:t>_____________________________________________________</w:t>
      </w:r>
    </w:p>
    <w:p w14:paraId="539AD889"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671D316" w14:textId="77777777" w:rsidR="00122B68" w:rsidRDefault="00122B68" w:rsidP="00122B68">
      <w:r>
        <w:t>_____________________________________________________</w:t>
      </w:r>
    </w:p>
    <w:p w14:paraId="07BBF299"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505697F2" w14:textId="77777777" w:rsidR="00122B68" w:rsidRDefault="00122B68" w:rsidP="00122B68"/>
    <w:p w14:paraId="250FF9E1" w14:textId="77777777" w:rsidR="00122B68" w:rsidRDefault="00122B68" w:rsidP="00122B68">
      <w:r>
        <w:t>_____________________________________________________</w:t>
      </w:r>
    </w:p>
    <w:p w14:paraId="70F1F3D8"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0D248DC6" w14:textId="77777777" w:rsidR="00122B68" w:rsidRDefault="00122B68" w:rsidP="00122B68">
      <w:pPr>
        <w:tabs>
          <w:tab w:val="left" w:pos="0"/>
        </w:tabs>
      </w:pPr>
    </w:p>
    <w:p w14:paraId="4E5F9269" w14:textId="77777777" w:rsidR="00122B68" w:rsidRPr="003E7CED" w:rsidRDefault="00122B68" w:rsidP="00122B68">
      <w:pPr>
        <w:tabs>
          <w:tab w:val="left" w:pos="0"/>
        </w:tabs>
        <w:rPr>
          <w:sz w:val="20"/>
        </w:rPr>
      </w:pPr>
      <w:r>
        <w:t>_____________________________________________________</w:t>
      </w:r>
    </w:p>
    <w:p w14:paraId="4380A9CD" w14:textId="77777777" w:rsidR="00122B68" w:rsidRDefault="00122B68" w:rsidP="00122B68">
      <w:pPr>
        <w:rPr>
          <w:sz w:val="20"/>
        </w:rPr>
        <w:sectPr w:rsidR="00122B68" w:rsidSect="00122B68">
          <w:headerReference w:type="default" r:id="rId48"/>
          <w:footerReference w:type="default" r:id="rId49"/>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39FEE747" w14:textId="77777777" w:rsidR="00122B68" w:rsidRDefault="00122B68" w:rsidP="00122B68">
      <w:pPr>
        <w:rPr>
          <w:sz w:val="20"/>
        </w:rPr>
        <w:sectPr w:rsidR="00122B68" w:rsidSect="00122B68">
          <w:headerReference w:type="default" r:id="rId50"/>
          <w:pgSz w:w="15840" w:h="12240" w:orient="landscape"/>
          <w:pgMar w:top="1080" w:right="1080" w:bottom="1080" w:left="1080" w:header="907" w:footer="446" w:gutter="0"/>
          <w:cols w:num="2" w:space="720"/>
        </w:sectPr>
      </w:pPr>
    </w:p>
    <w:p w14:paraId="02FB656A" w14:textId="77777777" w:rsidR="00122B68" w:rsidRPr="00E97DA4" w:rsidRDefault="00122B68" w:rsidP="00122B68">
      <w:pPr>
        <w:pStyle w:val="Heading1"/>
        <w:rPr>
          <w:sz w:val="28"/>
          <w:szCs w:val="28"/>
        </w:rPr>
      </w:pPr>
      <w:r w:rsidRPr="00E97DA4">
        <w:rPr>
          <w:rFonts w:ascii="Arial" w:hAnsi="Arial"/>
          <w:sz w:val="28"/>
          <w:szCs w:val="28"/>
        </w:rPr>
        <w:lastRenderedPageBreak/>
        <w:tab/>
      </w:r>
      <w:bookmarkStart w:id="92" w:name="_Toc238894081"/>
      <w:r w:rsidRPr="00E97DA4">
        <w:rPr>
          <w:sz w:val="28"/>
          <w:szCs w:val="28"/>
        </w:rPr>
        <w:t>MSW MCMP:  Student Learning Agenda and Assessment</w:t>
      </w:r>
      <w:bookmarkEnd w:id="92"/>
    </w:p>
    <w:p w14:paraId="016E4617" w14:textId="77777777" w:rsidR="00122B68" w:rsidRPr="00F93257" w:rsidRDefault="00122B68" w:rsidP="00122B68">
      <w:pPr>
        <w:rPr>
          <w:szCs w:val="24"/>
          <w:u w:val="single"/>
        </w:rPr>
      </w:pPr>
    </w:p>
    <w:p w14:paraId="7E8384C5" w14:textId="77777777" w:rsidR="00122B68" w:rsidRPr="00F93257" w:rsidRDefault="00122B68" w:rsidP="00122B68"/>
    <w:p w14:paraId="1689750C" w14:textId="77777777" w:rsidR="00122B68" w:rsidRPr="00815BF0" w:rsidRDefault="00122B68" w:rsidP="00122B68">
      <w:r>
        <w:t xml:space="preserve">Agency </w:t>
      </w:r>
      <w:r w:rsidRPr="00815BF0">
        <w:t>________________________________________</w:t>
      </w:r>
      <w:r w:rsidRPr="00815BF0">
        <w:tab/>
      </w:r>
      <w:r w:rsidRPr="00815BF0">
        <w:tab/>
      </w:r>
      <w:r>
        <w:t xml:space="preserve">Student </w:t>
      </w:r>
      <w:r w:rsidRPr="00815BF0">
        <w:t>_______________________________________________</w:t>
      </w:r>
    </w:p>
    <w:p w14:paraId="325BFAFE" w14:textId="77777777" w:rsidR="00122B68" w:rsidRPr="00815BF0" w:rsidRDefault="00122B68" w:rsidP="00122B68"/>
    <w:p w14:paraId="0DB8AD81" w14:textId="77777777" w:rsidR="00122B68" w:rsidRPr="00815BF0" w:rsidRDefault="00122B68" w:rsidP="00122B68">
      <w:r w:rsidRPr="00815BF0">
        <w:t>Field Instructor __________________________________</w:t>
      </w:r>
      <w:r w:rsidRPr="00815BF0">
        <w:tab/>
      </w:r>
      <w:r w:rsidRPr="00815BF0">
        <w:tab/>
        <w:t>Field Faculty ___________________________________________</w:t>
      </w:r>
    </w:p>
    <w:p w14:paraId="00E4EF6E" w14:textId="77777777" w:rsidR="00122B68" w:rsidRPr="00815BF0" w:rsidRDefault="00122B68" w:rsidP="00122B68">
      <w:r>
        <w:t xml:space="preserve">                           </w:t>
      </w:r>
      <w:r>
        <w:rPr>
          <w:szCs w:val="24"/>
          <w:vertAlign w:val="superscript"/>
        </w:rPr>
        <w:t xml:space="preserve">Name </w:t>
      </w:r>
      <w:r>
        <w:rPr>
          <w:szCs w:val="24"/>
          <w:vertAlign w:val="superscript"/>
        </w:rPr>
        <w:tab/>
      </w:r>
      <w:r>
        <w:rPr>
          <w:szCs w:val="24"/>
          <w:vertAlign w:val="superscript"/>
        </w:rPr>
        <w:tab/>
      </w:r>
      <w:r>
        <w:rPr>
          <w:szCs w:val="24"/>
          <w:vertAlign w:val="superscript"/>
        </w:rPr>
        <w:tab/>
      </w:r>
      <w:r>
        <w:rPr>
          <w:szCs w:val="24"/>
          <w:vertAlign w:val="superscript"/>
        </w:rPr>
        <w:tab/>
        <w:t xml:space="preserve">         L</w:t>
      </w:r>
      <w:r w:rsidRPr="00610645">
        <w:rPr>
          <w:szCs w:val="24"/>
          <w:vertAlign w:val="superscript"/>
        </w:rPr>
        <w:t>icensure</w:t>
      </w:r>
    </w:p>
    <w:p w14:paraId="69C1FFF6" w14:textId="77777777" w:rsidR="00122B68" w:rsidRDefault="00122B68" w:rsidP="00122B68">
      <w:r>
        <w:t>Task Supervisor</w:t>
      </w:r>
      <w:r w:rsidRPr="00815BF0">
        <w:t xml:space="preserve"> __________________________________</w:t>
      </w:r>
      <w:r>
        <w:tab/>
      </w:r>
      <w:r>
        <w:tab/>
        <w:t>Field Placement Duration _________________________________</w:t>
      </w:r>
    </w:p>
    <w:p w14:paraId="528578A1" w14:textId="77777777" w:rsidR="00122B68" w:rsidRPr="006E1A83" w:rsidRDefault="00122B68" w:rsidP="00122B68">
      <w:pPr>
        <w:rPr>
          <w:vertAlign w:val="superscript"/>
        </w:rPr>
      </w:pPr>
      <w:r>
        <w:t xml:space="preserve">                           </w:t>
      </w:r>
      <w:r w:rsidRPr="006E1A83">
        <w:rPr>
          <w:vertAlign w:val="superscript"/>
        </w:rPr>
        <w:t>(</w:t>
      </w:r>
      <w:proofErr w:type="gramStart"/>
      <w:r w:rsidRPr="006E1A83">
        <w:rPr>
          <w:vertAlign w:val="superscript"/>
        </w:rPr>
        <w:t>if</w:t>
      </w:r>
      <w:proofErr w:type="gramEnd"/>
      <w:r w:rsidRPr="006E1A83">
        <w:rPr>
          <w:vertAlign w:val="superscript"/>
        </w:rPr>
        <w:t xml:space="preserve"> applicable)</w:t>
      </w:r>
    </w:p>
    <w:p w14:paraId="65718BE2" w14:textId="77777777" w:rsidR="00122B68" w:rsidRDefault="00122B68" w:rsidP="00122B68">
      <w:r w:rsidRPr="00815BF0">
        <w:tab/>
      </w:r>
      <w:r>
        <w:tab/>
      </w:r>
      <w:r>
        <w:tab/>
      </w:r>
      <w:r>
        <w:tab/>
      </w:r>
      <w:r>
        <w:tab/>
      </w:r>
      <w:r>
        <w:tab/>
      </w:r>
      <w:r>
        <w:tab/>
      </w:r>
      <w:r>
        <w:tab/>
      </w:r>
      <w:r>
        <w:tab/>
      </w:r>
      <w:r w:rsidRPr="00815BF0">
        <w:t xml:space="preserve"> </w:t>
      </w:r>
      <w:r>
        <w:t>T</w:t>
      </w:r>
      <w:r w:rsidRPr="00815BF0">
        <w:t xml:space="preserve">ypical </w:t>
      </w:r>
      <w:r>
        <w:t>W</w:t>
      </w:r>
      <w:r w:rsidRPr="00815BF0">
        <w:t xml:space="preserve">eekly </w:t>
      </w:r>
      <w:r>
        <w:t>S</w:t>
      </w:r>
      <w:r w:rsidRPr="00815BF0">
        <w:t xml:space="preserve">chedule </w:t>
      </w:r>
      <w:r>
        <w:t>_______</w:t>
      </w:r>
      <w:r w:rsidRPr="00815BF0">
        <w:t>__________________________</w:t>
      </w:r>
    </w:p>
    <w:p w14:paraId="50103D4F" w14:textId="77777777" w:rsidR="00122B68" w:rsidRDefault="00122B68" w:rsidP="00122B68"/>
    <w:p w14:paraId="1A0CE23C" w14:textId="77777777" w:rsidR="00122B68" w:rsidRDefault="00122B68" w:rsidP="00122B68">
      <w:r w:rsidRPr="00815BF0">
        <w:tab/>
      </w:r>
      <w:r w:rsidRPr="00815BF0">
        <w:tab/>
      </w:r>
    </w:p>
    <w:p w14:paraId="7B4FC5CD" w14:textId="77777777" w:rsidR="00122B68" w:rsidRDefault="00122B68" w:rsidP="00122B68">
      <w:pPr>
        <w:rPr>
          <w:szCs w:val="24"/>
        </w:rPr>
      </w:pPr>
      <w:r>
        <w:rPr>
          <w:szCs w:val="24"/>
        </w:rPr>
        <w:t>This form details ten competency areas that are utilized in social work practice and focuses on an outcomes-based assessment of student competence in each of the ten areas.  There are three sections of each learning assessment graph that must be filled out:</w:t>
      </w:r>
    </w:p>
    <w:p w14:paraId="3E64378B" w14:textId="77777777" w:rsidR="00122B68" w:rsidRDefault="00122B68" w:rsidP="00122B68">
      <w:pPr>
        <w:rPr>
          <w:szCs w:val="24"/>
        </w:rPr>
      </w:pPr>
    </w:p>
    <w:p w14:paraId="25B3A2E5" w14:textId="77777777" w:rsidR="00122B68" w:rsidRDefault="00122B68" w:rsidP="00122B68">
      <w:pPr>
        <w:numPr>
          <w:ilvl w:val="0"/>
          <w:numId w:val="36"/>
        </w:numPr>
        <w:rPr>
          <w:szCs w:val="24"/>
        </w:rPr>
      </w:pPr>
      <w:r w:rsidRPr="00D52266">
        <w:rPr>
          <w:b/>
          <w:szCs w:val="24"/>
        </w:rPr>
        <w:t>Agency Task/Activity</w:t>
      </w:r>
      <w:r>
        <w:rPr>
          <w:szCs w:val="24"/>
        </w:rPr>
        <w:t>:  This column will be jointly filled out in the beginning of the field placement by the student and the field instructor who will work together to come up with “agency tasks/activities” that will demonstrate the associated “learning behaviors.”</w:t>
      </w:r>
    </w:p>
    <w:p w14:paraId="777CE508" w14:textId="77777777" w:rsidR="00122B68" w:rsidRDefault="00122B68" w:rsidP="00122B68">
      <w:pPr>
        <w:ind w:left="720"/>
        <w:rPr>
          <w:szCs w:val="24"/>
        </w:rPr>
      </w:pPr>
    </w:p>
    <w:p w14:paraId="0D6B6CCE" w14:textId="77777777" w:rsidR="00122B68" w:rsidRDefault="00122B68" w:rsidP="00122B68">
      <w:pPr>
        <w:numPr>
          <w:ilvl w:val="0"/>
          <w:numId w:val="36"/>
        </w:numPr>
        <w:rPr>
          <w:szCs w:val="24"/>
        </w:rPr>
      </w:pPr>
      <w:r w:rsidRPr="00D52266">
        <w:rPr>
          <w:b/>
          <w:szCs w:val="24"/>
        </w:rPr>
        <w:t>Evidence</w:t>
      </w:r>
      <w:proofErr w:type="gramStart"/>
      <w:r>
        <w:rPr>
          <w:szCs w:val="24"/>
        </w:rPr>
        <w:t>:  This column will be filled out by the field instructor</w:t>
      </w:r>
      <w:proofErr w:type="gramEnd"/>
      <w:r>
        <w:rPr>
          <w:szCs w:val="24"/>
        </w:rPr>
        <w:t xml:space="preserve"> during the mid-term and final evaluations.  At the mid-term evaluation, some squares of the evidence column can be left empty (if a student has not yet demonstrated those practice behaviors), but the entire evidence column should be filled out after final evaluation.  This means that the evidence column will be a work in progress that is partially completed at mid-term and finished at final evaluation.  The field instructor will use the “Evidence Key” to fill out the column with letters.</w:t>
      </w:r>
    </w:p>
    <w:p w14:paraId="6D39C8EA" w14:textId="77777777" w:rsidR="00122B68" w:rsidRDefault="00122B68" w:rsidP="00122B68">
      <w:pPr>
        <w:pStyle w:val="ListParagraph"/>
      </w:pPr>
    </w:p>
    <w:p w14:paraId="5CDDAE0B" w14:textId="77777777" w:rsidR="00122B68" w:rsidRDefault="00122B68" w:rsidP="00122B68">
      <w:pPr>
        <w:numPr>
          <w:ilvl w:val="0"/>
          <w:numId w:val="36"/>
        </w:numPr>
        <w:rPr>
          <w:szCs w:val="24"/>
        </w:rPr>
      </w:pPr>
      <w:r w:rsidRPr="00D52266">
        <w:rPr>
          <w:b/>
          <w:szCs w:val="24"/>
        </w:rPr>
        <w:t>Evaluation</w:t>
      </w:r>
      <w:proofErr w:type="gramStart"/>
      <w:r>
        <w:rPr>
          <w:szCs w:val="24"/>
        </w:rPr>
        <w:t>:  These two columns will be filled out by the field instructor</w:t>
      </w:r>
      <w:proofErr w:type="gramEnd"/>
      <w:r>
        <w:rPr>
          <w:szCs w:val="24"/>
        </w:rPr>
        <w:t xml:space="preserve"> during mid-term and final evaluations.  Mid-term will be filled out half way through the field placement when a student has completed 250 hours and final evaluation will be filled out at the end of the placement when the student has completed 500 hours.  The field instructor will use the “Evaluation Key” to fill out the column with numbers.  It is the student’s responsibility to notify the field instructor when s/he has reached 250 and 500 hours.</w:t>
      </w:r>
    </w:p>
    <w:p w14:paraId="3F6AD1B5" w14:textId="77777777" w:rsidR="00122B68" w:rsidRDefault="00122B68" w:rsidP="00122B68">
      <w:pPr>
        <w:jc w:val="center"/>
        <w:rPr>
          <w:szCs w:val="24"/>
        </w:rPr>
      </w:pPr>
    </w:p>
    <w:p w14:paraId="7FFBF44D" w14:textId="77777777" w:rsidR="00122B68" w:rsidRDefault="00122B68" w:rsidP="00122B68">
      <w:pPr>
        <w:rPr>
          <w:szCs w:val="24"/>
        </w:rPr>
      </w:pPr>
    </w:p>
    <w:p w14:paraId="7FD82F38" w14:textId="77777777" w:rsidR="00122B68" w:rsidRPr="00815BF0" w:rsidRDefault="00122B68" w:rsidP="00122B68"/>
    <w:p w14:paraId="23988449" w14:textId="77777777" w:rsidR="00122B68" w:rsidRPr="001D3FF9" w:rsidRDefault="00122B68" w:rsidP="00122B68">
      <w:pPr>
        <w:widowControl w:val="0"/>
        <w:rPr>
          <w:b/>
          <w:szCs w:val="24"/>
        </w:rPr>
      </w:pPr>
      <w:r w:rsidRPr="001D3FF9">
        <w:rPr>
          <w:b/>
          <w:szCs w:val="24"/>
        </w:rPr>
        <w:lastRenderedPageBreak/>
        <w:t>Evidence Key</w:t>
      </w:r>
    </w:p>
    <w:p w14:paraId="2D17B19F"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instructor observation</w:t>
      </w:r>
    </w:p>
    <w:p w14:paraId="0105F715"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Task supervisor observation</w:t>
      </w:r>
    </w:p>
    <w:p w14:paraId="5CE49DB2"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Field faculty observation</w:t>
      </w:r>
    </w:p>
    <w:p w14:paraId="498290ED"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Evidence or documentation</w:t>
      </w:r>
      <w:r w:rsidRPr="00AD2A9C">
        <w:rPr>
          <w:rFonts w:ascii="Times New Roman" w:hAnsi="Times New Roman"/>
        </w:rPr>
        <w:t xml:space="preserve"> from attendance (i</w:t>
      </w:r>
      <w:r>
        <w:rPr>
          <w:rFonts w:ascii="Times New Roman" w:hAnsi="Times New Roman"/>
        </w:rPr>
        <w:t>.</w:t>
      </w:r>
      <w:r w:rsidRPr="00AD2A9C">
        <w:rPr>
          <w:rFonts w:ascii="Times New Roman" w:hAnsi="Times New Roman"/>
        </w:rPr>
        <w:t>e.</w:t>
      </w:r>
      <w:r>
        <w:rPr>
          <w:rFonts w:ascii="Times New Roman" w:hAnsi="Times New Roman"/>
        </w:rPr>
        <w:t>,</w:t>
      </w:r>
      <w:r w:rsidRPr="00AD2A9C">
        <w:rPr>
          <w:rFonts w:ascii="Times New Roman" w:hAnsi="Times New Roman"/>
        </w:rPr>
        <w:t xml:space="preserve"> meeting agenda, workshop materials)</w:t>
      </w:r>
    </w:p>
    <w:p w14:paraId="30FEC28B"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Discussion of activity in field supervision meeting</w:t>
      </w:r>
    </w:p>
    <w:p w14:paraId="387A1E4C"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Field course assignment</w:t>
      </w:r>
    </w:p>
    <w:p w14:paraId="3FE90E3E" w14:textId="77777777" w:rsidR="00122B68" w:rsidRPr="00AD2A9C" w:rsidRDefault="00122B68" w:rsidP="00122B68">
      <w:pPr>
        <w:pStyle w:val="NoSpacing"/>
        <w:numPr>
          <w:ilvl w:val="0"/>
          <w:numId w:val="43"/>
        </w:numPr>
        <w:rPr>
          <w:rFonts w:ascii="Times New Roman" w:hAnsi="Times New Roman"/>
        </w:rPr>
      </w:pPr>
      <w:r w:rsidRPr="00AD2A9C">
        <w:rPr>
          <w:rFonts w:ascii="Times New Roman" w:hAnsi="Times New Roman"/>
        </w:rPr>
        <w:t>Co-leader of group</w:t>
      </w:r>
    </w:p>
    <w:p w14:paraId="6AD4490C"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and analysis of relevant research on</w:t>
      </w:r>
      <w:r w:rsidRPr="00AD2A9C">
        <w:rPr>
          <w:rFonts w:ascii="Times New Roman" w:hAnsi="Times New Roman"/>
        </w:rPr>
        <w:t xml:space="preserve"> the internet</w:t>
      </w:r>
    </w:p>
    <w:p w14:paraId="6D033A1B"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Review of agency projects by the field instructor</w:t>
      </w:r>
    </w:p>
    <w:p w14:paraId="2FD91B9D" w14:textId="77777777" w:rsidR="00122B68" w:rsidRDefault="00122B68" w:rsidP="00122B68">
      <w:pPr>
        <w:pStyle w:val="NoSpacing"/>
        <w:numPr>
          <w:ilvl w:val="0"/>
          <w:numId w:val="43"/>
        </w:numPr>
        <w:rPr>
          <w:rFonts w:ascii="Times New Roman" w:hAnsi="Times New Roman"/>
        </w:rPr>
      </w:pPr>
      <w:r w:rsidRPr="00AD2A9C">
        <w:rPr>
          <w:rFonts w:ascii="Times New Roman" w:hAnsi="Times New Roman"/>
        </w:rPr>
        <w:t>Observation by co-workers in the agency setting</w:t>
      </w:r>
    </w:p>
    <w:p w14:paraId="37052EFA" w14:textId="77777777" w:rsidR="00122B68" w:rsidRPr="00AD2A9C" w:rsidRDefault="00122B68" w:rsidP="00122B68">
      <w:pPr>
        <w:pStyle w:val="NoSpacing"/>
        <w:numPr>
          <w:ilvl w:val="0"/>
          <w:numId w:val="43"/>
        </w:numPr>
        <w:rPr>
          <w:rFonts w:ascii="Times New Roman" w:hAnsi="Times New Roman"/>
        </w:rPr>
      </w:pPr>
      <w:r>
        <w:rPr>
          <w:rFonts w:ascii="Times New Roman" w:hAnsi="Times New Roman"/>
        </w:rPr>
        <w:t xml:space="preserve">Relevant </w:t>
      </w:r>
      <w:r w:rsidRPr="00AD2A9C">
        <w:rPr>
          <w:rFonts w:ascii="Times New Roman" w:hAnsi="Times New Roman"/>
        </w:rPr>
        <w:t>recording</w:t>
      </w:r>
      <w:r>
        <w:rPr>
          <w:rFonts w:ascii="Times New Roman" w:hAnsi="Times New Roman"/>
        </w:rPr>
        <w:t>s</w:t>
      </w:r>
    </w:p>
    <w:p w14:paraId="5CE7F799" w14:textId="77777777" w:rsidR="00122B68" w:rsidRPr="00AD2A9C" w:rsidRDefault="00122B68" w:rsidP="00122B68">
      <w:pPr>
        <w:widowControl w:val="0"/>
        <w:rPr>
          <w:szCs w:val="24"/>
        </w:rPr>
      </w:pPr>
    </w:p>
    <w:p w14:paraId="4A128D10" w14:textId="77777777" w:rsidR="00122B68" w:rsidRPr="00AD2A9C" w:rsidRDefault="00122B68" w:rsidP="00122B68">
      <w:pPr>
        <w:widowControl w:val="0"/>
        <w:rPr>
          <w:szCs w:val="24"/>
        </w:rPr>
      </w:pPr>
    </w:p>
    <w:p w14:paraId="44BA688B" w14:textId="77777777" w:rsidR="00122B68" w:rsidRPr="002F2837" w:rsidRDefault="00122B68" w:rsidP="00122B68">
      <w:pPr>
        <w:widowControl w:val="0"/>
        <w:rPr>
          <w:szCs w:val="24"/>
        </w:rPr>
      </w:pPr>
      <w:r w:rsidRPr="001D3FF9">
        <w:rPr>
          <w:b/>
          <w:szCs w:val="24"/>
        </w:rPr>
        <w:t>Evaluation Key</w:t>
      </w:r>
    </w:p>
    <w:p w14:paraId="3E496C25" w14:textId="77777777" w:rsidR="00122B68" w:rsidRPr="002F2837" w:rsidRDefault="00122B68" w:rsidP="00122B68">
      <w:pPr>
        <w:widowControl w:val="0"/>
        <w:numPr>
          <w:ilvl w:val="0"/>
          <w:numId w:val="44"/>
        </w:numPr>
        <w:tabs>
          <w:tab w:val="left" w:pos="360"/>
        </w:tabs>
        <w:rPr>
          <w:szCs w:val="24"/>
        </w:rPr>
      </w:pPr>
      <w:r w:rsidRPr="002F2837">
        <w:rPr>
          <w:szCs w:val="24"/>
        </w:rPr>
        <w:t>Not observed</w:t>
      </w:r>
    </w:p>
    <w:p w14:paraId="21C6A481" w14:textId="77777777" w:rsidR="00122B68" w:rsidRPr="00AD2A9C" w:rsidRDefault="00122B68" w:rsidP="00122B68">
      <w:pPr>
        <w:widowControl w:val="0"/>
        <w:numPr>
          <w:ilvl w:val="0"/>
          <w:numId w:val="44"/>
        </w:numPr>
        <w:rPr>
          <w:szCs w:val="24"/>
        </w:rPr>
      </w:pPr>
      <w:r w:rsidRPr="00AD2A9C">
        <w:rPr>
          <w:szCs w:val="24"/>
        </w:rPr>
        <w:t>Unsatisfac</w:t>
      </w:r>
      <w:r>
        <w:rPr>
          <w:szCs w:val="24"/>
        </w:rPr>
        <w:t>tory:  May be unsuitable for profession; areas of significant concerns</w:t>
      </w:r>
    </w:p>
    <w:p w14:paraId="5CA1B344" w14:textId="77777777" w:rsidR="00122B68" w:rsidRPr="00AD2A9C" w:rsidRDefault="00122B68" w:rsidP="00122B68">
      <w:pPr>
        <w:widowControl w:val="0"/>
        <w:numPr>
          <w:ilvl w:val="0"/>
          <w:numId w:val="44"/>
        </w:numPr>
        <w:rPr>
          <w:szCs w:val="24"/>
        </w:rPr>
      </w:pPr>
      <w:r w:rsidRPr="00AD2A9C">
        <w:rPr>
          <w:szCs w:val="24"/>
        </w:rPr>
        <w:t>Basic:</w:t>
      </w:r>
      <w:r w:rsidRPr="00AD2A9C">
        <w:rPr>
          <w:szCs w:val="24"/>
        </w:rPr>
        <w:tab/>
      </w:r>
      <w:r>
        <w:rPr>
          <w:szCs w:val="24"/>
        </w:rPr>
        <w:t>Needs more training; student progressing as expected</w:t>
      </w:r>
    </w:p>
    <w:p w14:paraId="42671FB4" w14:textId="77777777" w:rsidR="00122B68" w:rsidRPr="00AD2A9C" w:rsidRDefault="00122B68" w:rsidP="00122B68">
      <w:pPr>
        <w:widowControl w:val="0"/>
        <w:numPr>
          <w:ilvl w:val="0"/>
          <w:numId w:val="44"/>
        </w:numPr>
        <w:rPr>
          <w:szCs w:val="24"/>
        </w:rPr>
      </w:pPr>
      <w:r w:rsidRPr="00AD2A9C">
        <w:rPr>
          <w:szCs w:val="24"/>
        </w:rPr>
        <w:t>Proficient:  Ready for practice</w:t>
      </w:r>
      <w:r w:rsidRPr="00AD2A9C">
        <w:rPr>
          <w:szCs w:val="24"/>
        </w:rPr>
        <w:tab/>
      </w:r>
      <w:r w:rsidRPr="00AD2A9C">
        <w:rPr>
          <w:szCs w:val="24"/>
        </w:rPr>
        <w:tab/>
      </w:r>
      <w:r w:rsidRPr="00AD2A9C">
        <w:rPr>
          <w:szCs w:val="24"/>
        </w:rPr>
        <w:tab/>
      </w:r>
    </w:p>
    <w:p w14:paraId="09381ABB" w14:textId="77777777" w:rsidR="00122B68" w:rsidRPr="00AD2A9C" w:rsidRDefault="00122B68" w:rsidP="00122B68">
      <w:pPr>
        <w:widowControl w:val="0"/>
        <w:numPr>
          <w:ilvl w:val="0"/>
          <w:numId w:val="44"/>
        </w:numPr>
        <w:rPr>
          <w:szCs w:val="24"/>
        </w:rPr>
      </w:pPr>
      <w:r w:rsidRPr="00AD2A9C">
        <w:rPr>
          <w:szCs w:val="24"/>
        </w:rPr>
        <w:t>Distinguished:  Clearly exceptional</w:t>
      </w:r>
    </w:p>
    <w:p w14:paraId="48661F58" w14:textId="77777777" w:rsidR="00122B68" w:rsidRDefault="00122B68" w:rsidP="00122B68">
      <w:pPr>
        <w:widowControl w:val="0"/>
        <w:rPr>
          <w:rFonts w:cs="Times"/>
          <w:szCs w:val="24"/>
        </w:rPr>
      </w:pPr>
    </w:p>
    <w:p w14:paraId="10CD61A4" w14:textId="77777777" w:rsidR="00122B68" w:rsidRDefault="00122B68" w:rsidP="00122B68">
      <w:pPr>
        <w:widowControl w:val="0"/>
        <w:rPr>
          <w:rFonts w:cs="Times"/>
          <w:szCs w:val="24"/>
        </w:rPr>
      </w:pPr>
    </w:p>
    <w:p w14:paraId="32278EEB" w14:textId="77777777" w:rsidR="00122B68" w:rsidRPr="00AD2A9C" w:rsidRDefault="00122B68" w:rsidP="00122B68"/>
    <w:p w14:paraId="32A2AC02" w14:textId="77777777" w:rsidR="00122B68" w:rsidRDefault="00122B68" w:rsidP="00122B68">
      <w:pPr>
        <w:widowControl w:val="0"/>
        <w:rPr>
          <w:szCs w:val="24"/>
        </w:rPr>
      </w:pPr>
    </w:p>
    <w:p w14:paraId="25AD8C04" w14:textId="77777777" w:rsidR="00122B68" w:rsidRDefault="00122B68" w:rsidP="00122B68">
      <w:pPr>
        <w:widowControl w:val="0"/>
        <w:rPr>
          <w:szCs w:val="24"/>
        </w:rPr>
      </w:pPr>
    </w:p>
    <w:p w14:paraId="0DE12D47" w14:textId="77777777" w:rsidR="00122B68" w:rsidRDefault="00122B68" w:rsidP="00122B68">
      <w:pPr>
        <w:widowControl w:val="0"/>
        <w:rPr>
          <w:rFonts w:cs="Times"/>
          <w:sz w:val="22"/>
        </w:rPr>
        <w:sectPr w:rsidR="00122B68" w:rsidSect="00122B68">
          <w:headerReference w:type="default" r:id="rId51"/>
          <w:footerReference w:type="default" r:id="rId52"/>
          <w:footnotePr>
            <w:numFmt w:val="lowerLetter"/>
          </w:footnotePr>
          <w:endnotePr>
            <w:numFmt w:val="lowerLetter"/>
          </w:endnotePr>
          <w:type w:val="continuous"/>
          <w:pgSz w:w="15840" w:h="12240" w:orient="landscape"/>
          <w:pgMar w:top="1080" w:right="1080" w:bottom="1080" w:left="1080" w:header="900" w:footer="450" w:gutter="0"/>
          <w:cols w:space="720"/>
          <w:docGrid w:linePitch="326"/>
        </w:sectPr>
      </w:pPr>
    </w:p>
    <w:p w14:paraId="1292BCA3" w14:textId="77777777" w:rsidR="00122B68" w:rsidRDefault="00122B68" w:rsidP="00122B68">
      <w:pPr>
        <w:rPr>
          <w:b/>
          <w:bCs/>
          <w:sz w:val="20"/>
        </w:rPr>
      </w:pPr>
      <w:r w:rsidRPr="0025759A">
        <w:rPr>
          <w:b/>
          <w:bCs/>
          <w:szCs w:val="24"/>
        </w:rPr>
        <w:lastRenderedPageBreak/>
        <w:t>1.  Identify as a professional social worker and conduct oneself accordingly</w:t>
      </w:r>
    </w:p>
    <w:p w14:paraId="225B6367" w14:textId="77777777" w:rsidR="00122B68" w:rsidRPr="00363DF2" w:rsidRDefault="00122B68" w:rsidP="00122B68">
      <w:pPr>
        <w:autoSpaceDE w:val="0"/>
        <w:autoSpaceDN w:val="0"/>
        <w:adjustRightInd w:val="0"/>
        <w:rPr>
          <w:sz w:val="20"/>
        </w:rPr>
      </w:pPr>
      <w:r w:rsidRPr="00363DF2">
        <w:rPr>
          <w:rFonts w:ascii="AGaramond-Regular" w:hAnsi="AGaramond-Regular" w:cs="AGaramond-Regular"/>
          <w:sz w:val="20"/>
        </w:rPr>
        <w:t>Ad</w:t>
      </w:r>
      <w:r>
        <w:rPr>
          <w:rFonts w:ascii="AGaramond-Regular" w:hAnsi="AGaramond-Regular" w:cs="AGaramond-Regular"/>
          <w:sz w:val="20"/>
        </w:rPr>
        <w:t>vanced practitioners in macro</w:t>
      </w:r>
      <w:r w:rsidRPr="00363DF2">
        <w:rPr>
          <w:rFonts w:ascii="AGaramond-Regular" w:hAnsi="AGaramond-Regular" w:cs="AGaramond-Regular"/>
          <w:sz w:val="20"/>
        </w:rPr>
        <w:t xml:space="preserve"> social work recognize the</w:t>
      </w:r>
      <w:r>
        <w:rPr>
          <w:rFonts w:ascii="AGaramond-Regular" w:hAnsi="AGaramond-Regular" w:cs="AGaramond-Regular"/>
          <w:sz w:val="20"/>
        </w:rPr>
        <w:t xml:space="preserve"> historical roots of social work in community and organizational practice</w:t>
      </w:r>
      <w:r w:rsidRPr="00363DF2">
        <w:rPr>
          <w:rFonts w:ascii="AGaramond-Regular" w:hAnsi="AGaramond-Regular" w:cs="AGaramond-Regular"/>
          <w:sz w:val="20"/>
        </w:rPr>
        <w:t xml:space="preserve">, the </w:t>
      </w:r>
      <w:r>
        <w:rPr>
          <w:rFonts w:ascii="AGaramond-Regular" w:hAnsi="AGaramond-Regular" w:cs="AGaramond-Regular"/>
          <w:sz w:val="20"/>
        </w:rPr>
        <w:t>importance of professional conduct</w:t>
      </w:r>
      <w:r w:rsidRPr="00363DF2">
        <w:rPr>
          <w:rFonts w:ascii="AGaramond-Regular" w:hAnsi="AGaramond-Regular" w:cs="AGaramond-Regular"/>
          <w:sz w:val="20"/>
        </w:rPr>
        <w:t>, the profe</w:t>
      </w:r>
      <w:r>
        <w:rPr>
          <w:rFonts w:ascii="AGaramond-Regular" w:hAnsi="AGaramond-Regular" w:cs="AGaramond-Regular"/>
          <w:sz w:val="20"/>
        </w:rPr>
        <w:t>ssional use of self within communities and organizational settings</w:t>
      </w:r>
      <w:r w:rsidRPr="00363DF2">
        <w:rPr>
          <w:rFonts w:ascii="AGaramond-Regular" w:hAnsi="AGaramond-Regular" w:cs="AGaramond-Regular"/>
          <w:sz w:val="20"/>
        </w:rPr>
        <w:t xml:space="preserve">, and adherence to ethical guidelines of professional behavior. </w:t>
      </w:r>
    </w:p>
    <w:p w14:paraId="27012403" w14:textId="77777777" w:rsidR="00122B68" w:rsidRPr="00363DF2" w:rsidRDefault="00122B68" w:rsidP="00122B68">
      <w:pPr>
        <w:rPr>
          <w:rFonts w:ascii="Arial" w:hAnsi="Arial"/>
          <w:sz w:val="20"/>
        </w:rPr>
      </w:pPr>
    </w:p>
    <w:tbl>
      <w:tblPr>
        <w:tblW w:w="13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98"/>
        <w:gridCol w:w="5760"/>
        <w:gridCol w:w="1440"/>
        <w:gridCol w:w="1440"/>
        <w:gridCol w:w="1440"/>
      </w:tblGrid>
      <w:tr w:rsidR="00122B68" w14:paraId="34F86261" w14:textId="77777777">
        <w:trPr>
          <w:trHeight w:val="432"/>
        </w:trPr>
        <w:tc>
          <w:tcPr>
            <w:tcW w:w="3798" w:type="dxa"/>
            <w:vMerge w:val="restart"/>
            <w:tcMar>
              <w:top w:w="0" w:type="dxa"/>
              <w:left w:w="108" w:type="dxa"/>
              <w:bottom w:w="0" w:type="dxa"/>
              <w:right w:w="108" w:type="dxa"/>
            </w:tcMar>
          </w:tcPr>
          <w:p w14:paraId="71CF4667"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37CCC9EA"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466AF072" w14:textId="77777777" w:rsidR="00122B68" w:rsidRDefault="00122B68" w:rsidP="00122B68">
            <w:pPr>
              <w:jc w:val="center"/>
            </w:pPr>
            <w:r>
              <w:rPr>
                <w:b/>
                <w:bCs/>
              </w:rPr>
              <w:t>Evidence</w:t>
            </w:r>
          </w:p>
        </w:tc>
        <w:tc>
          <w:tcPr>
            <w:tcW w:w="2880" w:type="dxa"/>
            <w:gridSpan w:val="2"/>
            <w:tcMar>
              <w:top w:w="0" w:type="dxa"/>
              <w:left w:w="108" w:type="dxa"/>
              <w:bottom w:w="0" w:type="dxa"/>
              <w:right w:w="108" w:type="dxa"/>
            </w:tcMar>
          </w:tcPr>
          <w:p w14:paraId="0F972879" w14:textId="77777777" w:rsidR="00122B68" w:rsidRDefault="00122B68" w:rsidP="00122B68">
            <w:pPr>
              <w:jc w:val="center"/>
              <w:rPr>
                <w:b/>
                <w:bCs/>
              </w:rPr>
            </w:pPr>
            <w:r>
              <w:rPr>
                <w:b/>
                <w:bCs/>
              </w:rPr>
              <w:t>Evaluation</w:t>
            </w:r>
          </w:p>
        </w:tc>
      </w:tr>
      <w:tr w:rsidR="00122B68" w14:paraId="5E05C226" w14:textId="77777777">
        <w:trPr>
          <w:trHeight w:val="276"/>
        </w:trPr>
        <w:tc>
          <w:tcPr>
            <w:tcW w:w="3798" w:type="dxa"/>
            <w:vMerge/>
            <w:tcMar>
              <w:top w:w="0" w:type="dxa"/>
              <w:left w:w="108" w:type="dxa"/>
              <w:bottom w:w="0" w:type="dxa"/>
              <w:right w:w="108" w:type="dxa"/>
            </w:tcMar>
          </w:tcPr>
          <w:p w14:paraId="37E2F476" w14:textId="77777777" w:rsidR="00122B68" w:rsidRDefault="00122B68" w:rsidP="00122B68">
            <w:pPr>
              <w:jc w:val="center"/>
              <w:rPr>
                <w:b/>
                <w:bCs/>
              </w:rPr>
            </w:pPr>
          </w:p>
        </w:tc>
        <w:tc>
          <w:tcPr>
            <w:tcW w:w="5760" w:type="dxa"/>
            <w:vMerge/>
            <w:tcMar>
              <w:top w:w="0" w:type="dxa"/>
              <w:left w:w="108" w:type="dxa"/>
              <w:bottom w:w="0" w:type="dxa"/>
              <w:right w:w="108" w:type="dxa"/>
            </w:tcMar>
          </w:tcPr>
          <w:p w14:paraId="18C928D0" w14:textId="77777777" w:rsidR="00122B68" w:rsidRDefault="00122B68" w:rsidP="00122B68">
            <w:pPr>
              <w:jc w:val="center"/>
              <w:rPr>
                <w:b/>
                <w:bCs/>
              </w:rPr>
            </w:pPr>
          </w:p>
        </w:tc>
        <w:tc>
          <w:tcPr>
            <w:tcW w:w="1440" w:type="dxa"/>
            <w:vMerge/>
            <w:tcMar>
              <w:top w:w="0" w:type="dxa"/>
              <w:left w:w="108" w:type="dxa"/>
              <w:bottom w:w="0" w:type="dxa"/>
              <w:right w:w="108" w:type="dxa"/>
            </w:tcMar>
          </w:tcPr>
          <w:p w14:paraId="782F7426" w14:textId="77777777" w:rsidR="00122B68" w:rsidRDefault="00122B68" w:rsidP="00122B68">
            <w:pPr>
              <w:jc w:val="center"/>
              <w:rPr>
                <w:b/>
                <w:bCs/>
              </w:rPr>
            </w:pPr>
          </w:p>
        </w:tc>
        <w:tc>
          <w:tcPr>
            <w:tcW w:w="1440" w:type="dxa"/>
            <w:tcMar>
              <w:top w:w="0" w:type="dxa"/>
              <w:left w:w="108" w:type="dxa"/>
              <w:bottom w:w="0" w:type="dxa"/>
              <w:right w:w="108" w:type="dxa"/>
            </w:tcMar>
          </w:tcPr>
          <w:p w14:paraId="4F87C5AC" w14:textId="77777777" w:rsidR="00122B68" w:rsidRDefault="00122B68" w:rsidP="00122B68">
            <w:pPr>
              <w:jc w:val="center"/>
              <w:rPr>
                <w:b/>
                <w:bCs/>
              </w:rPr>
            </w:pPr>
            <w:r>
              <w:rPr>
                <w:b/>
                <w:bCs/>
              </w:rPr>
              <w:t>Midterm</w:t>
            </w:r>
          </w:p>
        </w:tc>
        <w:tc>
          <w:tcPr>
            <w:tcW w:w="1440" w:type="dxa"/>
          </w:tcPr>
          <w:p w14:paraId="26B738AB" w14:textId="77777777" w:rsidR="00122B68" w:rsidRDefault="00122B68" w:rsidP="00122B68">
            <w:pPr>
              <w:jc w:val="center"/>
              <w:rPr>
                <w:b/>
                <w:bCs/>
              </w:rPr>
            </w:pPr>
            <w:r>
              <w:rPr>
                <w:b/>
                <w:bCs/>
              </w:rPr>
              <w:t>Final</w:t>
            </w:r>
          </w:p>
        </w:tc>
      </w:tr>
      <w:tr w:rsidR="00122B68" w14:paraId="5F49C9CF" w14:textId="77777777">
        <w:trPr>
          <w:trHeight w:val="680"/>
        </w:trPr>
        <w:tc>
          <w:tcPr>
            <w:tcW w:w="3798" w:type="dxa"/>
            <w:tcMar>
              <w:top w:w="0" w:type="dxa"/>
              <w:left w:w="108" w:type="dxa"/>
              <w:bottom w:w="0" w:type="dxa"/>
              <w:right w:w="108" w:type="dxa"/>
            </w:tcMar>
          </w:tcPr>
          <w:p w14:paraId="1DF61754" w14:textId="77777777" w:rsidR="00122B68" w:rsidRPr="004A5AA9" w:rsidRDefault="00122B68" w:rsidP="00122B68">
            <w:pPr>
              <w:autoSpaceDE w:val="0"/>
              <w:autoSpaceDN w:val="0"/>
              <w:adjustRightInd w:val="0"/>
              <w:rPr>
                <w:color w:val="000000"/>
                <w:sz w:val="20"/>
              </w:rPr>
            </w:pPr>
            <w:r>
              <w:rPr>
                <w:color w:val="000000"/>
                <w:sz w:val="20"/>
              </w:rPr>
              <w:t>Integrate the legacy of social work macro practice with communities and organizations by ensuring access to social work services for all eligible.</w:t>
            </w:r>
          </w:p>
          <w:p w14:paraId="04E9BE19"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tcPr>
          <w:p w14:paraId="162E6AA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DBD2FAE"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DDAD87D" w14:textId="77777777" w:rsidR="00122B68" w:rsidRPr="004E515B" w:rsidRDefault="00122B68" w:rsidP="00122B68">
            <w:pPr>
              <w:spacing w:before="60"/>
              <w:rPr>
                <w:sz w:val="20"/>
              </w:rPr>
            </w:pPr>
          </w:p>
        </w:tc>
        <w:tc>
          <w:tcPr>
            <w:tcW w:w="1440" w:type="dxa"/>
          </w:tcPr>
          <w:p w14:paraId="3FB008AE" w14:textId="77777777" w:rsidR="00122B68" w:rsidRPr="004E515B" w:rsidRDefault="00122B68" w:rsidP="00122B68">
            <w:pPr>
              <w:spacing w:before="60"/>
              <w:rPr>
                <w:sz w:val="20"/>
              </w:rPr>
            </w:pPr>
          </w:p>
        </w:tc>
      </w:tr>
      <w:tr w:rsidR="00122B68" w14:paraId="64BBCF58" w14:textId="77777777">
        <w:trPr>
          <w:trHeight w:val="680"/>
        </w:trPr>
        <w:tc>
          <w:tcPr>
            <w:tcW w:w="3798" w:type="dxa"/>
            <w:tcMar>
              <w:top w:w="0" w:type="dxa"/>
              <w:left w:w="108" w:type="dxa"/>
              <w:bottom w:w="0" w:type="dxa"/>
              <w:right w:w="108" w:type="dxa"/>
            </w:tcMar>
          </w:tcPr>
          <w:p w14:paraId="2CCFF8CB" w14:textId="77777777" w:rsidR="00122B68" w:rsidRPr="004A5AA9" w:rsidRDefault="00122B68" w:rsidP="00122B68">
            <w:pPr>
              <w:pStyle w:val="Default"/>
              <w:rPr>
                <w:sz w:val="20"/>
                <w:szCs w:val="20"/>
              </w:rPr>
            </w:pPr>
            <w:r>
              <w:rPr>
                <w:sz w:val="20"/>
                <w:szCs w:val="20"/>
              </w:rPr>
              <w:t>Develop and use reflective practice skills, including the professional use of self.</w:t>
            </w:r>
          </w:p>
        </w:tc>
        <w:tc>
          <w:tcPr>
            <w:tcW w:w="5760" w:type="dxa"/>
            <w:tcMar>
              <w:top w:w="0" w:type="dxa"/>
              <w:left w:w="108" w:type="dxa"/>
              <w:bottom w:w="0" w:type="dxa"/>
              <w:right w:w="108" w:type="dxa"/>
            </w:tcMar>
          </w:tcPr>
          <w:p w14:paraId="4188617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8108E7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E3547F7" w14:textId="77777777" w:rsidR="00122B68" w:rsidRPr="004E515B" w:rsidRDefault="00122B68" w:rsidP="00122B68">
            <w:pPr>
              <w:spacing w:before="60"/>
              <w:rPr>
                <w:sz w:val="20"/>
              </w:rPr>
            </w:pPr>
          </w:p>
        </w:tc>
        <w:tc>
          <w:tcPr>
            <w:tcW w:w="1440" w:type="dxa"/>
          </w:tcPr>
          <w:p w14:paraId="7D168A12" w14:textId="77777777" w:rsidR="00122B68" w:rsidRPr="004E515B" w:rsidRDefault="00122B68" w:rsidP="00122B68">
            <w:pPr>
              <w:spacing w:before="60"/>
              <w:rPr>
                <w:sz w:val="20"/>
              </w:rPr>
            </w:pPr>
          </w:p>
        </w:tc>
      </w:tr>
      <w:tr w:rsidR="00122B68" w14:paraId="384B6696" w14:textId="77777777">
        <w:trPr>
          <w:trHeight w:val="680"/>
        </w:trPr>
        <w:tc>
          <w:tcPr>
            <w:tcW w:w="3798" w:type="dxa"/>
            <w:tcMar>
              <w:top w:w="0" w:type="dxa"/>
              <w:left w:w="108" w:type="dxa"/>
              <w:bottom w:w="0" w:type="dxa"/>
              <w:right w:w="108" w:type="dxa"/>
            </w:tcMar>
          </w:tcPr>
          <w:p w14:paraId="140E5816" w14:textId="77777777" w:rsidR="00122B68" w:rsidRPr="007A522B" w:rsidRDefault="00122B68" w:rsidP="00122B68">
            <w:pPr>
              <w:pStyle w:val="Default"/>
              <w:rPr>
                <w:sz w:val="20"/>
                <w:szCs w:val="20"/>
              </w:rPr>
            </w:pPr>
            <w:r>
              <w:rPr>
                <w:sz w:val="20"/>
                <w:szCs w:val="20"/>
              </w:rPr>
              <w:t>Examine and perform appropriate roles and boundaries of the advanced macro practitioner.</w:t>
            </w:r>
          </w:p>
        </w:tc>
        <w:tc>
          <w:tcPr>
            <w:tcW w:w="5760" w:type="dxa"/>
            <w:tcMar>
              <w:top w:w="0" w:type="dxa"/>
              <w:left w:w="108" w:type="dxa"/>
              <w:bottom w:w="0" w:type="dxa"/>
              <w:right w:w="108" w:type="dxa"/>
            </w:tcMar>
            <w:vAlign w:val="center"/>
          </w:tcPr>
          <w:p w14:paraId="0555F3CD" w14:textId="77777777" w:rsidR="00122B68" w:rsidRPr="00442D16" w:rsidRDefault="00122B68" w:rsidP="00122B68">
            <w:pPr>
              <w:jc w:val="right"/>
              <w:rPr>
                <w:b/>
              </w:rPr>
            </w:pPr>
          </w:p>
        </w:tc>
        <w:tc>
          <w:tcPr>
            <w:tcW w:w="1440" w:type="dxa"/>
            <w:tcMar>
              <w:top w:w="0" w:type="dxa"/>
              <w:left w:w="108" w:type="dxa"/>
              <w:bottom w:w="0" w:type="dxa"/>
              <w:right w:w="108" w:type="dxa"/>
            </w:tcMar>
          </w:tcPr>
          <w:p w14:paraId="4D76AE9A" w14:textId="77777777" w:rsidR="00122B68" w:rsidRPr="004E515B" w:rsidRDefault="00122B68" w:rsidP="00122B68">
            <w:pPr>
              <w:rPr>
                <w:sz w:val="20"/>
              </w:rPr>
            </w:pPr>
          </w:p>
        </w:tc>
        <w:tc>
          <w:tcPr>
            <w:tcW w:w="1440" w:type="dxa"/>
            <w:tcMar>
              <w:top w:w="0" w:type="dxa"/>
              <w:left w:w="108" w:type="dxa"/>
              <w:bottom w:w="0" w:type="dxa"/>
              <w:right w:w="108" w:type="dxa"/>
            </w:tcMar>
          </w:tcPr>
          <w:p w14:paraId="5D152D73" w14:textId="77777777" w:rsidR="00122B68" w:rsidRPr="004E515B" w:rsidRDefault="00122B68" w:rsidP="00122B68">
            <w:pPr>
              <w:spacing w:before="60"/>
              <w:rPr>
                <w:sz w:val="20"/>
              </w:rPr>
            </w:pPr>
          </w:p>
        </w:tc>
        <w:tc>
          <w:tcPr>
            <w:tcW w:w="1440" w:type="dxa"/>
          </w:tcPr>
          <w:p w14:paraId="107D7703" w14:textId="77777777" w:rsidR="00122B68" w:rsidRPr="004E515B" w:rsidRDefault="00122B68" w:rsidP="00122B68">
            <w:pPr>
              <w:spacing w:before="60"/>
              <w:rPr>
                <w:sz w:val="20"/>
              </w:rPr>
            </w:pPr>
          </w:p>
        </w:tc>
      </w:tr>
      <w:tr w:rsidR="00122B68" w14:paraId="61D52F26" w14:textId="77777777">
        <w:trPr>
          <w:trHeight w:val="680"/>
        </w:trPr>
        <w:tc>
          <w:tcPr>
            <w:tcW w:w="3798" w:type="dxa"/>
            <w:tcMar>
              <w:top w:w="0" w:type="dxa"/>
              <w:left w:w="108" w:type="dxa"/>
              <w:bottom w:w="0" w:type="dxa"/>
              <w:right w:w="108" w:type="dxa"/>
            </w:tcMar>
          </w:tcPr>
          <w:p w14:paraId="3FAB60AF" w14:textId="77777777" w:rsidR="00122B68" w:rsidRPr="004A5AA9" w:rsidRDefault="00122B68" w:rsidP="00122B68">
            <w:pPr>
              <w:autoSpaceDE w:val="0"/>
              <w:autoSpaceDN w:val="0"/>
              <w:adjustRightInd w:val="0"/>
              <w:rPr>
                <w:color w:val="000000"/>
                <w:sz w:val="20"/>
              </w:rPr>
            </w:pPr>
            <w:r>
              <w:rPr>
                <w:color w:val="000000"/>
                <w:sz w:val="20"/>
              </w:rPr>
              <w:t>D</w:t>
            </w:r>
            <w:r w:rsidRPr="004A5AA9">
              <w:rPr>
                <w:color w:val="000000"/>
                <w:sz w:val="20"/>
              </w:rPr>
              <w:t>emonstrate professional demeanor in behavior, appearance, and communication</w:t>
            </w:r>
            <w:r>
              <w:rPr>
                <w:color w:val="000000"/>
                <w:sz w:val="20"/>
              </w:rPr>
              <w:t>.</w:t>
            </w:r>
            <w:r w:rsidRPr="004A5AA9">
              <w:rPr>
                <w:color w:val="000000"/>
                <w:sz w:val="20"/>
              </w:rPr>
              <w:t xml:space="preserve"> </w:t>
            </w:r>
          </w:p>
          <w:p w14:paraId="2CA8EB66"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675B6904" w14:textId="77777777" w:rsidR="00122B68" w:rsidRPr="00442D16" w:rsidRDefault="00122B68" w:rsidP="00122B68">
            <w:pPr>
              <w:jc w:val="right"/>
              <w:rPr>
                <w:b/>
              </w:rPr>
            </w:pPr>
          </w:p>
        </w:tc>
        <w:tc>
          <w:tcPr>
            <w:tcW w:w="1440" w:type="dxa"/>
            <w:tcMar>
              <w:top w:w="0" w:type="dxa"/>
              <w:left w:w="108" w:type="dxa"/>
              <w:bottom w:w="0" w:type="dxa"/>
              <w:right w:w="108" w:type="dxa"/>
            </w:tcMar>
          </w:tcPr>
          <w:p w14:paraId="38D8AACD" w14:textId="77777777" w:rsidR="00122B68" w:rsidRPr="004E515B" w:rsidRDefault="00122B68" w:rsidP="00122B68">
            <w:pPr>
              <w:rPr>
                <w:b/>
                <w:sz w:val="20"/>
              </w:rPr>
            </w:pPr>
          </w:p>
        </w:tc>
        <w:tc>
          <w:tcPr>
            <w:tcW w:w="1440" w:type="dxa"/>
            <w:tcMar>
              <w:top w:w="0" w:type="dxa"/>
              <w:left w:w="108" w:type="dxa"/>
              <w:bottom w:w="0" w:type="dxa"/>
              <w:right w:w="108" w:type="dxa"/>
            </w:tcMar>
          </w:tcPr>
          <w:p w14:paraId="6B1D46F9" w14:textId="77777777" w:rsidR="00122B68" w:rsidRPr="004E515B" w:rsidRDefault="00122B68" w:rsidP="00122B68">
            <w:pPr>
              <w:spacing w:before="60"/>
              <w:rPr>
                <w:sz w:val="20"/>
              </w:rPr>
            </w:pPr>
          </w:p>
        </w:tc>
        <w:tc>
          <w:tcPr>
            <w:tcW w:w="1440" w:type="dxa"/>
          </w:tcPr>
          <w:p w14:paraId="5D38A9C1" w14:textId="77777777" w:rsidR="00122B68" w:rsidRPr="004E515B" w:rsidRDefault="00122B68" w:rsidP="00122B68">
            <w:pPr>
              <w:spacing w:before="60"/>
              <w:rPr>
                <w:sz w:val="20"/>
              </w:rPr>
            </w:pPr>
          </w:p>
        </w:tc>
      </w:tr>
      <w:tr w:rsidR="00122B68" w14:paraId="222192EF" w14:textId="77777777">
        <w:trPr>
          <w:trHeight w:val="680"/>
        </w:trPr>
        <w:tc>
          <w:tcPr>
            <w:tcW w:w="3798" w:type="dxa"/>
            <w:tcMar>
              <w:top w:w="0" w:type="dxa"/>
              <w:left w:w="108" w:type="dxa"/>
              <w:bottom w:w="0" w:type="dxa"/>
              <w:right w:w="108" w:type="dxa"/>
            </w:tcMar>
          </w:tcPr>
          <w:p w14:paraId="4A7E9D12" w14:textId="77777777" w:rsidR="00122B68" w:rsidRPr="004A5AA9" w:rsidRDefault="00122B68" w:rsidP="00122B68">
            <w:pPr>
              <w:autoSpaceDE w:val="0"/>
              <w:autoSpaceDN w:val="0"/>
              <w:adjustRightInd w:val="0"/>
              <w:rPr>
                <w:color w:val="000000"/>
                <w:sz w:val="20"/>
              </w:rPr>
            </w:pPr>
            <w:r>
              <w:rPr>
                <w:color w:val="000000"/>
                <w:sz w:val="20"/>
              </w:rPr>
              <w:t>E</w:t>
            </w:r>
            <w:r w:rsidRPr="004A5AA9">
              <w:rPr>
                <w:color w:val="000000"/>
                <w:sz w:val="20"/>
              </w:rPr>
              <w:t xml:space="preserve">ngage in career-long learning </w:t>
            </w:r>
            <w:r>
              <w:rPr>
                <w:color w:val="000000"/>
                <w:sz w:val="20"/>
              </w:rPr>
              <w:t>as applied to the advanced macro practitioner.</w:t>
            </w:r>
          </w:p>
          <w:p w14:paraId="765C9453" w14:textId="77777777" w:rsidR="00122B68" w:rsidRPr="004A5AA9" w:rsidRDefault="00122B68" w:rsidP="00122B68">
            <w:pPr>
              <w:pStyle w:val="Default"/>
              <w:rPr>
                <w:sz w:val="20"/>
                <w:szCs w:val="20"/>
              </w:rPr>
            </w:pPr>
          </w:p>
        </w:tc>
        <w:tc>
          <w:tcPr>
            <w:tcW w:w="5760" w:type="dxa"/>
            <w:tcMar>
              <w:top w:w="0" w:type="dxa"/>
              <w:left w:w="108" w:type="dxa"/>
              <w:bottom w:w="0" w:type="dxa"/>
              <w:right w:w="108" w:type="dxa"/>
            </w:tcMar>
            <w:vAlign w:val="center"/>
          </w:tcPr>
          <w:p w14:paraId="58B33DB8" w14:textId="77777777" w:rsidR="00122B68" w:rsidRPr="00442D16" w:rsidRDefault="00122B68" w:rsidP="00122B68">
            <w:pPr>
              <w:jc w:val="right"/>
              <w:rPr>
                <w:b/>
              </w:rPr>
            </w:pPr>
          </w:p>
        </w:tc>
        <w:tc>
          <w:tcPr>
            <w:tcW w:w="1440" w:type="dxa"/>
            <w:tcMar>
              <w:top w:w="0" w:type="dxa"/>
              <w:left w:w="108" w:type="dxa"/>
              <w:bottom w:w="0" w:type="dxa"/>
              <w:right w:w="108" w:type="dxa"/>
            </w:tcMar>
          </w:tcPr>
          <w:p w14:paraId="6F53A890" w14:textId="77777777" w:rsidR="00122B68" w:rsidRPr="004E515B" w:rsidRDefault="00122B68" w:rsidP="00122B68">
            <w:pPr>
              <w:rPr>
                <w:b/>
                <w:sz w:val="20"/>
              </w:rPr>
            </w:pPr>
          </w:p>
        </w:tc>
        <w:tc>
          <w:tcPr>
            <w:tcW w:w="1440" w:type="dxa"/>
            <w:tcMar>
              <w:top w:w="0" w:type="dxa"/>
              <w:left w:w="108" w:type="dxa"/>
              <w:bottom w:w="0" w:type="dxa"/>
              <w:right w:w="108" w:type="dxa"/>
            </w:tcMar>
          </w:tcPr>
          <w:p w14:paraId="77768BA7" w14:textId="77777777" w:rsidR="00122B68" w:rsidRPr="004E515B" w:rsidRDefault="00122B68" w:rsidP="00122B68">
            <w:pPr>
              <w:spacing w:before="60"/>
              <w:rPr>
                <w:sz w:val="20"/>
              </w:rPr>
            </w:pPr>
          </w:p>
        </w:tc>
        <w:tc>
          <w:tcPr>
            <w:tcW w:w="1440" w:type="dxa"/>
          </w:tcPr>
          <w:p w14:paraId="19D882E0" w14:textId="77777777" w:rsidR="00122B68" w:rsidRPr="004E515B" w:rsidRDefault="00122B68" w:rsidP="00122B68">
            <w:pPr>
              <w:spacing w:before="60"/>
              <w:rPr>
                <w:sz w:val="20"/>
              </w:rPr>
            </w:pPr>
          </w:p>
        </w:tc>
      </w:tr>
      <w:tr w:rsidR="00122B68" w14:paraId="34710522" w14:textId="77777777">
        <w:trPr>
          <w:trHeight w:val="680"/>
        </w:trPr>
        <w:tc>
          <w:tcPr>
            <w:tcW w:w="3798" w:type="dxa"/>
            <w:tcMar>
              <w:top w:w="0" w:type="dxa"/>
              <w:left w:w="108" w:type="dxa"/>
              <w:bottom w:w="0" w:type="dxa"/>
              <w:right w:w="108" w:type="dxa"/>
            </w:tcMar>
          </w:tcPr>
          <w:p w14:paraId="7D0EA034" w14:textId="77777777" w:rsidR="00122B68" w:rsidRPr="004A5AA9" w:rsidRDefault="00122B68" w:rsidP="00122B68">
            <w:pPr>
              <w:autoSpaceDE w:val="0"/>
              <w:autoSpaceDN w:val="0"/>
              <w:adjustRightInd w:val="0"/>
              <w:rPr>
                <w:sz w:val="20"/>
              </w:rPr>
            </w:pPr>
            <w:r>
              <w:rPr>
                <w:color w:val="000000"/>
                <w:sz w:val="20"/>
              </w:rPr>
              <w:t xml:space="preserve">Use supervision and consultation to develop ethical advanced macro practice. </w:t>
            </w:r>
          </w:p>
        </w:tc>
        <w:tc>
          <w:tcPr>
            <w:tcW w:w="5760" w:type="dxa"/>
            <w:tcMar>
              <w:top w:w="0" w:type="dxa"/>
              <w:left w:w="108" w:type="dxa"/>
              <w:bottom w:w="0" w:type="dxa"/>
              <w:right w:w="108" w:type="dxa"/>
            </w:tcMar>
            <w:vAlign w:val="center"/>
          </w:tcPr>
          <w:p w14:paraId="3524F2BD" w14:textId="77777777" w:rsidR="00122B68" w:rsidRPr="00442D16" w:rsidRDefault="00122B68" w:rsidP="00122B68">
            <w:pPr>
              <w:jc w:val="right"/>
              <w:rPr>
                <w:b/>
              </w:rPr>
            </w:pPr>
          </w:p>
        </w:tc>
        <w:tc>
          <w:tcPr>
            <w:tcW w:w="1440" w:type="dxa"/>
            <w:tcMar>
              <w:top w:w="0" w:type="dxa"/>
              <w:left w:w="108" w:type="dxa"/>
              <w:bottom w:w="0" w:type="dxa"/>
              <w:right w:w="108" w:type="dxa"/>
            </w:tcMar>
          </w:tcPr>
          <w:p w14:paraId="6580FC46" w14:textId="77777777" w:rsidR="00122B68" w:rsidRPr="004E515B" w:rsidRDefault="00122B68" w:rsidP="00122B68">
            <w:pPr>
              <w:rPr>
                <w:b/>
                <w:sz w:val="20"/>
              </w:rPr>
            </w:pPr>
          </w:p>
        </w:tc>
        <w:tc>
          <w:tcPr>
            <w:tcW w:w="1440" w:type="dxa"/>
            <w:tcMar>
              <w:top w:w="0" w:type="dxa"/>
              <w:left w:w="108" w:type="dxa"/>
              <w:bottom w:w="0" w:type="dxa"/>
              <w:right w:w="108" w:type="dxa"/>
            </w:tcMar>
          </w:tcPr>
          <w:p w14:paraId="205AEB70" w14:textId="77777777" w:rsidR="00122B68" w:rsidRPr="004E515B" w:rsidRDefault="00122B68" w:rsidP="00122B68">
            <w:pPr>
              <w:spacing w:before="60"/>
              <w:rPr>
                <w:sz w:val="20"/>
              </w:rPr>
            </w:pPr>
          </w:p>
        </w:tc>
        <w:tc>
          <w:tcPr>
            <w:tcW w:w="1440" w:type="dxa"/>
          </w:tcPr>
          <w:p w14:paraId="5B06F1A4" w14:textId="77777777" w:rsidR="00122B68" w:rsidRPr="004E515B" w:rsidRDefault="00122B68" w:rsidP="00122B68">
            <w:pPr>
              <w:spacing w:before="60"/>
              <w:rPr>
                <w:sz w:val="20"/>
              </w:rPr>
            </w:pPr>
          </w:p>
        </w:tc>
      </w:tr>
      <w:tr w:rsidR="00122B68" w14:paraId="22C72CAD" w14:textId="77777777">
        <w:trPr>
          <w:trHeight w:val="680"/>
        </w:trPr>
        <w:tc>
          <w:tcPr>
            <w:tcW w:w="3798" w:type="dxa"/>
            <w:tcMar>
              <w:top w:w="0" w:type="dxa"/>
              <w:left w:w="108" w:type="dxa"/>
              <w:bottom w:w="0" w:type="dxa"/>
              <w:right w:w="108" w:type="dxa"/>
            </w:tcMar>
          </w:tcPr>
          <w:p w14:paraId="6EDEBA0C" w14:textId="77777777" w:rsidR="00122B68" w:rsidRDefault="00122B68" w:rsidP="00122B68">
            <w:pPr>
              <w:autoSpaceDE w:val="0"/>
              <w:autoSpaceDN w:val="0"/>
              <w:adjustRightInd w:val="0"/>
              <w:rPr>
                <w:color w:val="000000"/>
                <w:sz w:val="20"/>
              </w:rPr>
            </w:pPr>
            <w:r>
              <w:rPr>
                <w:color w:val="000000"/>
                <w:sz w:val="20"/>
              </w:rPr>
              <w:t>Willingly accept feedback and proactively address constructive criticism.</w:t>
            </w:r>
          </w:p>
        </w:tc>
        <w:tc>
          <w:tcPr>
            <w:tcW w:w="5760" w:type="dxa"/>
            <w:tcMar>
              <w:top w:w="0" w:type="dxa"/>
              <w:left w:w="108" w:type="dxa"/>
              <w:bottom w:w="0" w:type="dxa"/>
              <w:right w:w="108" w:type="dxa"/>
            </w:tcMar>
            <w:vAlign w:val="center"/>
          </w:tcPr>
          <w:p w14:paraId="7194503F" w14:textId="77777777" w:rsidR="00122B68" w:rsidRPr="00442D16" w:rsidRDefault="00122B68" w:rsidP="00122B68">
            <w:pPr>
              <w:jc w:val="right"/>
              <w:rPr>
                <w:b/>
              </w:rPr>
            </w:pPr>
          </w:p>
        </w:tc>
        <w:tc>
          <w:tcPr>
            <w:tcW w:w="1440" w:type="dxa"/>
            <w:tcMar>
              <w:top w:w="0" w:type="dxa"/>
              <w:left w:w="108" w:type="dxa"/>
              <w:bottom w:w="0" w:type="dxa"/>
              <w:right w:w="108" w:type="dxa"/>
            </w:tcMar>
          </w:tcPr>
          <w:p w14:paraId="61D784AF" w14:textId="77777777" w:rsidR="00122B68" w:rsidRPr="004E515B" w:rsidRDefault="00122B68" w:rsidP="00122B68">
            <w:pPr>
              <w:rPr>
                <w:b/>
                <w:sz w:val="20"/>
              </w:rPr>
            </w:pPr>
          </w:p>
        </w:tc>
        <w:tc>
          <w:tcPr>
            <w:tcW w:w="1440" w:type="dxa"/>
            <w:tcMar>
              <w:top w:w="0" w:type="dxa"/>
              <w:left w:w="108" w:type="dxa"/>
              <w:bottom w:w="0" w:type="dxa"/>
              <w:right w:w="108" w:type="dxa"/>
            </w:tcMar>
          </w:tcPr>
          <w:p w14:paraId="240A1AE6" w14:textId="77777777" w:rsidR="00122B68" w:rsidRPr="004E515B" w:rsidRDefault="00122B68" w:rsidP="00122B68">
            <w:pPr>
              <w:spacing w:before="60"/>
              <w:rPr>
                <w:sz w:val="20"/>
              </w:rPr>
            </w:pPr>
          </w:p>
        </w:tc>
        <w:tc>
          <w:tcPr>
            <w:tcW w:w="1440" w:type="dxa"/>
          </w:tcPr>
          <w:p w14:paraId="32B69D8E" w14:textId="77777777" w:rsidR="00122B68" w:rsidRPr="004E515B" w:rsidRDefault="00122B68" w:rsidP="00122B68">
            <w:pPr>
              <w:spacing w:before="60"/>
              <w:rPr>
                <w:sz w:val="20"/>
              </w:rPr>
            </w:pPr>
          </w:p>
        </w:tc>
      </w:tr>
    </w:tbl>
    <w:p w14:paraId="4E09A564" w14:textId="77777777" w:rsidR="00122B68" w:rsidRDefault="00122B68" w:rsidP="00122B68">
      <w:pPr>
        <w:rPr>
          <w:rFonts w:ascii="Arial" w:hAnsi="Arial"/>
          <w:b/>
          <w:sz w:val="20"/>
        </w:rPr>
      </w:pPr>
    </w:p>
    <w:p w14:paraId="631ABE2D" w14:textId="77777777" w:rsidR="00122B68" w:rsidRDefault="00122B68" w:rsidP="00122B68">
      <w:pPr>
        <w:spacing w:before="60"/>
        <w:rPr>
          <w:b/>
          <w:bCs/>
          <w:szCs w:val="24"/>
        </w:rPr>
      </w:pPr>
    </w:p>
    <w:p w14:paraId="13FE9DD1" w14:textId="77777777" w:rsidR="00122B68" w:rsidRDefault="00122B68" w:rsidP="00122B68">
      <w:pPr>
        <w:spacing w:before="60"/>
        <w:rPr>
          <w:b/>
          <w:bCs/>
          <w:szCs w:val="24"/>
        </w:rPr>
      </w:pPr>
    </w:p>
    <w:p w14:paraId="29F909C2" w14:textId="77777777" w:rsidR="00122B68" w:rsidRDefault="00122B68" w:rsidP="00122B68">
      <w:pPr>
        <w:spacing w:before="60"/>
        <w:rPr>
          <w:b/>
          <w:bCs/>
          <w:szCs w:val="24"/>
        </w:rPr>
      </w:pPr>
    </w:p>
    <w:p w14:paraId="51F81F1B" w14:textId="77777777" w:rsidR="00122B68" w:rsidRDefault="00122B68" w:rsidP="00122B68">
      <w:pPr>
        <w:spacing w:before="60"/>
        <w:rPr>
          <w:b/>
          <w:bCs/>
          <w:szCs w:val="24"/>
        </w:rPr>
      </w:pPr>
    </w:p>
    <w:p w14:paraId="36CE4186" w14:textId="77777777" w:rsidR="00122B68" w:rsidRDefault="00122B68" w:rsidP="00122B68">
      <w:pPr>
        <w:spacing w:before="60"/>
        <w:rPr>
          <w:b/>
          <w:bCs/>
          <w:szCs w:val="24"/>
        </w:rPr>
      </w:pPr>
    </w:p>
    <w:p w14:paraId="21B48F0B" w14:textId="77777777" w:rsidR="00122B68" w:rsidRPr="00D90635" w:rsidRDefault="00122B68" w:rsidP="00122B68">
      <w:pPr>
        <w:spacing w:before="60"/>
        <w:rPr>
          <w:b/>
          <w:bCs/>
          <w:szCs w:val="24"/>
        </w:rPr>
      </w:pPr>
      <w:r w:rsidRPr="00D90635">
        <w:rPr>
          <w:b/>
          <w:bCs/>
          <w:szCs w:val="24"/>
        </w:rPr>
        <w:lastRenderedPageBreak/>
        <w:t>2.  Apply social work ethical principles to guide professional practice.</w:t>
      </w:r>
    </w:p>
    <w:p w14:paraId="26E058E9" w14:textId="77777777" w:rsidR="00122B68" w:rsidRDefault="00122B68" w:rsidP="00122B68">
      <w:pPr>
        <w:rPr>
          <w:sz w:val="20"/>
        </w:rPr>
      </w:pPr>
      <w:r>
        <w:rPr>
          <w:sz w:val="20"/>
        </w:rPr>
        <w:t xml:space="preserve">Advanced practitioners in macro social work are knowledgeable about ethical issues, legal parameters, and social justice and recognize that complex systems can generate conflicting priorities and ambiguities that require professional value based judgments. </w:t>
      </w:r>
    </w:p>
    <w:p w14:paraId="07BFBA2A" w14:textId="77777777" w:rsidR="00122B68" w:rsidRDefault="00122B68" w:rsidP="00122B68">
      <w:pPr>
        <w:rPr>
          <w:rFonts w:ascii="Arial" w:hAnsi="Arial"/>
          <w:b/>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2C2E69B4" w14:textId="77777777">
        <w:trPr>
          <w:trHeight w:val="432"/>
        </w:trPr>
        <w:tc>
          <w:tcPr>
            <w:tcW w:w="3802" w:type="dxa"/>
            <w:vMerge w:val="restart"/>
            <w:tcMar>
              <w:top w:w="0" w:type="dxa"/>
              <w:left w:w="108" w:type="dxa"/>
              <w:bottom w:w="0" w:type="dxa"/>
              <w:right w:w="108" w:type="dxa"/>
            </w:tcMar>
          </w:tcPr>
          <w:p w14:paraId="615596BA"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2B8443A0"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0C2313BD" w14:textId="77777777" w:rsidR="00122B68" w:rsidRDefault="00122B68" w:rsidP="00122B68">
            <w:pPr>
              <w:jc w:val="center"/>
            </w:pPr>
            <w:r>
              <w:rPr>
                <w:b/>
                <w:bCs/>
              </w:rPr>
              <w:t>Evidence</w:t>
            </w:r>
          </w:p>
        </w:tc>
        <w:tc>
          <w:tcPr>
            <w:tcW w:w="2880" w:type="dxa"/>
            <w:gridSpan w:val="2"/>
          </w:tcPr>
          <w:p w14:paraId="38B8FF7E" w14:textId="77777777" w:rsidR="00122B68" w:rsidRDefault="00122B68" w:rsidP="00122B68">
            <w:pPr>
              <w:jc w:val="center"/>
              <w:rPr>
                <w:b/>
                <w:bCs/>
              </w:rPr>
            </w:pPr>
            <w:r>
              <w:rPr>
                <w:b/>
                <w:bCs/>
              </w:rPr>
              <w:t>Evaluation</w:t>
            </w:r>
          </w:p>
        </w:tc>
      </w:tr>
      <w:tr w:rsidR="00122B68" w14:paraId="14C9EC71" w14:textId="77777777">
        <w:trPr>
          <w:trHeight w:val="276"/>
        </w:trPr>
        <w:tc>
          <w:tcPr>
            <w:tcW w:w="3802" w:type="dxa"/>
            <w:vMerge/>
            <w:tcMar>
              <w:top w:w="0" w:type="dxa"/>
              <w:left w:w="108" w:type="dxa"/>
              <w:bottom w:w="0" w:type="dxa"/>
              <w:right w:w="108" w:type="dxa"/>
            </w:tcMar>
          </w:tcPr>
          <w:p w14:paraId="0B99EB92" w14:textId="77777777" w:rsidR="00122B68" w:rsidRDefault="00122B68" w:rsidP="00122B68">
            <w:pPr>
              <w:jc w:val="center"/>
              <w:rPr>
                <w:b/>
                <w:bCs/>
              </w:rPr>
            </w:pPr>
          </w:p>
        </w:tc>
        <w:tc>
          <w:tcPr>
            <w:tcW w:w="5760" w:type="dxa"/>
            <w:vMerge/>
            <w:tcMar>
              <w:top w:w="0" w:type="dxa"/>
              <w:left w:w="108" w:type="dxa"/>
              <w:bottom w:w="0" w:type="dxa"/>
              <w:right w:w="108" w:type="dxa"/>
            </w:tcMar>
          </w:tcPr>
          <w:p w14:paraId="2AEEF6F7" w14:textId="77777777" w:rsidR="00122B68" w:rsidRDefault="00122B68" w:rsidP="00122B68">
            <w:pPr>
              <w:jc w:val="center"/>
              <w:rPr>
                <w:b/>
                <w:bCs/>
              </w:rPr>
            </w:pPr>
          </w:p>
        </w:tc>
        <w:tc>
          <w:tcPr>
            <w:tcW w:w="1440" w:type="dxa"/>
            <w:vMerge/>
            <w:tcMar>
              <w:top w:w="0" w:type="dxa"/>
              <w:left w:w="108" w:type="dxa"/>
              <w:bottom w:w="0" w:type="dxa"/>
              <w:right w:w="108" w:type="dxa"/>
            </w:tcMar>
          </w:tcPr>
          <w:p w14:paraId="2C851AAD" w14:textId="77777777" w:rsidR="00122B68" w:rsidRDefault="00122B68" w:rsidP="00122B68">
            <w:pPr>
              <w:jc w:val="center"/>
              <w:rPr>
                <w:b/>
                <w:bCs/>
              </w:rPr>
            </w:pPr>
          </w:p>
        </w:tc>
        <w:tc>
          <w:tcPr>
            <w:tcW w:w="1440" w:type="dxa"/>
          </w:tcPr>
          <w:p w14:paraId="095D3A7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58998681" w14:textId="77777777" w:rsidR="00122B68" w:rsidRDefault="00122B68" w:rsidP="00122B68">
            <w:pPr>
              <w:jc w:val="center"/>
              <w:rPr>
                <w:b/>
                <w:bCs/>
              </w:rPr>
            </w:pPr>
            <w:r>
              <w:rPr>
                <w:b/>
                <w:bCs/>
              </w:rPr>
              <w:t>Final</w:t>
            </w:r>
          </w:p>
        </w:tc>
      </w:tr>
      <w:tr w:rsidR="00122B68" w:rsidRPr="004A5AA9" w14:paraId="08BD17EB" w14:textId="77777777">
        <w:trPr>
          <w:trHeight w:val="680"/>
        </w:trPr>
        <w:tc>
          <w:tcPr>
            <w:tcW w:w="3802" w:type="dxa"/>
            <w:tcMar>
              <w:top w:w="0" w:type="dxa"/>
              <w:left w:w="108" w:type="dxa"/>
              <w:bottom w:w="0" w:type="dxa"/>
              <w:right w:w="108" w:type="dxa"/>
            </w:tcMar>
          </w:tcPr>
          <w:p w14:paraId="21805BE8" w14:textId="77777777" w:rsidR="00122B68" w:rsidRPr="004A5AA9" w:rsidRDefault="00122B68" w:rsidP="00122B68">
            <w:pPr>
              <w:autoSpaceDE w:val="0"/>
              <w:autoSpaceDN w:val="0"/>
              <w:adjustRightInd w:val="0"/>
              <w:rPr>
                <w:color w:val="000000"/>
                <w:sz w:val="20"/>
              </w:rPr>
            </w:pPr>
            <w:r>
              <w:rPr>
                <w:color w:val="000000"/>
                <w:sz w:val="20"/>
              </w:rPr>
              <w:t>Reconcile</w:t>
            </w:r>
            <w:r w:rsidRPr="004A5AA9">
              <w:rPr>
                <w:color w:val="000000"/>
                <w:sz w:val="20"/>
              </w:rPr>
              <w:t xml:space="preserve"> personal values in a way that allows professional values to guide </w:t>
            </w:r>
            <w:r>
              <w:rPr>
                <w:color w:val="000000"/>
                <w:sz w:val="20"/>
              </w:rPr>
              <w:t xml:space="preserve">advanced macro </w:t>
            </w:r>
            <w:r w:rsidRPr="004A5AA9">
              <w:rPr>
                <w:color w:val="000000"/>
                <w:sz w:val="20"/>
              </w:rPr>
              <w:t>practice</w:t>
            </w:r>
            <w:r>
              <w:rPr>
                <w:color w:val="000000"/>
                <w:sz w:val="20"/>
              </w:rPr>
              <w:t>.</w:t>
            </w:r>
            <w:r w:rsidRPr="004A5AA9">
              <w:rPr>
                <w:color w:val="000000"/>
                <w:sz w:val="20"/>
              </w:rPr>
              <w:t xml:space="preserve"> </w:t>
            </w:r>
          </w:p>
          <w:p w14:paraId="5452973E" w14:textId="77777777" w:rsidR="00122B68" w:rsidRPr="004A5AA9" w:rsidRDefault="00122B68" w:rsidP="00122B68">
            <w:pPr>
              <w:autoSpaceDE w:val="0"/>
              <w:autoSpaceDN w:val="0"/>
              <w:adjustRightInd w:val="0"/>
              <w:rPr>
                <w:sz w:val="20"/>
              </w:rPr>
            </w:pPr>
          </w:p>
        </w:tc>
        <w:tc>
          <w:tcPr>
            <w:tcW w:w="5760" w:type="dxa"/>
            <w:tcMar>
              <w:top w:w="0" w:type="dxa"/>
              <w:left w:w="108" w:type="dxa"/>
              <w:bottom w:w="0" w:type="dxa"/>
              <w:right w:w="108" w:type="dxa"/>
            </w:tcMar>
          </w:tcPr>
          <w:p w14:paraId="7F80F5B1"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115E9525" w14:textId="77777777" w:rsidR="00122B68" w:rsidRPr="004A5AA9" w:rsidRDefault="00122B68" w:rsidP="00122B68">
            <w:pPr>
              <w:spacing w:before="60"/>
              <w:rPr>
                <w:sz w:val="20"/>
              </w:rPr>
            </w:pPr>
          </w:p>
        </w:tc>
        <w:tc>
          <w:tcPr>
            <w:tcW w:w="1440" w:type="dxa"/>
          </w:tcPr>
          <w:p w14:paraId="748C5A12"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47685621" w14:textId="77777777" w:rsidR="00122B68" w:rsidRPr="004A5AA9" w:rsidRDefault="00122B68" w:rsidP="00122B68">
            <w:pPr>
              <w:spacing w:before="60"/>
              <w:rPr>
                <w:sz w:val="20"/>
              </w:rPr>
            </w:pPr>
          </w:p>
        </w:tc>
      </w:tr>
      <w:tr w:rsidR="00122B68" w:rsidRPr="004A5AA9" w14:paraId="0CA65AFD" w14:textId="77777777">
        <w:trPr>
          <w:trHeight w:val="680"/>
        </w:trPr>
        <w:tc>
          <w:tcPr>
            <w:tcW w:w="3802" w:type="dxa"/>
            <w:tcMar>
              <w:top w:w="0" w:type="dxa"/>
              <w:left w:w="108" w:type="dxa"/>
              <w:bottom w:w="0" w:type="dxa"/>
              <w:right w:w="108" w:type="dxa"/>
            </w:tcMar>
          </w:tcPr>
          <w:p w14:paraId="594B435F" w14:textId="77777777" w:rsidR="00122B68" w:rsidRPr="004A5AA9" w:rsidRDefault="00122B68" w:rsidP="00122B68">
            <w:pPr>
              <w:autoSpaceDE w:val="0"/>
              <w:autoSpaceDN w:val="0"/>
              <w:adjustRightInd w:val="0"/>
              <w:rPr>
                <w:sz w:val="20"/>
              </w:rPr>
            </w:pPr>
            <w:r>
              <w:rPr>
                <w:sz w:val="20"/>
              </w:rPr>
              <w:t>Conceptualize conflicting priorities and ambiguities that require professional value based judgments in macro social work practice.</w:t>
            </w:r>
          </w:p>
        </w:tc>
        <w:tc>
          <w:tcPr>
            <w:tcW w:w="5760" w:type="dxa"/>
            <w:tcMar>
              <w:top w:w="0" w:type="dxa"/>
              <w:left w:w="108" w:type="dxa"/>
              <w:bottom w:w="0" w:type="dxa"/>
              <w:right w:w="108" w:type="dxa"/>
            </w:tcMar>
          </w:tcPr>
          <w:p w14:paraId="37648BC6"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2752F2DD" w14:textId="77777777" w:rsidR="00122B68" w:rsidRPr="004A5AA9" w:rsidRDefault="00122B68" w:rsidP="00122B68">
            <w:pPr>
              <w:spacing w:before="60"/>
              <w:rPr>
                <w:sz w:val="20"/>
              </w:rPr>
            </w:pPr>
          </w:p>
        </w:tc>
        <w:tc>
          <w:tcPr>
            <w:tcW w:w="1440" w:type="dxa"/>
          </w:tcPr>
          <w:p w14:paraId="343BCA26"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74C6E0AE" w14:textId="77777777" w:rsidR="00122B68" w:rsidRPr="004A5AA9" w:rsidRDefault="00122B68" w:rsidP="00122B68">
            <w:pPr>
              <w:spacing w:before="60"/>
              <w:rPr>
                <w:sz w:val="20"/>
              </w:rPr>
            </w:pPr>
          </w:p>
        </w:tc>
      </w:tr>
      <w:tr w:rsidR="00122B68" w:rsidRPr="004A5AA9" w14:paraId="1FEBBDE5" w14:textId="77777777">
        <w:trPr>
          <w:trHeight w:val="680"/>
        </w:trPr>
        <w:tc>
          <w:tcPr>
            <w:tcW w:w="3802" w:type="dxa"/>
            <w:tcMar>
              <w:top w:w="0" w:type="dxa"/>
              <w:left w:w="108" w:type="dxa"/>
              <w:bottom w:w="0" w:type="dxa"/>
              <w:right w:w="108" w:type="dxa"/>
            </w:tcMar>
          </w:tcPr>
          <w:p w14:paraId="64FD656A" w14:textId="77777777" w:rsidR="00122B68" w:rsidRPr="004A5AA9" w:rsidRDefault="00122B68" w:rsidP="00122B68">
            <w:pPr>
              <w:rPr>
                <w:sz w:val="20"/>
              </w:rPr>
            </w:pPr>
            <w:r>
              <w:rPr>
                <w:color w:val="000000"/>
                <w:sz w:val="20"/>
              </w:rPr>
              <w:t>A</w:t>
            </w:r>
            <w:r w:rsidRPr="004A5AA9">
              <w:rPr>
                <w:color w:val="000000"/>
                <w:sz w:val="20"/>
              </w:rPr>
              <w:t xml:space="preserve">pply </w:t>
            </w:r>
            <w:r>
              <w:rPr>
                <w:color w:val="000000"/>
                <w:sz w:val="20"/>
              </w:rPr>
              <w:t xml:space="preserve">relevant Codes of Ethics and </w:t>
            </w:r>
            <w:r w:rsidRPr="004A5AA9">
              <w:rPr>
                <w:color w:val="000000"/>
                <w:sz w:val="20"/>
              </w:rPr>
              <w:t xml:space="preserve">strategies of ethical </w:t>
            </w:r>
            <w:r>
              <w:rPr>
                <w:color w:val="000000"/>
                <w:sz w:val="20"/>
              </w:rPr>
              <w:t xml:space="preserve">and legal </w:t>
            </w:r>
            <w:r w:rsidRPr="004A5AA9">
              <w:rPr>
                <w:color w:val="000000"/>
                <w:sz w:val="20"/>
              </w:rPr>
              <w:t>reasoning to arrive at principled decisions</w:t>
            </w:r>
            <w:r>
              <w:rPr>
                <w:color w:val="000000"/>
                <w:sz w:val="20"/>
              </w:rPr>
              <w:t xml:space="preserve"> to promote human rights and social justice</w:t>
            </w:r>
          </w:p>
        </w:tc>
        <w:tc>
          <w:tcPr>
            <w:tcW w:w="5760" w:type="dxa"/>
            <w:tcMar>
              <w:top w:w="0" w:type="dxa"/>
              <w:left w:w="108" w:type="dxa"/>
              <w:bottom w:w="0" w:type="dxa"/>
              <w:right w:w="108" w:type="dxa"/>
            </w:tcMar>
            <w:vAlign w:val="center"/>
          </w:tcPr>
          <w:p w14:paraId="6828749D"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730E9475" w14:textId="77777777" w:rsidR="00122B68" w:rsidRPr="004A5AA9" w:rsidRDefault="00122B68" w:rsidP="00122B68">
            <w:pPr>
              <w:spacing w:before="60"/>
              <w:rPr>
                <w:sz w:val="20"/>
              </w:rPr>
            </w:pPr>
          </w:p>
        </w:tc>
        <w:tc>
          <w:tcPr>
            <w:tcW w:w="1440" w:type="dxa"/>
          </w:tcPr>
          <w:p w14:paraId="11623C26"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00AA4A29" w14:textId="77777777" w:rsidR="00122B68" w:rsidRPr="004A5AA9" w:rsidRDefault="00122B68" w:rsidP="00122B68">
            <w:pPr>
              <w:spacing w:before="60"/>
              <w:rPr>
                <w:sz w:val="20"/>
              </w:rPr>
            </w:pPr>
          </w:p>
        </w:tc>
      </w:tr>
      <w:tr w:rsidR="00122B68" w:rsidRPr="004A5AA9" w14:paraId="6ADF65FC" w14:textId="77777777">
        <w:trPr>
          <w:trHeight w:val="680"/>
        </w:trPr>
        <w:tc>
          <w:tcPr>
            <w:tcW w:w="3802" w:type="dxa"/>
            <w:tcMar>
              <w:top w:w="0" w:type="dxa"/>
              <w:left w:w="108" w:type="dxa"/>
              <w:bottom w:w="0" w:type="dxa"/>
              <w:right w:w="108" w:type="dxa"/>
            </w:tcMar>
          </w:tcPr>
          <w:p w14:paraId="31E0BA1C" w14:textId="77777777" w:rsidR="00122B68" w:rsidRPr="004A5AA9" w:rsidRDefault="00122B68" w:rsidP="00122B68">
            <w:pPr>
              <w:autoSpaceDE w:val="0"/>
              <w:autoSpaceDN w:val="0"/>
              <w:adjustRightInd w:val="0"/>
              <w:rPr>
                <w:sz w:val="20"/>
              </w:rPr>
            </w:pPr>
            <w:r>
              <w:rPr>
                <w:sz w:val="20"/>
              </w:rPr>
              <w:t>Advance effective and efficient social service delivery and access to resources in organizations and communities.</w:t>
            </w:r>
          </w:p>
        </w:tc>
        <w:tc>
          <w:tcPr>
            <w:tcW w:w="5760" w:type="dxa"/>
            <w:tcMar>
              <w:top w:w="0" w:type="dxa"/>
              <w:left w:w="108" w:type="dxa"/>
              <w:bottom w:w="0" w:type="dxa"/>
              <w:right w:w="108" w:type="dxa"/>
            </w:tcMar>
            <w:vAlign w:val="center"/>
          </w:tcPr>
          <w:p w14:paraId="155080D4" w14:textId="77777777" w:rsidR="00122B68" w:rsidRPr="004A5AA9" w:rsidRDefault="00122B68" w:rsidP="00122B68">
            <w:pPr>
              <w:jc w:val="right"/>
              <w:rPr>
                <w:b/>
                <w:sz w:val="20"/>
              </w:rPr>
            </w:pPr>
          </w:p>
        </w:tc>
        <w:tc>
          <w:tcPr>
            <w:tcW w:w="1440" w:type="dxa"/>
            <w:tcMar>
              <w:top w:w="0" w:type="dxa"/>
              <w:left w:w="108" w:type="dxa"/>
              <w:bottom w:w="0" w:type="dxa"/>
              <w:right w:w="108" w:type="dxa"/>
            </w:tcMar>
          </w:tcPr>
          <w:p w14:paraId="4C6B0D22" w14:textId="77777777" w:rsidR="00122B68" w:rsidRPr="004A5AA9" w:rsidRDefault="00122B68" w:rsidP="00122B68">
            <w:pPr>
              <w:rPr>
                <w:sz w:val="20"/>
              </w:rPr>
            </w:pPr>
          </w:p>
        </w:tc>
        <w:tc>
          <w:tcPr>
            <w:tcW w:w="1440" w:type="dxa"/>
          </w:tcPr>
          <w:p w14:paraId="41E3B7D1" w14:textId="77777777" w:rsidR="00122B68" w:rsidRPr="004A5AA9" w:rsidRDefault="00122B68" w:rsidP="00122B68">
            <w:pPr>
              <w:spacing w:before="60"/>
              <w:rPr>
                <w:sz w:val="20"/>
              </w:rPr>
            </w:pPr>
          </w:p>
        </w:tc>
        <w:tc>
          <w:tcPr>
            <w:tcW w:w="1440" w:type="dxa"/>
            <w:tcMar>
              <w:top w:w="0" w:type="dxa"/>
              <w:left w:w="108" w:type="dxa"/>
              <w:bottom w:w="0" w:type="dxa"/>
              <w:right w:w="108" w:type="dxa"/>
            </w:tcMar>
          </w:tcPr>
          <w:p w14:paraId="580FA2A5" w14:textId="77777777" w:rsidR="00122B68" w:rsidRPr="004A5AA9" w:rsidRDefault="00122B68" w:rsidP="00122B68">
            <w:pPr>
              <w:spacing w:before="60"/>
              <w:rPr>
                <w:sz w:val="20"/>
              </w:rPr>
            </w:pPr>
          </w:p>
        </w:tc>
      </w:tr>
    </w:tbl>
    <w:p w14:paraId="175870C8" w14:textId="77777777" w:rsidR="00122B68" w:rsidRDefault="00122B68" w:rsidP="00122B68">
      <w:pPr>
        <w:spacing w:before="60"/>
        <w:rPr>
          <w:b/>
          <w:bCs/>
          <w:szCs w:val="24"/>
        </w:rPr>
      </w:pPr>
    </w:p>
    <w:p w14:paraId="36EB626D" w14:textId="77777777" w:rsidR="00122B68" w:rsidRDefault="00122B68" w:rsidP="00122B68">
      <w:pPr>
        <w:spacing w:before="60"/>
        <w:rPr>
          <w:b/>
          <w:bCs/>
          <w:szCs w:val="24"/>
        </w:rPr>
      </w:pPr>
    </w:p>
    <w:p w14:paraId="7F2BCB28" w14:textId="77777777" w:rsidR="00122B68" w:rsidRDefault="00122B68" w:rsidP="00122B68">
      <w:pPr>
        <w:spacing w:before="60"/>
        <w:rPr>
          <w:b/>
          <w:bCs/>
          <w:szCs w:val="24"/>
        </w:rPr>
      </w:pPr>
    </w:p>
    <w:p w14:paraId="4E1DBC62" w14:textId="77777777" w:rsidR="00122B68" w:rsidRDefault="00122B68" w:rsidP="00122B68">
      <w:pPr>
        <w:spacing w:before="60"/>
        <w:rPr>
          <w:b/>
          <w:bCs/>
          <w:szCs w:val="24"/>
        </w:rPr>
      </w:pPr>
    </w:p>
    <w:p w14:paraId="65D0E95F" w14:textId="77777777" w:rsidR="00122B68" w:rsidRDefault="00122B68" w:rsidP="00122B68">
      <w:pPr>
        <w:spacing w:before="60"/>
        <w:rPr>
          <w:b/>
          <w:bCs/>
          <w:szCs w:val="24"/>
        </w:rPr>
      </w:pPr>
    </w:p>
    <w:p w14:paraId="1A95BF53" w14:textId="77777777" w:rsidR="00122B68" w:rsidRDefault="00122B68" w:rsidP="00122B68">
      <w:pPr>
        <w:rPr>
          <w:b/>
          <w:bCs/>
          <w:szCs w:val="24"/>
        </w:rPr>
      </w:pPr>
      <w:r>
        <w:rPr>
          <w:b/>
          <w:bCs/>
          <w:szCs w:val="24"/>
        </w:rPr>
        <w:br w:type="page"/>
      </w:r>
    </w:p>
    <w:p w14:paraId="7DD99682" w14:textId="77777777" w:rsidR="00122B68" w:rsidRPr="00D90635" w:rsidRDefault="00122B68" w:rsidP="00122B68">
      <w:pPr>
        <w:spacing w:before="60"/>
        <w:rPr>
          <w:szCs w:val="24"/>
        </w:rPr>
      </w:pPr>
      <w:r w:rsidRPr="00D90635">
        <w:rPr>
          <w:b/>
          <w:bCs/>
          <w:szCs w:val="24"/>
        </w:rPr>
        <w:lastRenderedPageBreak/>
        <w:t>3.  Apply critical thinking to inform and communicate professional judgments.</w:t>
      </w:r>
    </w:p>
    <w:p w14:paraId="1F7004BF"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macro practitioners understand and differentiate the strengths and limitations of multiple practice theories and methods. They are able to use logical, scientific and reasoned frameworks for analysis and synthesis toward intervention. They deconstruct theories and methods to evaluate how they relate to clients and client systems within their environmental context. They regularly question and reflect on their own assumptions and consider how these might affect practice. They are able to respond flexibly to environmental demands.</w:t>
      </w:r>
    </w:p>
    <w:p w14:paraId="2772CF42" w14:textId="77777777" w:rsidR="00122B68" w:rsidRPr="005963ED"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EE4EAF7" w14:textId="77777777">
        <w:trPr>
          <w:trHeight w:val="432"/>
        </w:trPr>
        <w:tc>
          <w:tcPr>
            <w:tcW w:w="3802" w:type="dxa"/>
            <w:vMerge w:val="restart"/>
            <w:tcMar>
              <w:top w:w="0" w:type="dxa"/>
              <w:left w:w="108" w:type="dxa"/>
              <w:bottom w:w="0" w:type="dxa"/>
              <w:right w:w="108" w:type="dxa"/>
            </w:tcMar>
          </w:tcPr>
          <w:p w14:paraId="7A85CF78" w14:textId="77777777" w:rsidR="00122B68" w:rsidRPr="00842C64" w:rsidRDefault="00122B68" w:rsidP="00122B68">
            <w:pPr>
              <w:jc w:val="center"/>
              <w:rPr>
                <w:b/>
              </w:rPr>
            </w:pPr>
            <w:r w:rsidRPr="00842C64">
              <w:rPr>
                <w:b/>
                <w:bCs/>
              </w:rPr>
              <w:t>Practice Behavior</w:t>
            </w:r>
          </w:p>
        </w:tc>
        <w:tc>
          <w:tcPr>
            <w:tcW w:w="5760" w:type="dxa"/>
            <w:vMerge w:val="restart"/>
            <w:tcMar>
              <w:top w:w="0" w:type="dxa"/>
              <w:left w:w="108" w:type="dxa"/>
              <w:bottom w:w="0" w:type="dxa"/>
              <w:right w:w="108" w:type="dxa"/>
            </w:tcMar>
          </w:tcPr>
          <w:p w14:paraId="7A752D25" w14:textId="77777777" w:rsidR="00122B68" w:rsidRPr="00842C64" w:rsidRDefault="00122B68" w:rsidP="00122B68">
            <w:pPr>
              <w:jc w:val="center"/>
              <w:rPr>
                <w:b/>
              </w:rPr>
            </w:pPr>
            <w:r w:rsidRPr="00842C64">
              <w:rPr>
                <w:b/>
                <w:bCs/>
              </w:rPr>
              <w:t>Agency Task/Activity</w:t>
            </w:r>
          </w:p>
        </w:tc>
        <w:tc>
          <w:tcPr>
            <w:tcW w:w="1440" w:type="dxa"/>
            <w:vMerge w:val="restart"/>
            <w:tcMar>
              <w:top w:w="0" w:type="dxa"/>
              <w:left w:w="108" w:type="dxa"/>
              <w:bottom w:w="0" w:type="dxa"/>
              <w:right w:w="108" w:type="dxa"/>
            </w:tcMar>
          </w:tcPr>
          <w:p w14:paraId="7C51DCB3" w14:textId="77777777" w:rsidR="00122B68" w:rsidRPr="00842C64" w:rsidRDefault="00122B68" w:rsidP="00122B68">
            <w:pPr>
              <w:jc w:val="center"/>
              <w:rPr>
                <w:b/>
              </w:rPr>
            </w:pPr>
            <w:r w:rsidRPr="00842C64">
              <w:rPr>
                <w:b/>
                <w:bCs/>
              </w:rPr>
              <w:t>Evidence</w:t>
            </w:r>
          </w:p>
        </w:tc>
        <w:tc>
          <w:tcPr>
            <w:tcW w:w="2880" w:type="dxa"/>
            <w:gridSpan w:val="2"/>
          </w:tcPr>
          <w:p w14:paraId="6B8CAD65" w14:textId="77777777" w:rsidR="00122B68" w:rsidRPr="00842C64" w:rsidRDefault="00122B68" w:rsidP="00122B68">
            <w:pPr>
              <w:jc w:val="center"/>
              <w:rPr>
                <w:b/>
              </w:rPr>
            </w:pPr>
            <w:r w:rsidRPr="00842C64">
              <w:rPr>
                <w:b/>
              </w:rPr>
              <w:t>Evaluation</w:t>
            </w:r>
          </w:p>
        </w:tc>
      </w:tr>
      <w:tr w:rsidR="00122B68" w14:paraId="26E751AF" w14:textId="77777777">
        <w:trPr>
          <w:trHeight w:val="276"/>
        </w:trPr>
        <w:tc>
          <w:tcPr>
            <w:tcW w:w="3802" w:type="dxa"/>
            <w:vMerge/>
            <w:tcMar>
              <w:top w:w="0" w:type="dxa"/>
              <w:left w:w="108" w:type="dxa"/>
              <w:bottom w:w="0" w:type="dxa"/>
              <w:right w:w="108" w:type="dxa"/>
            </w:tcMar>
          </w:tcPr>
          <w:p w14:paraId="7F16AF2A" w14:textId="77777777" w:rsidR="00122B68" w:rsidRPr="00842C64" w:rsidRDefault="00122B68" w:rsidP="00122B68">
            <w:pPr>
              <w:jc w:val="center"/>
              <w:rPr>
                <w:b/>
                <w:bCs/>
              </w:rPr>
            </w:pPr>
          </w:p>
        </w:tc>
        <w:tc>
          <w:tcPr>
            <w:tcW w:w="5760" w:type="dxa"/>
            <w:vMerge/>
            <w:tcMar>
              <w:top w:w="0" w:type="dxa"/>
              <w:left w:w="108" w:type="dxa"/>
              <w:bottom w:w="0" w:type="dxa"/>
              <w:right w:w="108" w:type="dxa"/>
            </w:tcMar>
          </w:tcPr>
          <w:p w14:paraId="244AC942" w14:textId="77777777" w:rsidR="00122B68" w:rsidRPr="00842C64" w:rsidRDefault="00122B68" w:rsidP="00122B68">
            <w:pPr>
              <w:jc w:val="center"/>
              <w:rPr>
                <w:b/>
                <w:bCs/>
              </w:rPr>
            </w:pPr>
          </w:p>
        </w:tc>
        <w:tc>
          <w:tcPr>
            <w:tcW w:w="1440" w:type="dxa"/>
            <w:vMerge/>
            <w:tcMar>
              <w:top w:w="0" w:type="dxa"/>
              <w:left w:w="108" w:type="dxa"/>
              <w:bottom w:w="0" w:type="dxa"/>
              <w:right w:w="108" w:type="dxa"/>
            </w:tcMar>
          </w:tcPr>
          <w:p w14:paraId="6417AB23" w14:textId="77777777" w:rsidR="00122B68" w:rsidRPr="00842C64" w:rsidRDefault="00122B68" w:rsidP="00122B68">
            <w:pPr>
              <w:jc w:val="center"/>
              <w:rPr>
                <w:b/>
                <w:bCs/>
              </w:rPr>
            </w:pPr>
          </w:p>
        </w:tc>
        <w:tc>
          <w:tcPr>
            <w:tcW w:w="1440" w:type="dxa"/>
          </w:tcPr>
          <w:p w14:paraId="7B0D4676" w14:textId="77777777" w:rsidR="00122B68" w:rsidRPr="00842C64" w:rsidRDefault="00122B68" w:rsidP="00122B68">
            <w:pPr>
              <w:jc w:val="center"/>
              <w:rPr>
                <w:b/>
                <w:bCs/>
              </w:rPr>
            </w:pPr>
            <w:r w:rsidRPr="00842C64">
              <w:rPr>
                <w:b/>
                <w:bCs/>
              </w:rPr>
              <w:t>Midterm</w:t>
            </w:r>
          </w:p>
        </w:tc>
        <w:tc>
          <w:tcPr>
            <w:tcW w:w="1440" w:type="dxa"/>
            <w:tcMar>
              <w:top w:w="0" w:type="dxa"/>
              <w:left w:w="108" w:type="dxa"/>
              <w:bottom w:w="0" w:type="dxa"/>
              <w:right w:w="108" w:type="dxa"/>
            </w:tcMar>
          </w:tcPr>
          <w:p w14:paraId="47551A86" w14:textId="77777777" w:rsidR="00122B68" w:rsidRPr="00842C64" w:rsidRDefault="00122B68" w:rsidP="00122B68">
            <w:pPr>
              <w:jc w:val="center"/>
              <w:rPr>
                <w:b/>
                <w:bCs/>
              </w:rPr>
            </w:pPr>
            <w:r w:rsidRPr="00842C64">
              <w:rPr>
                <w:b/>
                <w:bCs/>
              </w:rPr>
              <w:t>Final</w:t>
            </w:r>
          </w:p>
        </w:tc>
      </w:tr>
      <w:tr w:rsidR="00122B68" w14:paraId="65E3E6A6" w14:textId="77777777">
        <w:trPr>
          <w:trHeight w:val="680"/>
        </w:trPr>
        <w:tc>
          <w:tcPr>
            <w:tcW w:w="3802" w:type="dxa"/>
            <w:tcMar>
              <w:top w:w="0" w:type="dxa"/>
              <w:left w:w="108" w:type="dxa"/>
              <w:bottom w:w="0" w:type="dxa"/>
              <w:right w:w="108" w:type="dxa"/>
            </w:tcMar>
          </w:tcPr>
          <w:p w14:paraId="13357999" w14:textId="77777777" w:rsidR="00122B68" w:rsidRPr="004A5AA9" w:rsidRDefault="00122B68" w:rsidP="00122B68">
            <w:pPr>
              <w:autoSpaceDE w:val="0"/>
              <w:autoSpaceDN w:val="0"/>
              <w:adjustRightInd w:val="0"/>
              <w:rPr>
                <w:sz w:val="20"/>
              </w:rPr>
            </w:pPr>
            <w:r>
              <w:rPr>
                <w:color w:val="000000"/>
                <w:sz w:val="20"/>
              </w:rPr>
              <w:t>Understand and differentiate the strengths and limitations of multiple macro practice theories and methods.</w:t>
            </w:r>
          </w:p>
        </w:tc>
        <w:tc>
          <w:tcPr>
            <w:tcW w:w="5760" w:type="dxa"/>
            <w:tcMar>
              <w:top w:w="0" w:type="dxa"/>
              <w:left w:w="108" w:type="dxa"/>
              <w:bottom w:w="0" w:type="dxa"/>
              <w:right w:w="108" w:type="dxa"/>
            </w:tcMar>
          </w:tcPr>
          <w:p w14:paraId="05869FF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8B2FE0E" w14:textId="77777777" w:rsidR="00122B68" w:rsidRPr="004E515B" w:rsidRDefault="00122B68" w:rsidP="00122B68">
            <w:pPr>
              <w:spacing w:before="60"/>
              <w:rPr>
                <w:sz w:val="20"/>
              </w:rPr>
            </w:pPr>
          </w:p>
        </w:tc>
        <w:tc>
          <w:tcPr>
            <w:tcW w:w="1440" w:type="dxa"/>
          </w:tcPr>
          <w:p w14:paraId="25C90B3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CC03CA9" w14:textId="77777777" w:rsidR="00122B68" w:rsidRPr="004E515B" w:rsidRDefault="00122B68" w:rsidP="00122B68">
            <w:pPr>
              <w:spacing w:before="60"/>
              <w:rPr>
                <w:sz w:val="20"/>
              </w:rPr>
            </w:pPr>
          </w:p>
        </w:tc>
      </w:tr>
      <w:tr w:rsidR="00122B68" w14:paraId="5B3E92C4" w14:textId="77777777">
        <w:trPr>
          <w:trHeight w:val="680"/>
        </w:trPr>
        <w:tc>
          <w:tcPr>
            <w:tcW w:w="3802" w:type="dxa"/>
            <w:tcMar>
              <w:top w:w="0" w:type="dxa"/>
              <w:left w:w="108" w:type="dxa"/>
              <w:bottom w:w="0" w:type="dxa"/>
              <w:right w:w="108" w:type="dxa"/>
            </w:tcMar>
          </w:tcPr>
          <w:p w14:paraId="7314648A" w14:textId="77777777" w:rsidR="00122B68" w:rsidRPr="004A5AA9" w:rsidRDefault="00122B68" w:rsidP="00122B68">
            <w:pPr>
              <w:autoSpaceDE w:val="0"/>
              <w:autoSpaceDN w:val="0"/>
              <w:adjustRightInd w:val="0"/>
              <w:rPr>
                <w:sz w:val="20"/>
              </w:rPr>
            </w:pPr>
            <w:r>
              <w:rPr>
                <w:sz w:val="20"/>
              </w:rPr>
              <w:t>Conceptualize political and systemic issues within the field agency and environment; demonstrate the ability to see the “big picture.”</w:t>
            </w:r>
          </w:p>
        </w:tc>
        <w:tc>
          <w:tcPr>
            <w:tcW w:w="5760" w:type="dxa"/>
            <w:tcMar>
              <w:top w:w="0" w:type="dxa"/>
              <w:left w:w="108" w:type="dxa"/>
              <w:bottom w:w="0" w:type="dxa"/>
              <w:right w:w="108" w:type="dxa"/>
            </w:tcMar>
          </w:tcPr>
          <w:p w14:paraId="7061F41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8DE478F" w14:textId="77777777" w:rsidR="00122B68" w:rsidRPr="004E515B" w:rsidRDefault="00122B68" w:rsidP="00122B68">
            <w:pPr>
              <w:spacing w:before="60"/>
              <w:rPr>
                <w:sz w:val="20"/>
              </w:rPr>
            </w:pPr>
          </w:p>
        </w:tc>
        <w:tc>
          <w:tcPr>
            <w:tcW w:w="1440" w:type="dxa"/>
          </w:tcPr>
          <w:p w14:paraId="026C291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A723A98" w14:textId="77777777" w:rsidR="00122B68" w:rsidRPr="004E515B" w:rsidRDefault="00122B68" w:rsidP="00122B68">
            <w:pPr>
              <w:spacing w:before="60"/>
              <w:rPr>
                <w:sz w:val="20"/>
              </w:rPr>
            </w:pPr>
          </w:p>
        </w:tc>
      </w:tr>
      <w:tr w:rsidR="00122B68" w14:paraId="53D571A6" w14:textId="77777777">
        <w:trPr>
          <w:trHeight w:val="680"/>
        </w:trPr>
        <w:tc>
          <w:tcPr>
            <w:tcW w:w="3802" w:type="dxa"/>
            <w:tcMar>
              <w:top w:w="0" w:type="dxa"/>
              <w:left w:w="108" w:type="dxa"/>
              <w:bottom w:w="0" w:type="dxa"/>
              <w:right w:w="108" w:type="dxa"/>
            </w:tcMar>
          </w:tcPr>
          <w:p w14:paraId="0A9146DC" w14:textId="77777777" w:rsidR="00122B68" w:rsidRPr="004A5AA9" w:rsidRDefault="00122B68" w:rsidP="00122B68">
            <w:pPr>
              <w:autoSpaceDE w:val="0"/>
              <w:autoSpaceDN w:val="0"/>
              <w:adjustRightInd w:val="0"/>
              <w:rPr>
                <w:sz w:val="20"/>
              </w:rPr>
            </w:pPr>
            <w:r>
              <w:rPr>
                <w:sz w:val="20"/>
              </w:rPr>
              <w:t>D</w:t>
            </w:r>
            <w:r w:rsidRPr="004A5AA9">
              <w:rPr>
                <w:sz w:val="20"/>
              </w:rPr>
              <w:t xml:space="preserve">emonstrate </w:t>
            </w:r>
            <w:r>
              <w:rPr>
                <w:sz w:val="20"/>
              </w:rPr>
              <w:t xml:space="preserve">self-directed, </w:t>
            </w:r>
            <w:r w:rsidRPr="004A5AA9">
              <w:rPr>
                <w:sz w:val="20"/>
              </w:rPr>
              <w:t>effective</w:t>
            </w:r>
            <w:r>
              <w:rPr>
                <w:sz w:val="20"/>
              </w:rPr>
              <w:t xml:space="preserve"> and tone-appropriate</w:t>
            </w:r>
            <w:r w:rsidRPr="004A5AA9">
              <w:rPr>
                <w:sz w:val="20"/>
              </w:rPr>
              <w:t xml:space="preserve"> oral and written communication in </w:t>
            </w:r>
            <w:r>
              <w:rPr>
                <w:sz w:val="20"/>
              </w:rPr>
              <w:t>macro social work practice.</w:t>
            </w:r>
          </w:p>
        </w:tc>
        <w:tc>
          <w:tcPr>
            <w:tcW w:w="5760" w:type="dxa"/>
            <w:tcMar>
              <w:top w:w="0" w:type="dxa"/>
              <w:left w:w="108" w:type="dxa"/>
              <w:bottom w:w="0" w:type="dxa"/>
              <w:right w:w="108" w:type="dxa"/>
            </w:tcMar>
          </w:tcPr>
          <w:p w14:paraId="02580C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D386C0" w14:textId="77777777" w:rsidR="00122B68" w:rsidRPr="004E515B" w:rsidRDefault="00122B68" w:rsidP="00122B68">
            <w:pPr>
              <w:spacing w:before="60"/>
              <w:rPr>
                <w:sz w:val="20"/>
              </w:rPr>
            </w:pPr>
          </w:p>
        </w:tc>
        <w:tc>
          <w:tcPr>
            <w:tcW w:w="1440" w:type="dxa"/>
          </w:tcPr>
          <w:p w14:paraId="7BE52B6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1BFBD7F" w14:textId="77777777" w:rsidR="00122B68" w:rsidRPr="004E515B" w:rsidRDefault="00122B68" w:rsidP="00122B68">
            <w:pPr>
              <w:spacing w:before="60"/>
              <w:rPr>
                <w:sz w:val="20"/>
              </w:rPr>
            </w:pPr>
          </w:p>
        </w:tc>
      </w:tr>
      <w:tr w:rsidR="00122B68" w14:paraId="0CA569E8" w14:textId="77777777">
        <w:trPr>
          <w:trHeight w:val="680"/>
        </w:trPr>
        <w:tc>
          <w:tcPr>
            <w:tcW w:w="3802" w:type="dxa"/>
            <w:tcMar>
              <w:top w:w="0" w:type="dxa"/>
              <w:left w:w="108" w:type="dxa"/>
              <w:bottom w:w="0" w:type="dxa"/>
              <w:right w:w="108" w:type="dxa"/>
            </w:tcMar>
          </w:tcPr>
          <w:p w14:paraId="3E75D634" w14:textId="77777777" w:rsidR="00122B68" w:rsidRPr="004F62D8" w:rsidRDefault="00122B68" w:rsidP="00122B68">
            <w:pPr>
              <w:rPr>
                <w:sz w:val="20"/>
              </w:rPr>
            </w:pPr>
            <w:r>
              <w:rPr>
                <w:sz w:val="20"/>
              </w:rPr>
              <w:t xml:space="preserve">Inform and engage diverse constituents in critical community and organizational analysis and </w:t>
            </w:r>
            <w:proofErr w:type="gramStart"/>
            <w:r>
              <w:rPr>
                <w:sz w:val="20"/>
              </w:rPr>
              <w:t>problem-solving</w:t>
            </w:r>
            <w:proofErr w:type="gramEnd"/>
            <w:r>
              <w:rPr>
                <w:sz w:val="20"/>
              </w:rPr>
              <w:t>.</w:t>
            </w:r>
          </w:p>
        </w:tc>
        <w:tc>
          <w:tcPr>
            <w:tcW w:w="5760" w:type="dxa"/>
            <w:tcMar>
              <w:top w:w="0" w:type="dxa"/>
              <w:left w:w="108" w:type="dxa"/>
              <w:bottom w:w="0" w:type="dxa"/>
              <w:right w:w="108" w:type="dxa"/>
            </w:tcMar>
            <w:vAlign w:val="center"/>
          </w:tcPr>
          <w:p w14:paraId="49A76E1E" w14:textId="77777777" w:rsidR="00122B68" w:rsidRPr="00442D16" w:rsidRDefault="00122B68" w:rsidP="00122B68">
            <w:pPr>
              <w:jc w:val="right"/>
              <w:rPr>
                <w:b/>
              </w:rPr>
            </w:pPr>
          </w:p>
        </w:tc>
        <w:tc>
          <w:tcPr>
            <w:tcW w:w="1440" w:type="dxa"/>
            <w:tcMar>
              <w:top w:w="0" w:type="dxa"/>
              <w:left w:w="108" w:type="dxa"/>
              <w:bottom w:w="0" w:type="dxa"/>
              <w:right w:w="108" w:type="dxa"/>
            </w:tcMar>
          </w:tcPr>
          <w:p w14:paraId="37385DF3" w14:textId="77777777" w:rsidR="00122B68" w:rsidRPr="004E515B" w:rsidRDefault="00122B68" w:rsidP="00122B68">
            <w:pPr>
              <w:rPr>
                <w:sz w:val="20"/>
              </w:rPr>
            </w:pPr>
          </w:p>
        </w:tc>
        <w:tc>
          <w:tcPr>
            <w:tcW w:w="1440" w:type="dxa"/>
          </w:tcPr>
          <w:p w14:paraId="0879001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04E013" w14:textId="77777777" w:rsidR="00122B68" w:rsidRDefault="00122B68" w:rsidP="00122B68">
            <w:pPr>
              <w:spacing w:before="60"/>
              <w:rPr>
                <w:sz w:val="20"/>
              </w:rPr>
            </w:pPr>
          </w:p>
          <w:p w14:paraId="47150674" w14:textId="77777777" w:rsidR="00122B68" w:rsidRPr="004E515B" w:rsidRDefault="00122B68" w:rsidP="00122B68">
            <w:pPr>
              <w:spacing w:before="60"/>
              <w:rPr>
                <w:sz w:val="20"/>
              </w:rPr>
            </w:pPr>
          </w:p>
        </w:tc>
      </w:tr>
      <w:tr w:rsidR="00122B68" w14:paraId="54B1DB5D" w14:textId="77777777">
        <w:trPr>
          <w:trHeight w:val="680"/>
        </w:trPr>
        <w:tc>
          <w:tcPr>
            <w:tcW w:w="3802" w:type="dxa"/>
            <w:tcMar>
              <w:top w:w="0" w:type="dxa"/>
              <w:left w:w="108" w:type="dxa"/>
              <w:bottom w:w="0" w:type="dxa"/>
              <w:right w:w="108" w:type="dxa"/>
            </w:tcMar>
          </w:tcPr>
          <w:p w14:paraId="40DCB3FC" w14:textId="77777777" w:rsidR="00122B68" w:rsidRDefault="00122B68" w:rsidP="00122B68">
            <w:pPr>
              <w:rPr>
                <w:sz w:val="20"/>
              </w:rPr>
            </w:pPr>
            <w:r>
              <w:rPr>
                <w:sz w:val="20"/>
              </w:rPr>
              <w:t xml:space="preserve">Demonstrate task-oriented leadership. </w:t>
            </w:r>
          </w:p>
        </w:tc>
        <w:tc>
          <w:tcPr>
            <w:tcW w:w="5760" w:type="dxa"/>
            <w:tcMar>
              <w:top w:w="0" w:type="dxa"/>
              <w:left w:w="108" w:type="dxa"/>
              <w:bottom w:w="0" w:type="dxa"/>
              <w:right w:w="108" w:type="dxa"/>
            </w:tcMar>
            <w:vAlign w:val="center"/>
          </w:tcPr>
          <w:p w14:paraId="6DF1A80E" w14:textId="77777777" w:rsidR="00122B68" w:rsidRPr="00442D16" w:rsidRDefault="00122B68" w:rsidP="00122B68">
            <w:pPr>
              <w:jc w:val="right"/>
              <w:rPr>
                <w:b/>
              </w:rPr>
            </w:pPr>
          </w:p>
        </w:tc>
        <w:tc>
          <w:tcPr>
            <w:tcW w:w="1440" w:type="dxa"/>
            <w:tcMar>
              <w:top w:w="0" w:type="dxa"/>
              <w:left w:w="108" w:type="dxa"/>
              <w:bottom w:w="0" w:type="dxa"/>
              <w:right w:w="108" w:type="dxa"/>
            </w:tcMar>
          </w:tcPr>
          <w:p w14:paraId="6AC9154C" w14:textId="77777777" w:rsidR="00122B68" w:rsidRPr="004E515B" w:rsidRDefault="00122B68" w:rsidP="00122B68">
            <w:pPr>
              <w:rPr>
                <w:sz w:val="20"/>
              </w:rPr>
            </w:pPr>
          </w:p>
        </w:tc>
        <w:tc>
          <w:tcPr>
            <w:tcW w:w="1440" w:type="dxa"/>
          </w:tcPr>
          <w:p w14:paraId="3F42FA5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78A036B" w14:textId="77777777" w:rsidR="00122B68" w:rsidRDefault="00122B68" w:rsidP="00122B68">
            <w:pPr>
              <w:spacing w:before="60"/>
              <w:rPr>
                <w:sz w:val="20"/>
              </w:rPr>
            </w:pPr>
          </w:p>
        </w:tc>
      </w:tr>
      <w:tr w:rsidR="00122B68" w14:paraId="17D24C77" w14:textId="77777777">
        <w:trPr>
          <w:trHeight w:val="680"/>
        </w:trPr>
        <w:tc>
          <w:tcPr>
            <w:tcW w:w="3802" w:type="dxa"/>
            <w:tcMar>
              <w:top w:w="0" w:type="dxa"/>
              <w:left w:w="108" w:type="dxa"/>
              <w:bottom w:w="0" w:type="dxa"/>
              <w:right w:w="108" w:type="dxa"/>
            </w:tcMar>
          </w:tcPr>
          <w:p w14:paraId="4639612A" w14:textId="77777777" w:rsidR="00122B68" w:rsidRDefault="00122B68" w:rsidP="00122B68">
            <w:pPr>
              <w:rPr>
                <w:sz w:val="20"/>
              </w:rPr>
            </w:pPr>
            <w:r>
              <w:rPr>
                <w:sz w:val="20"/>
              </w:rPr>
              <w:t>Use critical thinking skills to plan and implement the student summative project.</w:t>
            </w:r>
          </w:p>
        </w:tc>
        <w:tc>
          <w:tcPr>
            <w:tcW w:w="5760" w:type="dxa"/>
            <w:tcMar>
              <w:top w:w="0" w:type="dxa"/>
              <w:left w:w="108" w:type="dxa"/>
              <w:bottom w:w="0" w:type="dxa"/>
              <w:right w:w="108" w:type="dxa"/>
            </w:tcMar>
            <w:vAlign w:val="center"/>
          </w:tcPr>
          <w:p w14:paraId="2251750E" w14:textId="77777777" w:rsidR="00122B68" w:rsidRPr="00442D16" w:rsidRDefault="00122B68" w:rsidP="00122B68">
            <w:pPr>
              <w:jc w:val="right"/>
              <w:rPr>
                <w:b/>
              </w:rPr>
            </w:pPr>
          </w:p>
        </w:tc>
        <w:tc>
          <w:tcPr>
            <w:tcW w:w="1440" w:type="dxa"/>
            <w:tcMar>
              <w:top w:w="0" w:type="dxa"/>
              <w:left w:w="108" w:type="dxa"/>
              <w:bottom w:w="0" w:type="dxa"/>
              <w:right w:w="108" w:type="dxa"/>
            </w:tcMar>
          </w:tcPr>
          <w:p w14:paraId="2A046A09" w14:textId="77777777" w:rsidR="00122B68" w:rsidRPr="004E515B" w:rsidRDefault="00122B68" w:rsidP="00122B68">
            <w:pPr>
              <w:rPr>
                <w:sz w:val="20"/>
              </w:rPr>
            </w:pPr>
          </w:p>
        </w:tc>
        <w:tc>
          <w:tcPr>
            <w:tcW w:w="1440" w:type="dxa"/>
          </w:tcPr>
          <w:p w14:paraId="0664ADD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F6DF163" w14:textId="77777777" w:rsidR="00122B68" w:rsidRDefault="00122B68" w:rsidP="00122B68">
            <w:pPr>
              <w:spacing w:before="60"/>
              <w:rPr>
                <w:sz w:val="20"/>
              </w:rPr>
            </w:pPr>
          </w:p>
        </w:tc>
      </w:tr>
      <w:tr w:rsidR="00122B68" w14:paraId="1251D90E" w14:textId="77777777">
        <w:trPr>
          <w:trHeight w:val="680"/>
        </w:trPr>
        <w:tc>
          <w:tcPr>
            <w:tcW w:w="3802" w:type="dxa"/>
            <w:tcMar>
              <w:top w:w="0" w:type="dxa"/>
              <w:left w:w="108" w:type="dxa"/>
              <w:bottom w:w="0" w:type="dxa"/>
              <w:right w:w="108" w:type="dxa"/>
            </w:tcMar>
          </w:tcPr>
          <w:p w14:paraId="79CC417A" w14:textId="77777777" w:rsidR="00122B68" w:rsidRDefault="00122B68" w:rsidP="00122B68">
            <w:pPr>
              <w:rPr>
                <w:sz w:val="20"/>
              </w:rPr>
            </w:pPr>
            <w:r>
              <w:rPr>
                <w:sz w:val="20"/>
              </w:rPr>
              <w:t>Respond flexibly to unanticipated needs or demands of agency, clientele or environment.</w:t>
            </w:r>
          </w:p>
        </w:tc>
        <w:tc>
          <w:tcPr>
            <w:tcW w:w="5760" w:type="dxa"/>
            <w:tcMar>
              <w:top w:w="0" w:type="dxa"/>
              <w:left w:w="108" w:type="dxa"/>
              <w:bottom w:w="0" w:type="dxa"/>
              <w:right w:w="108" w:type="dxa"/>
            </w:tcMar>
            <w:vAlign w:val="center"/>
          </w:tcPr>
          <w:p w14:paraId="2BF8D3C4" w14:textId="77777777" w:rsidR="00122B68" w:rsidRPr="00442D16" w:rsidRDefault="00122B68" w:rsidP="00122B68">
            <w:pPr>
              <w:jc w:val="right"/>
              <w:rPr>
                <w:b/>
              </w:rPr>
            </w:pPr>
          </w:p>
        </w:tc>
        <w:tc>
          <w:tcPr>
            <w:tcW w:w="1440" w:type="dxa"/>
            <w:tcMar>
              <w:top w:w="0" w:type="dxa"/>
              <w:left w:w="108" w:type="dxa"/>
              <w:bottom w:w="0" w:type="dxa"/>
              <w:right w:w="108" w:type="dxa"/>
            </w:tcMar>
          </w:tcPr>
          <w:p w14:paraId="03E0D628" w14:textId="77777777" w:rsidR="00122B68" w:rsidRPr="004E515B" w:rsidRDefault="00122B68" w:rsidP="00122B68">
            <w:pPr>
              <w:rPr>
                <w:sz w:val="20"/>
              </w:rPr>
            </w:pPr>
          </w:p>
        </w:tc>
        <w:tc>
          <w:tcPr>
            <w:tcW w:w="1440" w:type="dxa"/>
          </w:tcPr>
          <w:p w14:paraId="638468B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9B2FAF1" w14:textId="77777777" w:rsidR="00122B68" w:rsidRDefault="00122B68" w:rsidP="00122B68">
            <w:pPr>
              <w:spacing w:before="60"/>
              <w:rPr>
                <w:sz w:val="20"/>
              </w:rPr>
            </w:pPr>
          </w:p>
        </w:tc>
      </w:tr>
    </w:tbl>
    <w:p w14:paraId="690097F8" w14:textId="77777777" w:rsidR="00122B68" w:rsidRDefault="00122B68" w:rsidP="00122B68">
      <w:pPr>
        <w:widowControl w:val="0"/>
        <w:tabs>
          <w:tab w:val="center" w:pos="4860"/>
        </w:tabs>
        <w:rPr>
          <w:rFonts w:ascii="Arial" w:hAnsi="Arial"/>
          <w:sz w:val="20"/>
        </w:rPr>
      </w:pPr>
    </w:p>
    <w:p w14:paraId="56D2F389" w14:textId="77777777" w:rsidR="00122B68" w:rsidRDefault="00122B68" w:rsidP="00122B68">
      <w:pPr>
        <w:spacing w:before="60"/>
        <w:rPr>
          <w:b/>
          <w:bCs/>
          <w:szCs w:val="24"/>
        </w:rPr>
      </w:pPr>
    </w:p>
    <w:p w14:paraId="75D5C4EE" w14:textId="77777777" w:rsidR="00122B68" w:rsidRDefault="00122B68" w:rsidP="00122B68">
      <w:pPr>
        <w:spacing w:before="60"/>
        <w:rPr>
          <w:b/>
          <w:bCs/>
          <w:szCs w:val="24"/>
        </w:rPr>
      </w:pPr>
    </w:p>
    <w:p w14:paraId="24F0C976" w14:textId="77777777" w:rsidR="00122B68" w:rsidRDefault="00122B68" w:rsidP="00122B68">
      <w:pPr>
        <w:rPr>
          <w:b/>
          <w:bCs/>
          <w:szCs w:val="24"/>
        </w:rPr>
      </w:pPr>
      <w:r>
        <w:rPr>
          <w:b/>
          <w:bCs/>
          <w:szCs w:val="24"/>
        </w:rPr>
        <w:br w:type="page"/>
      </w:r>
    </w:p>
    <w:p w14:paraId="446D7607" w14:textId="77777777" w:rsidR="00122B68" w:rsidRPr="00D90635" w:rsidRDefault="00122B68" w:rsidP="00122B68">
      <w:pPr>
        <w:spacing w:before="60"/>
        <w:rPr>
          <w:szCs w:val="24"/>
        </w:rPr>
      </w:pPr>
      <w:r w:rsidRPr="00D90635">
        <w:rPr>
          <w:b/>
          <w:bCs/>
          <w:szCs w:val="24"/>
        </w:rPr>
        <w:lastRenderedPageBreak/>
        <w:t>4.  Engage diversity and difference in practice.</w:t>
      </w:r>
    </w:p>
    <w:p w14:paraId="3655D34B" w14:textId="77777777" w:rsidR="00122B68" w:rsidRPr="006A547A" w:rsidRDefault="00122B68" w:rsidP="00122B68">
      <w:pPr>
        <w:autoSpaceDE w:val="0"/>
        <w:autoSpaceDN w:val="0"/>
        <w:adjustRightInd w:val="0"/>
        <w:rPr>
          <w:rFonts w:ascii="Times New Roman" w:hAnsi="Times New Roman"/>
          <w:sz w:val="20"/>
        </w:rPr>
      </w:pPr>
      <w:r w:rsidRPr="006A547A">
        <w:rPr>
          <w:rFonts w:ascii="Times New Roman" w:hAnsi="Times New Roman"/>
          <w:sz w:val="20"/>
        </w:rPr>
        <w:t>Advanced macro practitioners are knowledgeable about many forms of diversity and difference and how these influence programs, policies and social issues. Advanced practitioners are knowledgeable about the ways in which various dimensions of diversity affect advanced macro practice.  Advanced practitioners are cultural beings and understand how macro practice choices can be culture-bound.</w:t>
      </w:r>
    </w:p>
    <w:p w14:paraId="1597BB8A" w14:textId="77777777" w:rsidR="00122B68" w:rsidRPr="00416F52"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64177E50" w14:textId="77777777">
        <w:trPr>
          <w:trHeight w:val="432"/>
        </w:trPr>
        <w:tc>
          <w:tcPr>
            <w:tcW w:w="3802" w:type="dxa"/>
            <w:vMerge w:val="restart"/>
            <w:tcMar>
              <w:top w:w="0" w:type="dxa"/>
              <w:left w:w="108" w:type="dxa"/>
              <w:bottom w:w="0" w:type="dxa"/>
              <w:right w:w="108" w:type="dxa"/>
            </w:tcMar>
          </w:tcPr>
          <w:p w14:paraId="7902680F"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6C5EF9DD"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12A47B37" w14:textId="77777777" w:rsidR="00122B68" w:rsidRDefault="00122B68" w:rsidP="00122B68">
            <w:pPr>
              <w:jc w:val="center"/>
            </w:pPr>
            <w:r>
              <w:rPr>
                <w:b/>
                <w:bCs/>
              </w:rPr>
              <w:t>Evidence</w:t>
            </w:r>
          </w:p>
        </w:tc>
        <w:tc>
          <w:tcPr>
            <w:tcW w:w="2880" w:type="dxa"/>
            <w:gridSpan w:val="2"/>
          </w:tcPr>
          <w:p w14:paraId="4B179E0F" w14:textId="77777777" w:rsidR="00122B68" w:rsidRDefault="00122B68" w:rsidP="00122B68">
            <w:pPr>
              <w:jc w:val="center"/>
            </w:pPr>
            <w:r>
              <w:rPr>
                <w:b/>
                <w:bCs/>
              </w:rPr>
              <w:t>Evaluation</w:t>
            </w:r>
          </w:p>
        </w:tc>
      </w:tr>
      <w:tr w:rsidR="00122B68" w14:paraId="62EED48A" w14:textId="77777777">
        <w:trPr>
          <w:trHeight w:val="276"/>
        </w:trPr>
        <w:tc>
          <w:tcPr>
            <w:tcW w:w="3802" w:type="dxa"/>
            <w:vMerge/>
            <w:tcMar>
              <w:top w:w="0" w:type="dxa"/>
              <w:left w:w="108" w:type="dxa"/>
              <w:bottom w:w="0" w:type="dxa"/>
              <w:right w:w="108" w:type="dxa"/>
            </w:tcMar>
          </w:tcPr>
          <w:p w14:paraId="7455AD3C" w14:textId="77777777" w:rsidR="00122B68" w:rsidRDefault="00122B68" w:rsidP="00122B68">
            <w:pPr>
              <w:jc w:val="center"/>
              <w:rPr>
                <w:b/>
                <w:bCs/>
              </w:rPr>
            </w:pPr>
          </w:p>
        </w:tc>
        <w:tc>
          <w:tcPr>
            <w:tcW w:w="5760" w:type="dxa"/>
            <w:vMerge/>
            <w:tcMar>
              <w:top w:w="0" w:type="dxa"/>
              <w:left w:w="108" w:type="dxa"/>
              <w:bottom w:w="0" w:type="dxa"/>
              <w:right w:w="108" w:type="dxa"/>
            </w:tcMar>
          </w:tcPr>
          <w:p w14:paraId="15E3BF66" w14:textId="77777777" w:rsidR="00122B68" w:rsidRDefault="00122B68" w:rsidP="00122B68">
            <w:pPr>
              <w:jc w:val="center"/>
              <w:rPr>
                <w:b/>
                <w:bCs/>
              </w:rPr>
            </w:pPr>
          </w:p>
        </w:tc>
        <w:tc>
          <w:tcPr>
            <w:tcW w:w="1440" w:type="dxa"/>
            <w:vMerge/>
            <w:tcMar>
              <w:top w:w="0" w:type="dxa"/>
              <w:left w:w="108" w:type="dxa"/>
              <w:bottom w:w="0" w:type="dxa"/>
              <w:right w:w="108" w:type="dxa"/>
            </w:tcMar>
          </w:tcPr>
          <w:p w14:paraId="5D327568" w14:textId="77777777" w:rsidR="00122B68" w:rsidRDefault="00122B68" w:rsidP="00122B68">
            <w:pPr>
              <w:jc w:val="center"/>
              <w:rPr>
                <w:b/>
                <w:bCs/>
              </w:rPr>
            </w:pPr>
          </w:p>
        </w:tc>
        <w:tc>
          <w:tcPr>
            <w:tcW w:w="1440" w:type="dxa"/>
          </w:tcPr>
          <w:p w14:paraId="73CF1050"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9B1BEBA" w14:textId="77777777" w:rsidR="00122B68" w:rsidRDefault="00122B68" w:rsidP="00122B68">
            <w:pPr>
              <w:jc w:val="center"/>
              <w:rPr>
                <w:b/>
                <w:bCs/>
              </w:rPr>
            </w:pPr>
            <w:r>
              <w:rPr>
                <w:b/>
                <w:bCs/>
              </w:rPr>
              <w:t>Final</w:t>
            </w:r>
          </w:p>
        </w:tc>
      </w:tr>
      <w:tr w:rsidR="00122B68" w14:paraId="065E0543" w14:textId="77777777">
        <w:trPr>
          <w:trHeight w:val="430"/>
        </w:trPr>
        <w:tc>
          <w:tcPr>
            <w:tcW w:w="3802" w:type="dxa"/>
            <w:tcMar>
              <w:top w:w="0" w:type="dxa"/>
              <w:left w:w="108" w:type="dxa"/>
              <w:bottom w:w="0" w:type="dxa"/>
              <w:right w:w="108" w:type="dxa"/>
            </w:tcMar>
          </w:tcPr>
          <w:p w14:paraId="7F5C8C58" w14:textId="77777777" w:rsidR="00122B68" w:rsidRPr="00713F10" w:rsidRDefault="00122B68" w:rsidP="00122B68">
            <w:pPr>
              <w:autoSpaceDE w:val="0"/>
              <w:autoSpaceDN w:val="0"/>
              <w:adjustRightInd w:val="0"/>
              <w:rPr>
                <w:sz w:val="20"/>
              </w:rPr>
            </w:pPr>
            <w:r>
              <w:rPr>
                <w:color w:val="000000"/>
                <w:sz w:val="20"/>
              </w:rPr>
              <w:t>Recognize the many forms of diversity and difference and how these influence programs, policies and social issues as they relate to the field agency.</w:t>
            </w:r>
          </w:p>
        </w:tc>
        <w:tc>
          <w:tcPr>
            <w:tcW w:w="5760" w:type="dxa"/>
            <w:tcMar>
              <w:top w:w="0" w:type="dxa"/>
              <w:left w:w="108" w:type="dxa"/>
              <w:bottom w:w="0" w:type="dxa"/>
              <w:right w:w="108" w:type="dxa"/>
            </w:tcMar>
          </w:tcPr>
          <w:p w14:paraId="1C81007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BFC59E9" w14:textId="77777777" w:rsidR="00122B68" w:rsidRPr="004E515B" w:rsidRDefault="00122B68" w:rsidP="00122B68">
            <w:pPr>
              <w:spacing w:before="60"/>
              <w:rPr>
                <w:sz w:val="20"/>
              </w:rPr>
            </w:pPr>
          </w:p>
        </w:tc>
        <w:tc>
          <w:tcPr>
            <w:tcW w:w="1440" w:type="dxa"/>
          </w:tcPr>
          <w:p w14:paraId="3B11F05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A3E62B8" w14:textId="77777777" w:rsidR="00122B68" w:rsidRPr="004E515B" w:rsidRDefault="00122B68" w:rsidP="00122B68">
            <w:pPr>
              <w:spacing w:before="60"/>
              <w:rPr>
                <w:sz w:val="20"/>
              </w:rPr>
            </w:pPr>
          </w:p>
        </w:tc>
      </w:tr>
      <w:tr w:rsidR="00122B68" w14:paraId="6917064A" w14:textId="77777777">
        <w:trPr>
          <w:trHeight w:val="680"/>
        </w:trPr>
        <w:tc>
          <w:tcPr>
            <w:tcW w:w="3802" w:type="dxa"/>
            <w:tcMar>
              <w:top w:w="0" w:type="dxa"/>
              <w:left w:w="108" w:type="dxa"/>
              <w:bottom w:w="0" w:type="dxa"/>
              <w:right w:w="108" w:type="dxa"/>
            </w:tcMar>
          </w:tcPr>
          <w:p w14:paraId="5FFC9BB4" w14:textId="77777777" w:rsidR="00122B68" w:rsidRPr="00713F10" w:rsidRDefault="00122B68" w:rsidP="00122B68">
            <w:pPr>
              <w:autoSpaceDE w:val="0"/>
              <w:autoSpaceDN w:val="0"/>
              <w:adjustRightInd w:val="0"/>
              <w:rPr>
                <w:sz w:val="20"/>
              </w:rPr>
            </w:pPr>
            <w:r>
              <w:rPr>
                <w:color w:val="000000"/>
                <w:sz w:val="20"/>
              </w:rPr>
              <w:t>Understand how various dimensions of own diversity affect advanced macro practice.</w:t>
            </w:r>
          </w:p>
        </w:tc>
        <w:tc>
          <w:tcPr>
            <w:tcW w:w="5760" w:type="dxa"/>
            <w:tcMar>
              <w:top w:w="0" w:type="dxa"/>
              <w:left w:w="108" w:type="dxa"/>
              <w:bottom w:w="0" w:type="dxa"/>
              <w:right w:w="108" w:type="dxa"/>
            </w:tcMar>
          </w:tcPr>
          <w:p w14:paraId="78EE235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2CF212A" w14:textId="77777777" w:rsidR="00122B68" w:rsidRPr="004E515B" w:rsidRDefault="00122B68" w:rsidP="00122B68">
            <w:pPr>
              <w:spacing w:before="60"/>
              <w:rPr>
                <w:sz w:val="20"/>
              </w:rPr>
            </w:pPr>
          </w:p>
        </w:tc>
        <w:tc>
          <w:tcPr>
            <w:tcW w:w="1440" w:type="dxa"/>
          </w:tcPr>
          <w:p w14:paraId="3F3830A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9AE91AA" w14:textId="77777777" w:rsidR="00122B68" w:rsidRPr="004E515B" w:rsidRDefault="00122B68" w:rsidP="00122B68">
            <w:pPr>
              <w:spacing w:before="60"/>
              <w:rPr>
                <w:sz w:val="20"/>
              </w:rPr>
            </w:pPr>
          </w:p>
        </w:tc>
      </w:tr>
      <w:tr w:rsidR="00122B68" w14:paraId="675BDB9D" w14:textId="77777777">
        <w:trPr>
          <w:trHeight w:val="680"/>
        </w:trPr>
        <w:tc>
          <w:tcPr>
            <w:tcW w:w="3802" w:type="dxa"/>
            <w:tcMar>
              <w:top w:w="0" w:type="dxa"/>
              <w:left w:w="108" w:type="dxa"/>
              <w:bottom w:w="0" w:type="dxa"/>
              <w:right w:w="108" w:type="dxa"/>
            </w:tcMar>
          </w:tcPr>
          <w:p w14:paraId="3359356D" w14:textId="77777777" w:rsidR="00122B68" w:rsidRPr="00713F10" w:rsidRDefault="00122B68" w:rsidP="00122B68">
            <w:pPr>
              <w:autoSpaceDE w:val="0"/>
              <w:autoSpaceDN w:val="0"/>
              <w:adjustRightInd w:val="0"/>
              <w:rPr>
                <w:sz w:val="20"/>
              </w:rPr>
            </w:pPr>
            <w:r>
              <w:rPr>
                <w:sz w:val="20"/>
              </w:rPr>
              <w:t>Utilize strengths of differing life experiences to build inclusive communities and multicultural organizations.</w:t>
            </w:r>
          </w:p>
        </w:tc>
        <w:tc>
          <w:tcPr>
            <w:tcW w:w="5760" w:type="dxa"/>
            <w:tcMar>
              <w:top w:w="0" w:type="dxa"/>
              <w:left w:w="108" w:type="dxa"/>
              <w:bottom w:w="0" w:type="dxa"/>
              <w:right w:w="108" w:type="dxa"/>
            </w:tcMar>
          </w:tcPr>
          <w:p w14:paraId="006369B3"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0DA9601" w14:textId="77777777" w:rsidR="00122B68" w:rsidRPr="004E515B" w:rsidRDefault="00122B68" w:rsidP="00122B68">
            <w:pPr>
              <w:spacing w:before="60"/>
              <w:rPr>
                <w:sz w:val="20"/>
              </w:rPr>
            </w:pPr>
          </w:p>
        </w:tc>
        <w:tc>
          <w:tcPr>
            <w:tcW w:w="1440" w:type="dxa"/>
          </w:tcPr>
          <w:p w14:paraId="5CB94AA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B71C9E9" w14:textId="77777777" w:rsidR="00122B68" w:rsidRPr="004E515B" w:rsidRDefault="00122B68" w:rsidP="00122B68">
            <w:pPr>
              <w:spacing w:before="60"/>
              <w:rPr>
                <w:sz w:val="20"/>
              </w:rPr>
            </w:pPr>
          </w:p>
        </w:tc>
      </w:tr>
      <w:tr w:rsidR="00122B68" w14:paraId="2E881ABC" w14:textId="77777777">
        <w:trPr>
          <w:trHeight w:val="680"/>
        </w:trPr>
        <w:tc>
          <w:tcPr>
            <w:tcW w:w="3802" w:type="dxa"/>
            <w:tcMar>
              <w:top w:w="0" w:type="dxa"/>
              <w:left w:w="108" w:type="dxa"/>
              <w:bottom w:w="0" w:type="dxa"/>
              <w:right w:w="108" w:type="dxa"/>
            </w:tcMar>
          </w:tcPr>
          <w:p w14:paraId="4A050C6C" w14:textId="77777777" w:rsidR="00122B68" w:rsidRDefault="00122B68" w:rsidP="00122B68">
            <w:pPr>
              <w:rPr>
                <w:sz w:val="20"/>
              </w:rPr>
            </w:pPr>
            <w:r>
              <w:rPr>
                <w:sz w:val="20"/>
              </w:rPr>
              <w:t>Engage with and ensure participation of diverse and marginalized community and organizational constituents by identifying and accommodating multilingual and non-literate needs, gender power dynamics, and access for disabilities in assessing, planning and implementing macro interventions.</w:t>
            </w:r>
          </w:p>
        </w:tc>
        <w:tc>
          <w:tcPr>
            <w:tcW w:w="5760" w:type="dxa"/>
            <w:tcMar>
              <w:top w:w="0" w:type="dxa"/>
              <w:left w:w="108" w:type="dxa"/>
              <w:bottom w:w="0" w:type="dxa"/>
              <w:right w:w="108" w:type="dxa"/>
            </w:tcMar>
          </w:tcPr>
          <w:p w14:paraId="3EBA64C6"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FB8DC18" w14:textId="77777777" w:rsidR="00122B68" w:rsidRPr="004E515B" w:rsidRDefault="00122B68" w:rsidP="00122B68">
            <w:pPr>
              <w:spacing w:before="60"/>
              <w:rPr>
                <w:sz w:val="20"/>
              </w:rPr>
            </w:pPr>
          </w:p>
        </w:tc>
        <w:tc>
          <w:tcPr>
            <w:tcW w:w="1440" w:type="dxa"/>
          </w:tcPr>
          <w:p w14:paraId="41E0483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43FCC29" w14:textId="77777777" w:rsidR="00122B68" w:rsidRPr="004E515B" w:rsidRDefault="00122B68" w:rsidP="00122B68">
            <w:pPr>
              <w:spacing w:before="60"/>
              <w:rPr>
                <w:sz w:val="20"/>
              </w:rPr>
            </w:pPr>
          </w:p>
        </w:tc>
      </w:tr>
      <w:tr w:rsidR="00122B68" w14:paraId="0085447B" w14:textId="77777777">
        <w:trPr>
          <w:trHeight w:val="680"/>
        </w:trPr>
        <w:tc>
          <w:tcPr>
            <w:tcW w:w="3802" w:type="dxa"/>
            <w:tcMar>
              <w:top w:w="0" w:type="dxa"/>
              <w:left w:w="108" w:type="dxa"/>
              <w:bottom w:w="0" w:type="dxa"/>
              <w:right w:w="108" w:type="dxa"/>
            </w:tcMar>
          </w:tcPr>
          <w:p w14:paraId="36766FF8" w14:textId="77777777" w:rsidR="00122B68" w:rsidRDefault="00122B68" w:rsidP="00122B68">
            <w:pPr>
              <w:rPr>
                <w:sz w:val="20"/>
              </w:rPr>
            </w:pPr>
            <w:r>
              <w:rPr>
                <w:sz w:val="20"/>
              </w:rPr>
              <w:t>In conducting agency policy, student applies appropriate process to hear all perspectives with respect.</w:t>
            </w:r>
          </w:p>
        </w:tc>
        <w:tc>
          <w:tcPr>
            <w:tcW w:w="5760" w:type="dxa"/>
            <w:tcMar>
              <w:top w:w="0" w:type="dxa"/>
              <w:left w:w="108" w:type="dxa"/>
              <w:bottom w:w="0" w:type="dxa"/>
              <w:right w:w="108" w:type="dxa"/>
            </w:tcMar>
          </w:tcPr>
          <w:p w14:paraId="78B2567B"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CACA145" w14:textId="77777777" w:rsidR="00122B68" w:rsidRPr="004E515B" w:rsidRDefault="00122B68" w:rsidP="00122B68">
            <w:pPr>
              <w:spacing w:before="60"/>
              <w:rPr>
                <w:sz w:val="20"/>
              </w:rPr>
            </w:pPr>
          </w:p>
        </w:tc>
        <w:tc>
          <w:tcPr>
            <w:tcW w:w="1440" w:type="dxa"/>
          </w:tcPr>
          <w:p w14:paraId="35B3C62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CC6C520" w14:textId="77777777" w:rsidR="00122B68" w:rsidRPr="004E515B" w:rsidRDefault="00122B68" w:rsidP="00122B68">
            <w:pPr>
              <w:spacing w:before="60"/>
              <w:rPr>
                <w:sz w:val="20"/>
              </w:rPr>
            </w:pPr>
          </w:p>
        </w:tc>
      </w:tr>
    </w:tbl>
    <w:p w14:paraId="13A0CCB9" w14:textId="77777777" w:rsidR="00122B68" w:rsidRDefault="00122B68" w:rsidP="00122B68">
      <w:pPr>
        <w:spacing w:before="60"/>
        <w:rPr>
          <w:b/>
          <w:bCs/>
          <w:szCs w:val="24"/>
        </w:rPr>
      </w:pPr>
    </w:p>
    <w:p w14:paraId="1ADA84DD" w14:textId="77777777" w:rsidR="00122B68" w:rsidRDefault="00122B68" w:rsidP="00122B68">
      <w:pPr>
        <w:spacing w:before="60"/>
        <w:rPr>
          <w:b/>
          <w:bCs/>
          <w:szCs w:val="24"/>
        </w:rPr>
      </w:pPr>
    </w:p>
    <w:p w14:paraId="4C27E558" w14:textId="77777777" w:rsidR="00122B68" w:rsidRDefault="00122B68" w:rsidP="00122B68">
      <w:pPr>
        <w:spacing w:before="60"/>
        <w:rPr>
          <w:b/>
          <w:bCs/>
          <w:szCs w:val="24"/>
        </w:rPr>
      </w:pPr>
    </w:p>
    <w:p w14:paraId="31963501" w14:textId="77777777" w:rsidR="00122B68" w:rsidRDefault="00122B68" w:rsidP="00122B68">
      <w:pPr>
        <w:spacing w:before="60"/>
        <w:rPr>
          <w:b/>
          <w:bCs/>
          <w:szCs w:val="24"/>
        </w:rPr>
      </w:pPr>
    </w:p>
    <w:p w14:paraId="6A7C22DB" w14:textId="77777777" w:rsidR="00122B68" w:rsidRDefault="00122B68" w:rsidP="00122B68">
      <w:pPr>
        <w:spacing w:before="60"/>
        <w:rPr>
          <w:b/>
          <w:bCs/>
          <w:szCs w:val="24"/>
        </w:rPr>
      </w:pPr>
    </w:p>
    <w:p w14:paraId="37520DF1" w14:textId="77777777" w:rsidR="00122B68" w:rsidRDefault="00122B68" w:rsidP="00122B68">
      <w:pPr>
        <w:rPr>
          <w:b/>
          <w:bCs/>
          <w:szCs w:val="24"/>
        </w:rPr>
      </w:pPr>
      <w:r>
        <w:rPr>
          <w:b/>
          <w:bCs/>
          <w:szCs w:val="24"/>
        </w:rPr>
        <w:br w:type="page"/>
      </w:r>
    </w:p>
    <w:p w14:paraId="61ED9CFB" w14:textId="77777777" w:rsidR="00122B68" w:rsidRPr="00D90635" w:rsidRDefault="00122B68" w:rsidP="00122B68">
      <w:pPr>
        <w:spacing w:before="60"/>
        <w:rPr>
          <w:szCs w:val="24"/>
        </w:rPr>
      </w:pPr>
      <w:r w:rsidRPr="00D90635">
        <w:rPr>
          <w:b/>
          <w:bCs/>
          <w:szCs w:val="24"/>
        </w:rPr>
        <w:lastRenderedPageBreak/>
        <w:t>5. Advance human rights and social and economic justice.</w:t>
      </w:r>
    </w:p>
    <w:p w14:paraId="73AC3F7E" w14:textId="77777777" w:rsidR="00122B68" w:rsidRPr="00C36127" w:rsidRDefault="00122B68" w:rsidP="00122B68">
      <w:pPr>
        <w:autoSpaceDE w:val="0"/>
        <w:autoSpaceDN w:val="0"/>
        <w:adjustRightInd w:val="0"/>
        <w:rPr>
          <w:sz w:val="20"/>
        </w:rPr>
      </w:pPr>
      <w:r w:rsidRPr="00C36127">
        <w:rPr>
          <w:sz w:val="20"/>
        </w:rPr>
        <w:t>Ad</w:t>
      </w:r>
      <w:r>
        <w:rPr>
          <w:sz w:val="20"/>
        </w:rPr>
        <w:t>vanced practitioners in macro</w:t>
      </w:r>
      <w:r w:rsidRPr="00C36127">
        <w:rPr>
          <w:sz w:val="20"/>
        </w:rPr>
        <w:t xml:space="preserve"> social work understand the potentially challenging effects of economic, social, and cultural fac</w:t>
      </w:r>
      <w:r>
        <w:rPr>
          <w:sz w:val="20"/>
        </w:rPr>
        <w:t>tors in</w:t>
      </w:r>
      <w:r w:rsidRPr="00C36127">
        <w:rPr>
          <w:sz w:val="20"/>
        </w:rPr>
        <w:t xml:space="preserve"> cli</w:t>
      </w:r>
      <w:r>
        <w:rPr>
          <w:sz w:val="20"/>
        </w:rPr>
        <w:t>ent systems.</w:t>
      </w:r>
      <w:r w:rsidRPr="00C36127">
        <w:rPr>
          <w:sz w:val="20"/>
        </w:rPr>
        <w:t xml:space="preserve"> They also understand strategies for advancing human rights and social and economic justice in domestic and global contexts.</w:t>
      </w:r>
      <w:r>
        <w:rPr>
          <w:sz w:val="20"/>
        </w:rPr>
        <w:t xml:space="preserve">  Social Workers in macro practice are knowledgeable of the global interconnections of oppression, and theories and strategies to promote social justice and human rights.</w:t>
      </w:r>
    </w:p>
    <w:p w14:paraId="320CBDB5" w14:textId="77777777" w:rsidR="00122B68" w:rsidRPr="003E0384"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0E443D44" w14:textId="77777777">
        <w:trPr>
          <w:trHeight w:val="432"/>
        </w:trPr>
        <w:tc>
          <w:tcPr>
            <w:tcW w:w="3802" w:type="dxa"/>
            <w:vMerge w:val="restart"/>
            <w:tcMar>
              <w:top w:w="0" w:type="dxa"/>
              <w:left w:w="108" w:type="dxa"/>
              <w:bottom w:w="0" w:type="dxa"/>
              <w:right w:w="108" w:type="dxa"/>
            </w:tcMar>
          </w:tcPr>
          <w:p w14:paraId="2DD6A930"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1F256783"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7900D498" w14:textId="77777777" w:rsidR="00122B68" w:rsidRDefault="00122B68" w:rsidP="00122B68">
            <w:pPr>
              <w:jc w:val="center"/>
            </w:pPr>
            <w:r>
              <w:rPr>
                <w:b/>
                <w:bCs/>
              </w:rPr>
              <w:t>Evidence</w:t>
            </w:r>
          </w:p>
        </w:tc>
        <w:tc>
          <w:tcPr>
            <w:tcW w:w="2880" w:type="dxa"/>
            <w:gridSpan w:val="2"/>
          </w:tcPr>
          <w:p w14:paraId="2FE8BA6A" w14:textId="77777777" w:rsidR="00122B68" w:rsidRPr="00D329F4" w:rsidRDefault="00122B68" w:rsidP="00122B68">
            <w:pPr>
              <w:jc w:val="center"/>
              <w:rPr>
                <w:b/>
              </w:rPr>
            </w:pPr>
            <w:r w:rsidRPr="00D329F4">
              <w:rPr>
                <w:b/>
              </w:rPr>
              <w:t>Evaluation</w:t>
            </w:r>
          </w:p>
        </w:tc>
      </w:tr>
      <w:tr w:rsidR="00122B68" w14:paraId="037B95D1" w14:textId="77777777">
        <w:trPr>
          <w:trHeight w:val="276"/>
        </w:trPr>
        <w:tc>
          <w:tcPr>
            <w:tcW w:w="3802" w:type="dxa"/>
            <w:vMerge/>
            <w:tcMar>
              <w:top w:w="0" w:type="dxa"/>
              <w:left w:w="108" w:type="dxa"/>
              <w:bottom w:w="0" w:type="dxa"/>
              <w:right w:w="108" w:type="dxa"/>
            </w:tcMar>
          </w:tcPr>
          <w:p w14:paraId="6AEF1B7D" w14:textId="77777777" w:rsidR="00122B68" w:rsidRDefault="00122B68" w:rsidP="00122B68">
            <w:pPr>
              <w:jc w:val="center"/>
              <w:rPr>
                <w:b/>
                <w:bCs/>
              </w:rPr>
            </w:pPr>
          </w:p>
        </w:tc>
        <w:tc>
          <w:tcPr>
            <w:tcW w:w="5760" w:type="dxa"/>
            <w:vMerge/>
            <w:tcMar>
              <w:top w:w="0" w:type="dxa"/>
              <w:left w:w="108" w:type="dxa"/>
              <w:bottom w:w="0" w:type="dxa"/>
              <w:right w:w="108" w:type="dxa"/>
            </w:tcMar>
          </w:tcPr>
          <w:p w14:paraId="71FE76AE" w14:textId="77777777" w:rsidR="00122B68" w:rsidRDefault="00122B68" w:rsidP="00122B68">
            <w:pPr>
              <w:jc w:val="center"/>
              <w:rPr>
                <w:b/>
                <w:bCs/>
              </w:rPr>
            </w:pPr>
          </w:p>
        </w:tc>
        <w:tc>
          <w:tcPr>
            <w:tcW w:w="1440" w:type="dxa"/>
            <w:vMerge/>
            <w:tcMar>
              <w:top w:w="0" w:type="dxa"/>
              <w:left w:w="108" w:type="dxa"/>
              <w:bottom w:w="0" w:type="dxa"/>
              <w:right w:w="108" w:type="dxa"/>
            </w:tcMar>
          </w:tcPr>
          <w:p w14:paraId="4A1BDD2F" w14:textId="77777777" w:rsidR="00122B68" w:rsidRDefault="00122B68" w:rsidP="00122B68">
            <w:pPr>
              <w:jc w:val="center"/>
              <w:rPr>
                <w:b/>
                <w:bCs/>
              </w:rPr>
            </w:pPr>
          </w:p>
        </w:tc>
        <w:tc>
          <w:tcPr>
            <w:tcW w:w="1440" w:type="dxa"/>
          </w:tcPr>
          <w:p w14:paraId="2A01242D"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8D58C7F" w14:textId="77777777" w:rsidR="00122B68" w:rsidRDefault="00122B68" w:rsidP="00122B68">
            <w:pPr>
              <w:jc w:val="center"/>
              <w:rPr>
                <w:b/>
                <w:bCs/>
              </w:rPr>
            </w:pPr>
            <w:r>
              <w:rPr>
                <w:b/>
                <w:bCs/>
              </w:rPr>
              <w:t>Final</w:t>
            </w:r>
          </w:p>
        </w:tc>
      </w:tr>
      <w:tr w:rsidR="00122B68" w14:paraId="44B642BE" w14:textId="77777777">
        <w:trPr>
          <w:trHeight w:val="706"/>
        </w:trPr>
        <w:tc>
          <w:tcPr>
            <w:tcW w:w="3802" w:type="dxa"/>
            <w:tcMar>
              <w:top w:w="0" w:type="dxa"/>
              <w:left w:w="108" w:type="dxa"/>
              <w:bottom w:w="0" w:type="dxa"/>
              <w:right w:w="108" w:type="dxa"/>
            </w:tcMar>
          </w:tcPr>
          <w:p w14:paraId="372F36D0" w14:textId="77777777" w:rsidR="00122B68" w:rsidRPr="00713F10" w:rsidRDefault="00122B68" w:rsidP="00122B68">
            <w:pPr>
              <w:autoSpaceDE w:val="0"/>
              <w:autoSpaceDN w:val="0"/>
              <w:adjustRightInd w:val="0"/>
              <w:rPr>
                <w:sz w:val="20"/>
              </w:rPr>
            </w:pPr>
            <w:r>
              <w:rPr>
                <w:sz w:val="20"/>
              </w:rPr>
              <w:t>Understand the potentially challenging effects of economic, social, and cultural factors in client systems.</w:t>
            </w:r>
          </w:p>
        </w:tc>
        <w:tc>
          <w:tcPr>
            <w:tcW w:w="5760" w:type="dxa"/>
            <w:tcMar>
              <w:top w:w="0" w:type="dxa"/>
              <w:left w:w="108" w:type="dxa"/>
              <w:bottom w:w="0" w:type="dxa"/>
              <w:right w:w="108" w:type="dxa"/>
            </w:tcMar>
          </w:tcPr>
          <w:p w14:paraId="295692C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94954CC" w14:textId="77777777" w:rsidR="00122B68" w:rsidRPr="004E515B" w:rsidRDefault="00122B68" w:rsidP="00122B68">
            <w:pPr>
              <w:spacing w:before="60"/>
              <w:rPr>
                <w:sz w:val="20"/>
              </w:rPr>
            </w:pPr>
          </w:p>
        </w:tc>
        <w:tc>
          <w:tcPr>
            <w:tcW w:w="1440" w:type="dxa"/>
          </w:tcPr>
          <w:p w14:paraId="0D47100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A3E57AB" w14:textId="77777777" w:rsidR="00122B68" w:rsidRPr="004E515B" w:rsidRDefault="00122B68" w:rsidP="00122B68">
            <w:pPr>
              <w:spacing w:before="60"/>
              <w:rPr>
                <w:sz w:val="20"/>
              </w:rPr>
            </w:pPr>
          </w:p>
        </w:tc>
      </w:tr>
      <w:tr w:rsidR="00122B68" w14:paraId="11C41889" w14:textId="77777777">
        <w:trPr>
          <w:trHeight w:val="706"/>
        </w:trPr>
        <w:tc>
          <w:tcPr>
            <w:tcW w:w="3802" w:type="dxa"/>
            <w:tcMar>
              <w:top w:w="0" w:type="dxa"/>
              <w:left w:w="108" w:type="dxa"/>
              <w:bottom w:w="0" w:type="dxa"/>
              <w:right w:w="108" w:type="dxa"/>
            </w:tcMar>
          </w:tcPr>
          <w:p w14:paraId="1F2B442C" w14:textId="77777777" w:rsidR="00122B68" w:rsidRPr="00713F10" w:rsidRDefault="00122B68" w:rsidP="00122B68">
            <w:pPr>
              <w:autoSpaceDE w:val="0"/>
              <w:autoSpaceDN w:val="0"/>
              <w:adjustRightInd w:val="0"/>
              <w:rPr>
                <w:sz w:val="20"/>
              </w:rPr>
            </w:pPr>
            <w:r>
              <w:rPr>
                <w:sz w:val="20"/>
              </w:rPr>
              <w:t>Lead in the quest for</w:t>
            </w:r>
            <w:r w:rsidRPr="00713F10">
              <w:rPr>
                <w:sz w:val="20"/>
              </w:rPr>
              <w:t xml:space="preserve"> human rights and social and economic justice</w:t>
            </w:r>
            <w:r>
              <w:rPr>
                <w:sz w:val="20"/>
              </w:rPr>
              <w:t>, individually and collectively.</w:t>
            </w:r>
          </w:p>
        </w:tc>
        <w:tc>
          <w:tcPr>
            <w:tcW w:w="5760" w:type="dxa"/>
            <w:tcMar>
              <w:top w:w="0" w:type="dxa"/>
              <w:left w:w="108" w:type="dxa"/>
              <w:bottom w:w="0" w:type="dxa"/>
              <w:right w:w="108" w:type="dxa"/>
            </w:tcMar>
          </w:tcPr>
          <w:p w14:paraId="59E31AF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88E1413" w14:textId="77777777" w:rsidR="00122B68" w:rsidRPr="004E515B" w:rsidRDefault="00122B68" w:rsidP="00122B68">
            <w:pPr>
              <w:spacing w:before="60"/>
              <w:rPr>
                <w:sz w:val="20"/>
              </w:rPr>
            </w:pPr>
          </w:p>
        </w:tc>
        <w:tc>
          <w:tcPr>
            <w:tcW w:w="1440" w:type="dxa"/>
          </w:tcPr>
          <w:p w14:paraId="7DA50C6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FD96352" w14:textId="77777777" w:rsidR="00122B68" w:rsidRPr="004E515B" w:rsidRDefault="00122B68" w:rsidP="00122B68">
            <w:pPr>
              <w:spacing w:before="60"/>
              <w:rPr>
                <w:sz w:val="20"/>
              </w:rPr>
            </w:pPr>
          </w:p>
        </w:tc>
      </w:tr>
      <w:tr w:rsidR="00122B68" w14:paraId="68FC6DA4" w14:textId="77777777">
        <w:trPr>
          <w:trHeight w:val="706"/>
        </w:trPr>
        <w:tc>
          <w:tcPr>
            <w:tcW w:w="3802" w:type="dxa"/>
            <w:tcMar>
              <w:top w:w="0" w:type="dxa"/>
              <w:left w:w="108" w:type="dxa"/>
              <w:bottom w:w="0" w:type="dxa"/>
              <w:right w:w="108" w:type="dxa"/>
            </w:tcMar>
          </w:tcPr>
          <w:p w14:paraId="2AEDE7C8" w14:textId="77777777" w:rsidR="00122B68" w:rsidRPr="00713F10" w:rsidRDefault="00122B68" w:rsidP="00122B68">
            <w:pPr>
              <w:autoSpaceDE w:val="0"/>
              <w:autoSpaceDN w:val="0"/>
              <w:adjustRightInd w:val="0"/>
              <w:rPr>
                <w:sz w:val="20"/>
              </w:rPr>
            </w:pPr>
            <w:r>
              <w:rPr>
                <w:sz w:val="20"/>
              </w:rPr>
              <w:t>Advance specific strategies in local, national or international arenas to eliminate social, economic and environmental injustice within communities, organizations, institutions or society.</w:t>
            </w:r>
          </w:p>
        </w:tc>
        <w:tc>
          <w:tcPr>
            <w:tcW w:w="5760" w:type="dxa"/>
            <w:tcMar>
              <w:top w:w="0" w:type="dxa"/>
              <w:left w:w="108" w:type="dxa"/>
              <w:bottom w:w="0" w:type="dxa"/>
              <w:right w:w="108" w:type="dxa"/>
            </w:tcMar>
          </w:tcPr>
          <w:p w14:paraId="03E1BD5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629C312" w14:textId="77777777" w:rsidR="00122B68" w:rsidRPr="004E515B" w:rsidRDefault="00122B68" w:rsidP="00122B68">
            <w:pPr>
              <w:spacing w:before="60"/>
              <w:rPr>
                <w:sz w:val="20"/>
              </w:rPr>
            </w:pPr>
          </w:p>
        </w:tc>
        <w:tc>
          <w:tcPr>
            <w:tcW w:w="1440" w:type="dxa"/>
          </w:tcPr>
          <w:p w14:paraId="0B2D44D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2B586AC" w14:textId="77777777" w:rsidR="00122B68" w:rsidRPr="004E515B" w:rsidRDefault="00122B68" w:rsidP="00122B68">
            <w:pPr>
              <w:spacing w:before="60"/>
              <w:rPr>
                <w:sz w:val="20"/>
              </w:rPr>
            </w:pPr>
          </w:p>
        </w:tc>
      </w:tr>
    </w:tbl>
    <w:p w14:paraId="370721C4" w14:textId="77777777" w:rsidR="00122B68" w:rsidRDefault="00122B68" w:rsidP="00122B68">
      <w:pPr>
        <w:widowControl w:val="0"/>
        <w:tabs>
          <w:tab w:val="center" w:pos="4860"/>
        </w:tabs>
        <w:rPr>
          <w:rFonts w:ascii="Arial" w:hAnsi="Arial"/>
          <w:sz w:val="20"/>
        </w:rPr>
      </w:pPr>
    </w:p>
    <w:p w14:paraId="27A73957" w14:textId="77777777" w:rsidR="00122B68" w:rsidRDefault="00122B68" w:rsidP="00122B68">
      <w:pPr>
        <w:widowControl w:val="0"/>
        <w:tabs>
          <w:tab w:val="center" w:pos="4860"/>
        </w:tabs>
        <w:rPr>
          <w:rFonts w:ascii="Arial" w:hAnsi="Arial"/>
          <w:sz w:val="20"/>
        </w:rPr>
      </w:pPr>
    </w:p>
    <w:p w14:paraId="554F8FFA" w14:textId="77777777" w:rsidR="00122B68" w:rsidRDefault="00122B68" w:rsidP="00122B68">
      <w:pPr>
        <w:widowControl w:val="0"/>
        <w:tabs>
          <w:tab w:val="center" w:pos="4860"/>
        </w:tabs>
        <w:rPr>
          <w:rFonts w:ascii="Arial" w:hAnsi="Arial"/>
          <w:sz w:val="20"/>
        </w:rPr>
      </w:pPr>
    </w:p>
    <w:p w14:paraId="68534DB3" w14:textId="77777777" w:rsidR="00122B68" w:rsidRDefault="00122B68" w:rsidP="00122B68">
      <w:pPr>
        <w:widowControl w:val="0"/>
        <w:tabs>
          <w:tab w:val="center" w:pos="4860"/>
        </w:tabs>
        <w:rPr>
          <w:rFonts w:ascii="Arial" w:hAnsi="Arial"/>
          <w:sz w:val="20"/>
        </w:rPr>
      </w:pPr>
    </w:p>
    <w:p w14:paraId="5ED8AABC" w14:textId="77777777" w:rsidR="00122B68" w:rsidRDefault="00122B68" w:rsidP="00122B68">
      <w:pPr>
        <w:widowControl w:val="0"/>
        <w:tabs>
          <w:tab w:val="center" w:pos="4860"/>
        </w:tabs>
        <w:rPr>
          <w:rFonts w:ascii="Arial" w:hAnsi="Arial"/>
          <w:sz w:val="20"/>
        </w:rPr>
      </w:pPr>
    </w:p>
    <w:p w14:paraId="391ADEEA" w14:textId="77777777" w:rsidR="00122B68" w:rsidRDefault="00122B68" w:rsidP="00122B68">
      <w:pPr>
        <w:widowControl w:val="0"/>
        <w:tabs>
          <w:tab w:val="center" w:pos="4860"/>
        </w:tabs>
        <w:rPr>
          <w:rFonts w:ascii="Arial" w:hAnsi="Arial"/>
          <w:sz w:val="20"/>
        </w:rPr>
      </w:pPr>
    </w:p>
    <w:p w14:paraId="56E69112" w14:textId="77777777" w:rsidR="00122B68" w:rsidRDefault="00122B68" w:rsidP="00122B68">
      <w:pPr>
        <w:widowControl w:val="0"/>
        <w:tabs>
          <w:tab w:val="center" w:pos="4860"/>
        </w:tabs>
        <w:rPr>
          <w:rFonts w:ascii="Arial" w:hAnsi="Arial"/>
          <w:sz w:val="20"/>
        </w:rPr>
      </w:pPr>
    </w:p>
    <w:p w14:paraId="6658461D" w14:textId="77777777" w:rsidR="00122B68" w:rsidRDefault="00122B68" w:rsidP="00122B68">
      <w:pPr>
        <w:widowControl w:val="0"/>
        <w:tabs>
          <w:tab w:val="center" w:pos="4860"/>
        </w:tabs>
        <w:rPr>
          <w:rFonts w:ascii="Arial" w:hAnsi="Arial"/>
          <w:sz w:val="20"/>
        </w:rPr>
      </w:pPr>
    </w:p>
    <w:p w14:paraId="6386B9EC" w14:textId="77777777" w:rsidR="00122B68" w:rsidRDefault="00122B68" w:rsidP="00122B68">
      <w:pPr>
        <w:widowControl w:val="0"/>
        <w:tabs>
          <w:tab w:val="center" w:pos="4860"/>
        </w:tabs>
        <w:rPr>
          <w:rFonts w:ascii="Arial" w:hAnsi="Arial"/>
          <w:sz w:val="20"/>
        </w:rPr>
      </w:pPr>
    </w:p>
    <w:p w14:paraId="42978872" w14:textId="77777777" w:rsidR="00122B68" w:rsidRDefault="00122B68" w:rsidP="00122B68">
      <w:pPr>
        <w:widowControl w:val="0"/>
        <w:tabs>
          <w:tab w:val="center" w:pos="4860"/>
        </w:tabs>
        <w:rPr>
          <w:rFonts w:ascii="Arial" w:hAnsi="Arial"/>
          <w:sz w:val="20"/>
        </w:rPr>
      </w:pPr>
    </w:p>
    <w:p w14:paraId="4A5A64F7" w14:textId="77777777" w:rsidR="00122B68" w:rsidRDefault="00122B68" w:rsidP="00122B68">
      <w:pPr>
        <w:widowControl w:val="0"/>
        <w:tabs>
          <w:tab w:val="center" w:pos="4860"/>
        </w:tabs>
        <w:rPr>
          <w:rFonts w:ascii="Arial" w:hAnsi="Arial"/>
          <w:sz w:val="20"/>
        </w:rPr>
      </w:pPr>
    </w:p>
    <w:p w14:paraId="08E0329F" w14:textId="77777777" w:rsidR="00122B68" w:rsidRDefault="00122B68" w:rsidP="00122B68">
      <w:pPr>
        <w:widowControl w:val="0"/>
        <w:tabs>
          <w:tab w:val="center" w:pos="4860"/>
        </w:tabs>
        <w:rPr>
          <w:rFonts w:ascii="Arial" w:hAnsi="Arial"/>
          <w:sz w:val="20"/>
        </w:rPr>
      </w:pPr>
    </w:p>
    <w:p w14:paraId="1C02BDE7" w14:textId="77777777" w:rsidR="00122B68" w:rsidRDefault="00122B68" w:rsidP="00122B68">
      <w:pPr>
        <w:widowControl w:val="0"/>
        <w:tabs>
          <w:tab w:val="center" w:pos="4860"/>
        </w:tabs>
        <w:rPr>
          <w:rFonts w:ascii="Arial" w:hAnsi="Arial"/>
          <w:sz w:val="20"/>
        </w:rPr>
      </w:pPr>
    </w:p>
    <w:p w14:paraId="303C0CFA" w14:textId="77777777" w:rsidR="00122B68" w:rsidRDefault="00122B68" w:rsidP="00122B68">
      <w:pPr>
        <w:widowControl w:val="0"/>
        <w:tabs>
          <w:tab w:val="center" w:pos="4860"/>
        </w:tabs>
        <w:rPr>
          <w:rFonts w:ascii="Arial" w:hAnsi="Arial"/>
          <w:sz w:val="20"/>
        </w:rPr>
      </w:pPr>
    </w:p>
    <w:p w14:paraId="0ACAA64B" w14:textId="77777777" w:rsidR="00122B68" w:rsidRDefault="00122B68" w:rsidP="00122B68">
      <w:pPr>
        <w:rPr>
          <w:b/>
          <w:bCs/>
          <w:szCs w:val="24"/>
        </w:rPr>
      </w:pPr>
    </w:p>
    <w:p w14:paraId="1B5A4C10" w14:textId="77777777" w:rsidR="00122B68" w:rsidRDefault="00122B68" w:rsidP="00122B68">
      <w:pPr>
        <w:rPr>
          <w:b/>
          <w:bCs/>
          <w:szCs w:val="24"/>
        </w:rPr>
      </w:pPr>
    </w:p>
    <w:p w14:paraId="7224B9DB" w14:textId="77777777" w:rsidR="00122B68" w:rsidRDefault="00122B68" w:rsidP="00122B68">
      <w:pPr>
        <w:rPr>
          <w:b/>
          <w:bCs/>
          <w:szCs w:val="24"/>
        </w:rPr>
      </w:pPr>
      <w:r>
        <w:rPr>
          <w:b/>
          <w:bCs/>
          <w:szCs w:val="24"/>
        </w:rPr>
        <w:br w:type="page"/>
      </w:r>
    </w:p>
    <w:p w14:paraId="05FB01AB" w14:textId="77777777" w:rsidR="00122B68" w:rsidRPr="00BB7E9E" w:rsidRDefault="00122B68" w:rsidP="00122B68">
      <w:pPr>
        <w:spacing w:before="60"/>
        <w:rPr>
          <w:szCs w:val="24"/>
        </w:rPr>
      </w:pPr>
      <w:r w:rsidRPr="00BB7E9E">
        <w:rPr>
          <w:b/>
          <w:bCs/>
          <w:szCs w:val="24"/>
        </w:rPr>
        <w:lastRenderedPageBreak/>
        <w:t>6.  Engage in research-informed practice and practice-informed research.</w:t>
      </w:r>
    </w:p>
    <w:p w14:paraId="097BC162" w14:textId="77777777" w:rsidR="00122B68" w:rsidRDefault="00122B68" w:rsidP="00122B68">
      <w:pPr>
        <w:autoSpaceDE w:val="0"/>
        <w:autoSpaceDN w:val="0"/>
        <w:adjustRightInd w:val="0"/>
        <w:rPr>
          <w:sz w:val="20"/>
        </w:rPr>
      </w:pPr>
      <w:r>
        <w:rPr>
          <w:sz w:val="20"/>
        </w:rPr>
        <w:t>Advanced macro</w:t>
      </w:r>
      <w:r w:rsidRPr="00C36127">
        <w:rPr>
          <w:sz w:val="20"/>
        </w:rPr>
        <w:t xml:space="preserve"> practitioners are knowledgeable about evidence-based </w:t>
      </w:r>
      <w:proofErr w:type="gramStart"/>
      <w:r w:rsidRPr="00C36127">
        <w:rPr>
          <w:sz w:val="20"/>
        </w:rPr>
        <w:t>interventions,</w:t>
      </w:r>
      <w:proofErr w:type="gramEnd"/>
      <w:r>
        <w:rPr>
          <w:sz w:val="20"/>
        </w:rPr>
        <w:t xml:space="preserve"> qualitative and quantitative research processes,</w:t>
      </w:r>
      <w:r w:rsidRPr="00C36127">
        <w:rPr>
          <w:sz w:val="20"/>
        </w:rPr>
        <w:t xml:space="preserve"> best practices, and the evidence-based research process.</w:t>
      </w:r>
      <w:r>
        <w:rPr>
          <w:sz w:val="20"/>
        </w:rPr>
        <w:t xml:space="preserve">  They integrate members of communities and organizations in the process and outcome evaluations of macro system interventions.</w:t>
      </w:r>
    </w:p>
    <w:p w14:paraId="6BB69248" w14:textId="77777777" w:rsidR="00122B68" w:rsidRPr="00C36127" w:rsidRDefault="00122B68" w:rsidP="00122B68">
      <w:pPr>
        <w:autoSpaceDE w:val="0"/>
        <w:autoSpaceDN w:val="0"/>
        <w:adjustRightInd w:val="0"/>
        <w:rPr>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795509FC" w14:textId="77777777">
        <w:trPr>
          <w:trHeight w:val="432"/>
        </w:trPr>
        <w:tc>
          <w:tcPr>
            <w:tcW w:w="3802" w:type="dxa"/>
            <w:vMerge w:val="restart"/>
            <w:tcMar>
              <w:top w:w="0" w:type="dxa"/>
              <w:left w:w="108" w:type="dxa"/>
              <w:bottom w:w="0" w:type="dxa"/>
              <w:right w:w="108" w:type="dxa"/>
            </w:tcMar>
          </w:tcPr>
          <w:p w14:paraId="5616D18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4706415"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26BC5D23" w14:textId="77777777" w:rsidR="00122B68" w:rsidRDefault="00122B68" w:rsidP="00122B68">
            <w:pPr>
              <w:jc w:val="center"/>
            </w:pPr>
            <w:r>
              <w:rPr>
                <w:b/>
                <w:bCs/>
              </w:rPr>
              <w:t>Evidence</w:t>
            </w:r>
          </w:p>
        </w:tc>
        <w:tc>
          <w:tcPr>
            <w:tcW w:w="2880" w:type="dxa"/>
            <w:gridSpan w:val="2"/>
          </w:tcPr>
          <w:p w14:paraId="234DC396" w14:textId="77777777" w:rsidR="00122B68" w:rsidRPr="00D329F4" w:rsidRDefault="00122B68" w:rsidP="00122B68">
            <w:pPr>
              <w:jc w:val="center"/>
              <w:rPr>
                <w:b/>
              </w:rPr>
            </w:pPr>
            <w:r w:rsidRPr="00D329F4">
              <w:rPr>
                <w:b/>
              </w:rPr>
              <w:t>Evaluation</w:t>
            </w:r>
          </w:p>
        </w:tc>
      </w:tr>
      <w:tr w:rsidR="00122B68" w14:paraId="0B11262F" w14:textId="77777777">
        <w:trPr>
          <w:trHeight w:val="276"/>
        </w:trPr>
        <w:tc>
          <w:tcPr>
            <w:tcW w:w="3802" w:type="dxa"/>
            <w:vMerge/>
            <w:tcMar>
              <w:top w:w="0" w:type="dxa"/>
              <w:left w:w="108" w:type="dxa"/>
              <w:bottom w:w="0" w:type="dxa"/>
              <w:right w:w="108" w:type="dxa"/>
            </w:tcMar>
          </w:tcPr>
          <w:p w14:paraId="4E6D071A" w14:textId="77777777" w:rsidR="00122B68" w:rsidRDefault="00122B68" w:rsidP="00122B68">
            <w:pPr>
              <w:jc w:val="center"/>
              <w:rPr>
                <w:b/>
                <w:bCs/>
              </w:rPr>
            </w:pPr>
          </w:p>
        </w:tc>
        <w:tc>
          <w:tcPr>
            <w:tcW w:w="5760" w:type="dxa"/>
            <w:vMerge/>
            <w:tcMar>
              <w:top w:w="0" w:type="dxa"/>
              <w:left w:w="108" w:type="dxa"/>
              <w:bottom w:w="0" w:type="dxa"/>
              <w:right w:w="108" w:type="dxa"/>
            </w:tcMar>
          </w:tcPr>
          <w:p w14:paraId="47B64257" w14:textId="77777777" w:rsidR="00122B68" w:rsidRDefault="00122B68" w:rsidP="00122B68">
            <w:pPr>
              <w:jc w:val="center"/>
              <w:rPr>
                <w:b/>
                <w:bCs/>
              </w:rPr>
            </w:pPr>
          </w:p>
        </w:tc>
        <w:tc>
          <w:tcPr>
            <w:tcW w:w="1440" w:type="dxa"/>
            <w:vMerge/>
            <w:tcMar>
              <w:top w:w="0" w:type="dxa"/>
              <w:left w:w="108" w:type="dxa"/>
              <w:bottom w:w="0" w:type="dxa"/>
              <w:right w:w="108" w:type="dxa"/>
            </w:tcMar>
          </w:tcPr>
          <w:p w14:paraId="361BF1E7" w14:textId="77777777" w:rsidR="00122B68" w:rsidRDefault="00122B68" w:rsidP="00122B68">
            <w:pPr>
              <w:jc w:val="center"/>
              <w:rPr>
                <w:b/>
                <w:bCs/>
              </w:rPr>
            </w:pPr>
          </w:p>
        </w:tc>
        <w:tc>
          <w:tcPr>
            <w:tcW w:w="1440" w:type="dxa"/>
          </w:tcPr>
          <w:p w14:paraId="691BECC7"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F578188" w14:textId="77777777" w:rsidR="00122B68" w:rsidRDefault="00122B68" w:rsidP="00122B68">
            <w:pPr>
              <w:jc w:val="center"/>
              <w:rPr>
                <w:b/>
                <w:bCs/>
              </w:rPr>
            </w:pPr>
            <w:r>
              <w:rPr>
                <w:b/>
                <w:bCs/>
              </w:rPr>
              <w:t>Final</w:t>
            </w:r>
          </w:p>
        </w:tc>
      </w:tr>
      <w:tr w:rsidR="00122B68" w14:paraId="2666761C" w14:textId="77777777">
        <w:trPr>
          <w:trHeight w:val="706"/>
        </w:trPr>
        <w:tc>
          <w:tcPr>
            <w:tcW w:w="3802" w:type="dxa"/>
            <w:tcMar>
              <w:top w:w="0" w:type="dxa"/>
              <w:left w:w="108" w:type="dxa"/>
              <w:bottom w:w="0" w:type="dxa"/>
              <w:right w:w="108" w:type="dxa"/>
            </w:tcMar>
          </w:tcPr>
          <w:p w14:paraId="2BF2A295" w14:textId="77777777" w:rsidR="00122B68" w:rsidRPr="00713F10" w:rsidRDefault="00122B68" w:rsidP="00122B68">
            <w:pPr>
              <w:autoSpaceDE w:val="0"/>
              <w:autoSpaceDN w:val="0"/>
              <w:adjustRightInd w:val="0"/>
              <w:rPr>
                <w:color w:val="000000"/>
                <w:sz w:val="20"/>
              </w:rPr>
            </w:pPr>
            <w:r>
              <w:rPr>
                <w:color w:val="000000"/>
                <w:sz w:val="20"/>
              </w:rPr>
              <w:t>Engage in research process and practice to develop and complete summative project using project management skills.</w:t>
            </w:r>
          </w:p>
        </w:tc>
        <w:tc>
          <w:tcPr>
            <w:tcW w:w="5760" w:type="dxa"/>
            <w:tcMar>
              <w:top w:w="0" w:type="dxa"/>
              <w:left w:w="108" w:type="dxa"/>
              <w:bottom w:w="0" w:type="dxa"/>
              <w:right w:w="108" w:type="dxa"/>
            </w:tcMar>
          </w:tcPr>
          <w:p w14:paraId="1653E8E0"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C199C70" w14:textId="77777777" w:rsidR="00122B68" w:rsidRPr="004E515B" w:rsidRDefault="00122B68" w:rsidP="00122B68">
            <w:pPr>
              <w:spacing w:before="60"/>
              <w:rPr>
                <w:sz w:val="20"/>
              </w:rPr>
            </w:pPr>
          </w:p>
        </w:tc>
        <w:tc>
          <w:tcPr>
            <w:tcW w:w="1440" w:type="dxa"/>
          </w:tcPr>
          <w:p w14:paraId="6D933DF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44BD1F4C" w14:textId="77777777" w:rsidR="00122B68" w:rsidRPr="004E515B" w:rsidRDefault="00122B68" w:rsidP="00122B68">
            <w:pPr>
              <w:spacing w:before="60"/>
              <w:rPr>
                <w:sz w:val="20"/>
              </w:rPr>
            </w:pPr>
          </w:p>
        </w:tc>
      </w:tr>
      <w:tr w:rsidR="00122B68" w14:paraId="3AC26E29" w14:textId="77777777">
        <w:trPr>
          <w:trHeight w:val="706"/>
        </w:trPr>
        <w:tc>
          <w:tcPr>
            <w:tcW w:w="3802" w:type="dxa"/>
            <w:tcMar>
              <w:top w:w="0" w:type="dxa"/>
              <w:left w:w="108" w:type="dxa"/>
              <w:bottom w:w="0" w:type="dxa"/>
              <w:right w:w="108" w:type="dxa"/>
            </w:tcMar>
          </w:tcPr>
          <w:p w14:paraId="43CDDF4C" w14:textId="77777777" w:rsidR="00122B68" w:rsidRPr="001853A1" w:rsidRDefault="00122B68" w:rsidP="00122B68">
            <w:pPr>
              <w:rPr>
                <w:sz w:val="20"/>
              </w:rPr>
            </w:pPr>
            <w:r>
              <w:rPr>
                <w:sz w:val="20"/>
              </w:rPr>
              <w:t>Advance research that is participatory and inclusive of the community and organizational constituencies with whom one practices (summative project).</w:t>
            </w:r>
          </w:p>
        </w:tc>
        <w:tc>
          <w:tcPr>
            <w:tcW w:w="5760" w:type="dxa"/>
            <w:tcMar>
              <w:top w:w="0" w:type="dxa"/>
              <w:left w:w="108" w:type="dxa"/>
              <w:bottom w:w="0" w:type="dxa"/>
              <w:right w:w="108" w:type="dxa"/>
            </w:tcMar>
          </w:tcPr>
          <w:p w14:paraId="4BFC394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62D59DE" w14:textId="77777777" w:rsidR="00122B68" w:rsidRPr="004E515B" w:rsidRDefault="00122B68" w:rsidP="00122B68">
            <w:pPr>
              <w:spacing w:before="60"/>
              <w:rPr>
                <w:sz w:val="20"/>
              </w:rPr>
            </w:pPr>
          </w:p>
        </w:tc>
        <w:tc>
          <w:tcPr>
            <w:tcW w:w="1440" w:type="dxa"/>
          </w:tcPr>
          <w:p w14:paraId="34DD58AA"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A9F4262" w14:textId="77777777" w:rsidR="00122B68" w:rsidRPr="004E515B" w:rsidRDefault="00122B68" w:rsidP="00122B68">
            <w:pPr>
              <w:spacing w:before="60"/>
              <w:rPr>
                <w:sz w:val="20"/>
              </w:rPr>
            </w:pPr>
          </w:p>
        </w:tc>
      </w:tr>
      <w:tr w:rsidR="00122B68" w14:paraId="3E506249" w14:textId="77777777">
        <w:trPr>
          <w:trHeight w:val="706"/>
        </w:trPr>
        <w:tc>
          <w:tcPr>
            <w:tcW w:w="3802" w:type="dxa"/>
            <w:tcMar>
              <w:top w:w="0" w:type="dxa"/>
              <w:left w:w="108" w:type="dxa"/>
              <w:bottom w:w="0" w:type="dxa"/>
              <w:right w:w="108" w:type="dxa"/>
            </w:tcMar>
          </w:tcPr>
          <w:p w14:paraId="5008FC73" w14:textId="77777777" w:rsidR="00122B68" w:rsidRDefault="00122B68" w:rsidP="00122B68">
            <w:pPr>
              <w:rPr>
                <w:sz w:val="20"/>
              </w:rPr>
            </w:pPr>
            <w:r>
              <w:rPr>
                <w:sz w:val="20"/>
              </w:rPr>
              <w:t>Communicate findings of summative project professionally.</w:t>
            </w:r>
          </w:p>
        </w:tc>
        <w:tc>
          <w:tcPr>
            <w:tcW w:w="5760" w:type="dxa"/>
            <w:tcMar>
              <w:top w:w="0" w:type="dxa"/>
              <w:left w:w="108" w:type="dxa"/>
              <w:bottom w:w="0" w:type="dxa"/>
              <w:right w:w="108" w:type="dxa"/>
            </w:tcMar>
          </w:tcPr>
          <w:p w14:paraId="03C9B4A7"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C241B38" w14:textId="77777777" w:rsidR="00122B68" w:rsidRPr="004E515B" w:rsidRDefault="00122B68" w:rsidP="00122B68">
            <w:pPr>
              <w:spacing w:before="60"/>
              <w:rPr>
                <w:sz w:val="20"/>
              </w:rPr>
            </w:pPr>
          </w:p>
        </w:tc>
        <w:tc>
          <w:tcPr>
            <w:tcW w:w="1440" w:type="dxa"/>
          </w:tcPr>
          <w:p w14:paraId="40352828"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2526743" w14:textId="77777777" w:rsidR="00122B68" w:rsidRPr="004E515B" w:rsidRDefault="00122B68" w:rsidP="00122B68">
            <w:pPr>
              <w:spacing w:before="60"/>
              <w:rPr>
                <w:sz w:val="20"/>
              </w:rPr>
            </w:pPr>
          </w:p>
        </w:tc>
      </w:tr>
    </w:tbl>
    <w:p w14:paraId="2CD76868" w14:textId="77777777" w:rsidR="00122B68" w:rsidRDefault="00122B68" w:rsidP="00122B68">
      <w:pPr>
        <w:spacing w:before="60"/>
        <w:rPr>
          <w:b/>
          <w:bCs/>
          <w:szCs w:val="24"/>
        </w:rPr>
      </w:pPr>
    </w:p>
    <w:p w14:paraId="5ECD281C" w14:textId="77777777" w:rsidR="00122B68" w:rsidRDefault="00122B68" w:rsidP="00122B68">
      <w:pPr>
        <w:rPr>
          <w:b/>
          <w:bCs/>
          <w:szCs w:val="24"/>
        </w:rPr>
      </w:pPr>
      <w:r>
        <w:rPr>
          <w:b/>
          <w:bCs/>
          <w:szCs w:val="24"/>
        </w:rPr>
        <w:br w:type="page"/>
      </w:r>
    </w:p>
    <w:p w14:paraId="7F889B33" w14:textId="77777777" w:rsidR="00122B68" w:rsidRPr="00BB7E9E" w:rsidRDefault="00122B68" w:rsidP="00122B68">
      <w:pPr>
        <w:spacing w:before="60"/>
        <w:rPr>
          <w:szCs w:val="24"/>
        </w:rPr>
      </w:pPr>
      <w:r w:rsidRPr="00BB7E9E">
        <w:rPr>
          <w:b/>
          <w:bCs/>
          <w:szCs w:val="24"/>
        </w:rPr>
        <w:lastRenderedPageBreak/>
        <w:t>7. Apply knowledge of human behavior and the social environment.</w:t>
      </w:r>
    </w:p>
    <w:p w14:paraId="36B6FC59" w14:textId="77777777" w:rsidR="00122B68" w:rsidRDefault="00122B68" w:rsidP="00122B68">
      <w:pPr>
        <w:widowControl w:val="0"/>
        <w:tabs>
          <w:tab w:val="center" w:pos="4860"/>
        </w:tabs>
        <w:rPr>
          <w:sz w:val="18"/>
          <w:szCs w:val="18"/>
        </w:rPr>
      </w:pPr>
      <w:r w:rsidRPr="003E0384">
        <w:rPr>
          <w:sz w:val="20"/>
        </w:rPr>
        <w:t>Advanced practitioners understand how to synthesize and differentially apply the theories of human behavior and the social environm</w:t>
      </w:r>
      <w:r>
        <w:rPr>
          <w:sz w:val="20"/>
        </w:rPr>
        <w:t xml:space="preserve">ent.  They recognize the central importance of human relationships and utilize the interconnection between people and place, between people and the micro and macro systems of which they are a part, and relationships of people with the social systems they have created, to respond to human needs.  They appreciate the unique dimensions that cultural, environmental, urban and rural contexts bring to communities and organizations and those engaged in these macro systems. </w:t>
      </w:r>
      <w:r w:rsidRPr="003E0384">
        <w:rPr>
          <w:sz w:val="20"/>
        </w:rPr>
        <w:t xml:space="preserve"> </w:t>
      </w:r>
    </w:p>
    <w:p w14:paraId="24FBAFE3" w14:textId="77777777" w:rsidR="00122B68" w:rsidRDefault="00122B68" w:rsidP="00122B68">
      <w:pPr>
        <w:widowControl w:val="0"/>
        <w:tabs>
          <w:tab w:val="center" w:pos="4860"/>
        </w:tabs>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28FE9D16" w14:textId="77777777">
        <w:trPr>
          <w:trHeight w:val="432"/>
        </w:trPr>
        <w:tc>
          <w:tcPr>
            <w:tcW w:w="3802" w:type="dxa"/>
            <w:vMerge w:val="restart"/>
            <w:tcMar>
              <w:top w:w="0" w:type="dxa"/>
              <w:left w:w="108" w:type="dxa"/>
              <w:bottom w:w="0" w:type="dxa"/>
              <w:right w:w="108" w:type="dxa"/>
            </w:tcMar>
          </w:tcPr>
          <w:p w14:paraId="66974ADD"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551FF15A"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457AE735" w14:textId="77777777" w:rsidR="00122B68" w:rsidRDefault="00122B68" w:rsidP="00122B68">
            <w:pPr>
              <w:jc w:val="center"/>
            </w:pPr>
            <w:r>
              <w:rPr>
                <w:b/>
                <w:bCs/>
              </w:rPr>
              <w:t>Evidence</w:t>
            </w:r>
          </w:p>
        </w:tc>
        <w:tc>
          <w:tcPr>
            <w:tcW w:w="2880" w:type="dxa"/>
            <w:gridSpan w:val="2"/>
          </w:tcPr>
          <w:p w14:paraId="1704AA1B" w14:textId="77777777" w:rsidR="00122B68" w:rsidRPr="00D329F4" w:rsidRDefault="00122B68" w:rsidP="00122B68">
            <w:pPr>
              <w:jc w:val="center"/>
              <w:rPr>
                <w:b/>
              </w:rPr>
            </w:pPr>
            <w:r w:rsidRPr="00D329F4">
              <w:rPr>
                <w:b/>
              </w:rPr>
              <w:t>Evaluation</w:t>
            </w:r>
          </w:p>
        </w:tc>
      </w:tr>
      <w:tr w:rsidR="00122B68" w14:paraId="2BB871AE" w14:textId="77777777">
        <w:trPr>
          <w:trHeight w:val="276"/>
        </w:trPr>
        <w:tc>
          <w:tcPr>
            <w:tcW w:w="3802" w:type="dxa"/>
            <w:vMerge/>
            <w:tcMar>
              <w:top w:w="0" w:type="dxa"/>
              <w:left w:w="108" w:type="dxa"/>
              <w:bottom w:w="0" w:type="dxa"/>
              <w:right w:w="108" w:type="dxa"/>
            </w:tcMar>
          </w:tcPr>
          <w:p w14:paraId="4ADD0F36" w14:textId="77777777" w:rsidR="00122B68" w:rsidRDefault="00122B68" w:rsidP="00122B68">
            <w:pPr>
              <w:jc w:val="center"/>
              <w:rPr>
                <w:b/>
                <w:bCs/>
              </w:rPr>
            </w:pPr>
          </w:p>
        </w:tc>
        <w:tc>
          <w:tcPr>
            <w:tcW w:w="5760" w:type="dxa"/>
            <w:vMerge/>
            <w:tcMar>
              <w:top w:w="0" w:type="dxa"/>
              <w:left w:w="108" w:type="dxa"/>
              <w:bottom w:w="0" w:type="dxa"/>
              <w:right w:w="108" w:type="dxa"/>
            </w:tcMar>
          </w:tcPr>
          <w:p w14:paraId="1D9D69A1" w14:textId="77777777" w:rsidR="00122B68" w:rsidRDefault="00122B68" w:rsidP="00122B68">
            <w:pPr>
              <w:jc w:val="center"/>
              <w:rPr>
                <w:b/>
                <w:bCs/>
              </w:rPr>
            </w:pPr>
          </w:p>
        </w:tc>
        <w:tc>
          <w:tcPr>
            <w:tcW w:w="1440" w:type="dxa"/>
            <w:vMerge/>
            <w:tcMar>
              <w:top w:w="0" w:type="dxa"/>
              <w:left w:w="108" w:type="dxa"/>
              <w:bottom w:w="0" w:type="dxa"/>
              <w:right w:w="108" w:type="dxa"/>
            </w:tcMar>
          </w:tcPr>
          <w:p w14:paraId="3AEA0541" w14:textId="77777777" w:rsidR="00122B68" w:rsidRDefault="00122B68" w:rsidP="00122B68">
            <w:pPr>
              <w:jc w:val="center"/>
              <w:rPr>
                <w:b/>
                <w:bCs/>
              </w:rPr>
            </w:pPr>
          </w:p>
        </w:tc>
        <w:tc>
          <w:tcPr>
            <w:tcW w:w="1440" w:type="dxa"/>
          </w:tcPr>
          <w:p w14:paraId="3ED85831"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CBC37E1" w14:textId="77777777" w:rsidR="00122B68" w:rsidRDefault="00122B68" w:rsidP="00122B68">
            <w:pPr>
              <w:jc w:val="center"/>
              <w:rPr>
                <w:b/>
                <w:bCs/>
              </w:rPr>
            </w:pPr>
            <w:r>
              <w:rPr>
                <w:b/>
                <w:bCs/>
              </w:rPr>
              <w:t>Final</w:t>
            </w:r>
          </w:p>
        </w:tc>
      </w:tr>
      <w:tr w:rsidR="00122B68" w14:paraId="41DB8B40" w14:textId="77777777">
        <w:trPr>
          <w:trHeight w:val="430"/>
        </w:trPr>
        <w:tc>
          <w:tcPr>
            <w:tcW w:w="3802" w:type="dxa"/>
            <w:tcMar>
              <w:top w:w="0" w:type="dxa"/>
              <w:left w:w="108" w:type="dxa"/>
              <w:bottom w:w="0" w:type="dxa"/>
              <w:right w:w="108" w:type="dxa"/>
            </w:tcMar>
          </w:tcPr>
          <w:p w14:paraId="5DEDE9DD" w14:textId="77777777" w:rsidR="00122B68" w:rsidRPr="00C70992" w:rsidRDefault="00122B68" w:rsidP="00122B68">
            <w:pPr>
              <w:autoSpaceDE w:val="0"/>
              <w:autoSpaceDN w:val="0"/>
              <w:adjustRightInd w:val="0"/>
              <w:rPr>
                <w:color w:val="000000"/>
                <w:sz w:val="20"/>
              </w:rPr>
            </w:pPr>
            <w:r>
              <w:rPr>
                <w:color w:val="000000"/>
                <w:sz w:val="20"/>
              </w:rPr>
              <w:t>U</w:t>
            </w:r>
            <w:r w:rsidRPr="00C70992">
              <w:rPr>
                <w:color w:val="000000"/>
                <w:sz w:val="20"/>
              </w:rPr>
              <w:t xml:space="preserve">tilize conceptual frameworks to guide the processes of assessment, intervention, and evaluation </w:t>
            </w:r>
            <w:r>
              <w:rPr>
                <w:color w:val="000000"/>
                <w:sz w:val="20"/>
              </w:rPr>
              <w:t>in advanced macro social work practice.</w:t>
            </w:r>
          </w:p>
        </w:tc>
        <w:tc>
          <w:tcPr>
            <w:tcW w:w="5760" w:type="dxa"/>
            <w:tcMar>
              <w:top w:w="0" w:type="dxa"/>
              <w:left w:w="108" w:type="dxa"/>
              <w:bottom w:w="0" w:type="dxa"/>
              <w:right w:w="108" w:type="dxa"/>
            </w:tcMar>
          </w:tcPr>
          <w:p w14:paraId="0B31B255"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C9321B3" w14:textId="77777777" w:rsidR="00122B68" w:rsidRPr="004E515B" w:rsidRDefault="00122B68" w:rsidP="00122B68">
            <w:pPr>
              <w:spacing w:before="60"/>
              <w:rPr>
                <w:sz w:val="20"/>
              </w:rPr>
            </w:pPr>
          </w:p>
        </w:tc>
        <w:tc>
          <w:tcPr>
            <w:tcW w:w="1440" w:type="dxa"/>
          </w:tcPr>
          <w:p w14:paraId="03809A0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7A2F69B" w14:textId="77777777" w:rsidR="00122B68" w:rsidRPr="004E515B" w:rsidRDefault="00122B68" w:rsidP="00122B68">
            <w:pPr>
              <w:spacing w:before="60"/>
              <w:rPr>
                <w:sz w:val="20"/>
              </w:rPr>
            </w:pPr>
          </w:p>
        </w:tc>
      </w:tr>
      <w:tr w:rsidR="00122B68" w14:paraId="1DB20784" w14:textId="77777777">
        <w:trPr>
          <w:trHeight w:val="680"/>
        </w:trPr>
        <w:tc>
          <w:tcPr>
            <w:tcW w:w="3802" w:type="dxa"/>
            <w:tcMar>
              <w:top w:w="0" w:type="dxa"/>
              <w:left w:w="108" w:type="dxa"/>
              <w:bottom w:w="0" w:type="dxa"/>
              <w:right w:w="108" w:type="dxa"/>
            </w:tcMar>
          </w:tcPr>
          <w:p w14:paraId="1E79E24E" w14:textId="77777777" w:rsidR="00122B68" w:rsidRPr="00C36127" w:rsidRDefault="00122B68" w:rsidP="00122B68">
            <w:pPr>
              <w:tabs>
                <w:tab w:val="num" w:pos="178"/>
              </w:tabs>
              <w:rPr>
                <w:sz w:val="20"/>
              </w:rPr>
            </w:pPr>
            <w:r>
              <w:rPr>
                <w:sz w:val="20"/>
              </w:rPr>
              <w:t>In the field agency, assess and analyze stakeholders as social systems with understanding of person and environment.</w:t>
            </w:r>
          </w:p>
        </w:tc>
        <w:tc>
          <w:tcPr>
            <w:tcW w:w="5760" w:type="dxa"/>
            <w:tcMar>
              <w:top w:w="0" w:type="dxa"/>
              <w:left w:w="108" w:type="dxa"/>
              <w:bottom w:w="0" w:type="dxa"/>
              <w:right w:w="108" w:type="dxa"/>
            </w:tcMar>
          </w:tcPr>
          <w:p w14:paraId="44EB8BD3" w14:textId="77777777" w:rsidR="00122B68" w:rsidRPr="004E515B" w:rsidRDefault="00122B68" w:rsidP="00122B68">
            <w:pPr>
              <w:spacing w:before="60"/>
              <w:rPr>
                <w:sz w:val="20"/>
              </w:rPr>
            </w:pPr>
            <w:r>
              <w:rPr>
                <w:sz w:val="20"/>
              </w:rPr>
              <w:t>.</w:t>
            </w:r>
          </w:p>
        </w:tc>
        <w:tc>
          <w:tcPr>
            <w:tcW w:w="1440" w:type="dxa"/>
            <w:tcMar>
              <w:top w:w="0" w:type="dxa"/>
              <w:left w:w="108" w:type="dxa"/>
              <w:bottom w:w="0" w:type="dxa"/>
              <w:right w:w="108" w:type="dxa"/>
            </w:tcMar>
          </w:tcPr>
          <w:p w14:paraId="1B5FEE0E" w14:textId="77777777" w:rsidR="00122B68" w:rsidRPr="004E515B" w:rsidRDefault="00122B68" w:rsidP="00122B68">
            <w:pPr>
              <w:spacing w:before="60"/>
              <w:rPr>
                <w:sz w:val="20"/>
              </w:rPr>
            </w:pPr>
          </w:p>
        </w:tc>
        <w:tc>
          <w:tcPr>
            <w:tcW w:w="1440" w:type="dxa"/>
          </w:tcPr>
          <w:p w14:paraId="4A3C3EB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043FC695" w14:textId="77777777" w:rsidR="00122B68" w:rsidRPr="004E515B" w:rsidRDefault="00122B68" w:rsidP="00122B68">
            <w:pPr>
              <w:spacing w:before="60"/>
              <w:rPr>
                <w:sz w:val="20"/>
              </w:rPr>
            </w:pPr>
          </w:p>
        </w:tc>
      </w:tr>
      <w:tr w:rsidR="00122B68" w14:paraId="2FA8594D" w14:textId="77777777">
        <w:trPr>
          <w:trHeight w:val="680"/>
        </w:trPr>
        <w:tc>
          <w:tcPr>
            <w:tcW w:w="3802" w:type="dxa"/>
            <w:tcMar>
              <w:top w:w="0" w:type="dxa"/>
              <w:left w:w="108" w:type="dxa"/>
              <w:bottom w:w="0" w:type="dxa"/>
              <w:right w:w="108" w:type="dxa"/>
            </w:tcMar>
          </w:tcPr>
          <w:p w14:paraId="51D70E12" w14:textId="77777777" w:rsidR="00122B68" w:rsidRPr="00C36127" w:rsidRDefault="00122B68" w:rsidP="00122B68">
            <w:pPr>
              <w:rPr>
                <w:sz w:val="20"/>
              </w:rPr>
            </w:pPr>
            <w:r>
              <w:rPr>
                <w:sz w:val="20"/>
              </w:rPr>
              <w:t xml:space="preserve">Recommend, evaluate and lead interventions that enhance the connectivity of persons to the communities and organizations that improve their lives.  </w:t>
            </w:r>
          </w:p>
        </w:tc>
        <w:tc>
          <w:tcPr>
            <w:tcW w:w="5760" w:type="dxa"/>
            <w:tcMar>
              <w:top w:w="0" w:type="dxa"/>
              <w:left w:w="108" w:type="dxa"/>
              <w:bottom w:w="0" w:type="dxa"/>
              <w:right w:w="108" w:type="dxa"/>
            </w:tcMar>
          </w:tcPr>
          <w:p w14:paraId="4243AE7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9880017" w14:textId="77777777" w:rsidR="00122B68" w:rsidRPr="004E515B" w:rsidRDefault="00122B68" w:rsidP="00122B68">
            <w:pPr>
              <w:spacing w:before="60"/>
              <w:rPr>
                <w:sz w:val="20"/>
              </w:rPr>
            </w:pPr>
          </w:p>
        </w:tc>
        <w:tc>
          <w:tcPr>
            <w:tcW w:w="1440" w:type="dxa"/>
          </w:tcPr>
          <w:p w14:paraId="3178406F"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D4CA023" w14:textId="77777777" w:rsidR="00122B68" w:rsidRPr="004E515B" w:rsidRDefault="00122B68" w:rsidP="00122B68">
            <w:pPr>
              <w:spacing w:before="60"/>
              <w:rPr>
                <w:sz w:val="20"/>
              </w:rPr>
            </w:pPr>
          </w:p>
        </w:tc>
      </w:tr>
    </w:tbl>
    <w:p w14:paraId="687698BD" w14:textId="77777777" w:rsidR="00122B68" w:rsidRPr="00D10F6E" w:rsidRDefault="00122B68" w:rsidP="00122B68">
      <w:pPr>
        <w:spacing w:before="60"/>
        <w:rPr>
          <w:b/>
          <w:bCs/>
          <w:sz w:val="20"/>
        </w:rPr>
      </w:pPr>
    </w:p>
    <w:p w14:paraId="28CE8C96" w14:textId="77777777" w:rsidR="00122B68" w:rsidRPr="00D10F6E" w:rsidRDefault="00122B68" w:rsidP="00122B68">
      <w:pPr>
        <w:spacing w:before="60"/>
        <w:rPr>
          <w:b/>
          <w:bCs/>
          <w:sz w:val="20"/>
        </w:rPr>
      </w:pPr>
    </w:p>
    <w:p w14:paraId="16F42EFC" w14:textId="77777777" w:rsidR="00122B68" w:rsidRDefault="00122B68" w:rsidP="00122B68">
      <w:pPr>
        <w:rPr>
          <w:b/>
          <w:bCs/>
          <w:szCs w:val="24"/>
        </w:rPr>
      </w:pPr>
      <w:r>
        <w:rPr>
          <w:b/>
          <w:bCs/>
          <w:szCs w:val="24"/>
        </w:rPr>
        <w:br w:type="page"/>
      </w:r>
    </w:p>
    <w:p w14:paraId="30BB40E1" w14:textId="77777777" w:rsidR="00122B68" w:rsidRPr="001853A1" w:rsidRDefault="00122B68" w:rsidP="00122B68">
      <w:pPr>
        <w:spacing w:before="60"/>
        <w:rPr>
          <w:szCs w:val="24"/>
        </w:rPr>
      </w:pPr>
      <w:r w:rsidRPr="001853A1">
        <w:rPr>
          <w:b/>
          <w:bCs/>
          <w:szCs w:val="24"/>
        </w:rPr>
        <w:lastRenderedPageBreak/>
        <w:t>8. Engage in policy practice to a</w:t>
      </w:r>
      <w:r>
        <w:rPr>
          <w:b/>
          <w:bCs/>
          <w:szCs w:val="24"/>
        </w:rPr>
        <w:t>dvance social and economic well</w:t>
      </w:r>
      <w:r w:rsidRPr="001853A1">
        <w:rPr>
          <w:b/>
          <w:bCs/>
          <w:szCs w:val="24"/>
        </w:rPr>
        <w:t>being and to deliver effective social work services.</w:t>
      </w:r>
    </w:p>
    <w:p w14:paraId="1AB4CE95" w14:textId="77777777" w:rsidR="00122B68" w:rsidRPr="00955F45" w:rsidRDefault="00122B68" w:rsidP="00122B68">
      <w:pPr>
        <w:autoSpaceDE w:val="0"/>
        <w:autoSpaceDN w:val="0"/>
        <w:adjustRightInd w:val="0"/>
        <w:rPr>
          <w:sz w:val="20"/>
        </w:rPr>
      </w:pPr>
      <w:r w:rsidRPr="001853A1">
        <w:rPr>
          <w:sz w:val="20"/>
        </w:rPr>
        <w:t>Ad</w:t>
      </w:r>
      <w:r>
        <w:rPr>
          <w:sz w:val="20"/>
        </w:rPr>
        <w:t>vanced practitioners in macro</w:t>
      </w:r>
      <w:r w:rsidRPr="001853A1">
        <w:rPr>
          <w:sz w:val="20"/>
        </w:rPr>
        <w:t xml:space="preserve"> social</w:t>
      </w:r>
      <w:r w:rsidRPr="00955F45">
        <w:rPr>
          <w:sz w:val="20"/>
        </w:rPr>
        <w:t xml:space="preserve"> work recognize the connection between clients, practice, and both public and organizational policy. Advanced</w:t>
      </w:r>
      <w:r>
        <w:rPr>
          <w:sz w:val="20"/>
        </w:rPr>
        <w:t xml:space="preserve"> </w:t>
      </w:r>
      <w:r w:rsidRPr="00955F45">
        <w:rPr>
          <w:sz w:val="20"/>
        </w:rPr>
        <w:t>practitioners have knowledge about factors that influence the development of legislation, policies, program services, and funding at all system levels. They</w:t>
      </w:r>
      <w:r>
        <w:rPr>
          <w:sz w:val="20"/>
        </w:rPr>
        <w:t xml:space="preserve"> </w:t>
      </w:r>
      <w:r w:rsidRPr="00955F45">
        <w:rPr>
          <w:sz w:val="20"/>
        </w:rPr>
        <w:t xml:space="preserve">have knowledge of advocacy </w:t>
      </w:r>
      <w:r>
        <w:rPr>
          <w:sz w:val="20"/>
        </w:rPr>
        <w:t>m</w:t>
      </w:r>
      <w:r w:rsidRPr="00955F45">
        <w:rPr>
          <w:sz w:val="20"/>
        </w:rPr>
        <w:t>ethods that contribute to effective policies that p</w:t>
      </w:r>
      <w:r>
        <w:rPr>
          <w:sz w:val="20"/>
        </w:rPr>
        <w:t>romote social and economic well</w:t>
      </w:r>
      <w:r w:rsidRPr="00955F45">
        <w:rPr>
          <w:sz w:val="20"/>
        </w:rPr>
        <w:t>being.</w:t>
      </w:r>
    </w:p>
    <w:p w14:paraId="2565F19D" w14:textId="77777777" w:rsidR="00122B68" w:rsidRPr="00393834" w:rsidRDefault="00122B68" w:rsidP="00122B68">
      <w:pPr>
        <w:widowControl w:val="0"/>
        <w:tabs>
          <w:tab w:val="center" w:pos="4860"/>
        </w:tabs>
        <w:rPr>
          <w:sz w:val="18"/>
          <w:szCs w:val="18"/>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869B985" w14:textId="77777777">
        <w:trPr>
          <w:trHeight w:val="432"/>
        </w:trPr>
        <w:tc>
          <w:tcPr>
            <w:tcW w:w="3802" w:type="dxa"/>
            <w:vMerge w:val="restart"/>
            <w:tcMar>
              <w:top w:w="0" w:type="dxa"/>
              <w:left w:w="108" w:type="dxa"/>
              <w:bottom w:w="0" w:type="dxa"/>
              <w:right w:w="108" w:type="dxa"/>
            </w:tcMar>
          </w:tcPr>
          <w:p w14:paraId="52F2D273"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48806B6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01A44DC5" w14:textId="77777777" w:rsidR="00122B68" w:rsidRDefault="00122B68" w:rsidP="00122B68">
            <w:pPr>
              <w:jc w:val="center"/>
            </w:pPr>
            <w:r>
              <w:rPr>
                <w:b/>
                <w:bCs/>
              </w:rPr>
              <w:t>Evidence</w:t>
            </w:r>
          </w:p>
        </w:tc>
        <w:tc>
          <w:tcPr>
            <w:tcW w:w="2880" w:type="dxa"/>
            <w:gridSpan w:val="2"/>
          </w:tcPr>
          <w:p w14:paraId="174836C4" w14:textId="77777777" w:rsidR="00122B68" w:rsidRPr="00D329F4" w:rsidRDefault="00122B68" w:rsidP="00122B68">
            <w:pPr>
              <w:jc w:val="center"/>
              <w:rPr>
                <w:b/>
              </w:rPr>
            </w:pPr>
            <w:r w:rsidRPr="00D329F4">
              <w:rPr>
                <w:b/>
              </w:rPr>
              <w:t>Evaluation</w:t>
            </w:r>
          </w:p>
        </w:tc>
      </w:tr>
      <w:tr w:rsidR="00122B68" w14:paraId="31A9EDEB" w14:textId="77777777">
        <w:trPr>
          <w:trHeight w:val="276"/>
        </w:trPr>
        <w:tc>
          <w:tcPr>
            <w:tcW w:w="3802" w:type="dxa"/>
            <w:vMerge/>
            <w:tcMar>
              <w:top w:w="0" w:type="dxa"/>
              <w:left w:w="108" w:type="dxa"/>
              <w:bottom w:w="0" w:type="dxa"/>
              <w:right w:w="108" w:type="dxa"/>
            </w:tcMar>
          </w:tcPr>
          <w:p w14:paraId="1AFF1120" w14:textId="77777777" w:rsidR="00122B68" w:rsidRDefault="00122B68" w:rsidP="00122B68">
            <w:pPr>
              <w:jc w:val="center"/>
              <w:rPr>
                <w:b/>
                <w:bCs/>
              </w:rPr>
            </w:pPr>
          </w:p>
        </w:tc>
        <w:tc>
          <w:tcPr>
            <w:tcW w:w="5760" w:type="dxa"/>
            <w:vMerge/>
            <w:tcMar>
              <w:top w:w="0" w:type="dxa"/>
              <w:left w:w="108" w:type="dxa"/>
              <w:bottom w:w="0" w:type="dxa"/>
              <w:right w:w="108" w:type="dxa"/>
            </w:tcMar>
          </w:tcPr>
          <w:p w14:paraId="4640C6B3" w14:textId="77777777" w:rsidR="00122B68" w:rsidRDefault="00122B68" w:rsidP="00122B68">
            <w:pPr>
              <w:jc w:val="center"/>
              <w:rPr>
                <w:b/>
                <w:bCs/>
              </w:rPr>
            </w:pPr>
          </w:p>
        </w:tc>
        <w:tc>
          <w:tcPr>
            <w:tcW w:w="1440" w:type="dxa"/>
            <w:vMerge/>
            <w:tcMar>
              <w:top w:w="0" w:type="dxa"/>
              <w:left w:w="108" w:type="dxa"/>
              <w:bottom w:w="0" w:type="dxa"/>
              <w:right w:w="108" w:type="dxa"/>
            </w:tcMar>
          </w:tcPr>
          <w:p w14:paraId="3E13A535" w14:textId="77777777" w:rsidR="00122B68" w:rsidRDefault="00122B68" w:rsidP="00122B68">
            <w:pPr>
              <w:jc w:val="center"/>
              <w:rPr>
                <w:b/>
                <w:bCs/>
              </w:rPr>
            </w:pPr>
          </w:p>
        </w:tc>
        <w:tc>
          <w:tcPr>
            <w:tcW w:w="1440" w:type="dxa"/>
          </w:tcPr>
          <w:p w14:paraId="12B5B67A"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60262017" w14:textId="77777777" w:rsidR="00122B68" w:rsidRDefault="00122B68" w:rsidP="00122B68">
            <w:pPr>
              <w:jc w:val="center"/>
              <w:rPr>
                <w:b/>
                <w:bCs/>
              </w:rPr>
            </w:pPr>
            <w:r>
              <w:rPr>
                <w:b/>
                <w:bCs/>
              </w:rPr>
              <w:t>Final</w:t>
            </w:r>
          </w:p>
        </w:tc>
      </w:tr>
      <w:tr w:rsidR="00122B68" w14:paraId="322AFCC2" w14:textId="77777777">
        <w:trPr>
          <w:trHeight w:val="430"/>
        </w:trPr>
        <w:tc>
          <w:tcPr>
            <w:tcW w:w="3802" w:type="dxa"/>
            <w:tcMar>
              <w:top w:w="0" w:type="dxa"/>
              <w:left w:w="108" w:type="dxa"/>
              <w:bottom w:w="0" w:type="dxa"/>
              <w:right w:w="108" w:type="dxa"/>
            </w:tcMar>
          </w:tcPr>
          <w:p w14:paraId="5F1928DC" w14:textId="77777777" w:rsidR="00122B68" w:rsidRPr="00C70992" w:rsidRDefault="00122B68" w:rsidP="00122B68">
            <w:pPr>
              <w:autoSpaceDE w:val="0"/>
              <w:autoSpaceDN w:val="0"/>
              <w:adjustRightInd w:val="0"/>
              <w:rPr>
                <w:sz w:val="20"/>
              </w:rPr>
            </w:pPr>
            <w:r>
              <w:rPr>
                <w:color w:val="000000"/>
                <w:sz w:val="20"/>
              </w:rPr>
              <w:t>A</w:t>
            </w:r>
            <w:r w:rsidRPr="00C70992">
              <w:rPr>
                <w:color w:val="000000"/>
                <w:sz w:val="20"/>
              </w:rPr>
              <w:t>nalyze</w:t>
            </w:r>
            <w:r>
              <w:rPr>
                <w:color w:val="000000"/>
                <w:sz w:val="20"/>
              </w:rPr>
              <w:t xml:space="preserve"> policies from historical, current and global perspectives with particular understanding of the role of social, economic and political forces on policy formulation.</w:t>
            </w:r>
          </w:p>
        </w:tc>
        <w:tc>
          <w:tcPr>
            <w:tcW w:w="5760" w:type="dxa"/>
            <w:tcMar>
              <w:top w:w="0" w:type="dxa"/>
              <w:left w:w="108" w:type="dxa"/>
              <w:bottom w:w="0" w:type="dxa"/>
              <w:right w:w="108" w:type="dxa"/>
            </w:tcMar>
          </w:tcPr>
          <w:p w14:paraId="63416D9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60171D3D" w14:textId="77777777" w:rsidR="00122B68" w:rsidRPr="004E515B" w:rsidRDefault="00122B68" w:rsidP="00122B68">
            <w:pPr>
              <w:spacing w:before="60"/>
              <w:rPr>
                <w:sz w:val="20"/>
              </w:rPr>
            </w:pPr>
          </w:p>
        </w:tc>
        <w:tc>
          <w:tcPr>
            <w:tcW w:w="1440" w:type="dxa"/>
          </w:tcPr>
          <w:p w14:paraId="71C99B0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E4C5A24" w14:textId="77777777" w:rsidR="00122B68" w:rsidRPr="004E515B" w:rsidRDefault="00122B68" w:rsidP="00122B68">
            <w:pPr>
              <w:spacing w:before="60"/>
              <w:rPr>
                <w:sz w:val="20"/>
              </w:rPr>
            </w:pPr>
          </w:p>
        </w:tc>
      </w:tr>
      <w:tr w:rsidR="00122B68" w14:paraId="5AABF778" w14:textId="77777777">
        <w:trPr>
          <w:trHeight w:val="680"/>
        </w:trPr>
        <w:tc>
          <w:tcPr>
            <w:tcW w:w="3802" w:type="dxa"/>
            <w:tcMar>
              <w:top w:w="0" w:type="dxa"/>
              <w:left w:w="108" w:type="dxa"/>
              <w:bottom w:w="0" w:type="dxa"/>
              <w:right w:w="108" w:type="dxa"/>
            </w:tcMar>
          </w:tcPr>
          <w:p w14:paraId="362F649C" w14:textId="77777777" w:rsidR="00122B68" w:rsidRPr="00DF560C" w:rsidRDefault="00122B68" w:rsidP="00122B68">
            <w:pPr>
              <w:autoSpaceDE w:val="0"/>
              <w:autoSpaceDN w:val="0"/>
              <w:adjustRightInd w:val="0"/>
              <w:rPr>
                <w:color w:val="000000"/>
                <w:sz w:val="20"/>
              </w:rPr>
            </w:pPr>
            <w:r>
              <w:rPr>
                <w:color w:val="000000"/>
                <w:sz w:val="20"/>
              </w:rPr>
              <w:t>Actively engage in the policy arena on behalf of community and organizational interests, working in collaborative efforts to formulate policies that improve the effectiveness of social services and the wellbeing of people, especially the most vulnerable.</w:t>
            </w:r>
          </w:p>
        </w:tc>
        <w:tc>
          <w:tcPr>
            <w:tcW w:w="5760" w:type="dxa"/>
            <w:tcMar>
              <w:top w:w="0" w:type="dxa"/>
              <w:left w:w="108" w:type="dxa"/>
              <w:bottom w:w="0" w:type="dxa"/>
              <w:right w:w="108" w:type="dxa"/>
            </w:tcMar>
          </w:tcPr>
          <w:p w14:paraId="53338F1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C060839" w14:textId="77777777" w:rsidR="00122B68" w:rsidRPr="004E515B" w:rsidRDefault="00122B68" w:rsidP="00122B68">
            <w:pPr>
              <w:spacing w:before="60"/>
              <w:rPr>
                <w:sz w:val="20"/>
              </w:rPr>
            </w:pPr>
          </w:p>
        </w:tc>
        <w:tc>
          <w:tcPr>
            <w:tcW w:w="1440" w:type="dxa"/>
          </w:tcPr>
          <w:p w14:paraId="0E7677DC"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1E0DDDA" w14:textId="77777777" w:rsidR="00122B68" w:rsidRPr="004E515B" w:rsidRDefault="00122B68" w:rsidP="00122B68">
            <w:pPr>
              <w:spacing w:before="60"/>
              <w:rPr>
                <w:sz w:val="20"/>
              </w:rPr>
            </w:pPr>
          </w:p>
        </w:tc>
      </w:tr>
      <w:tr w:rsidR="00122B68" w14:paraId="22C7F66F" w14:textId="77777777">
        <w:trPr>
          <w:trHeight w:val="680"/>
        </w:trPr>
        <w:tc>
          <w:tcPr>
            <w:tcW w:w="3802" w:type="dxa"/>
            <w:tcMar>
              <w:top w:w="0" w:type="dxa"/>
              <w:left w:w="108" w:type="dxa"/>
              <w:bottom w:w="0" w:type="dxa"/>
              <w:right w:w="108" w:type="dxa"/>
            </w:tcMar>
          </w:tcPr>
          <w:p w14:paraId="1241996D" w14:textId="77777777" w:rsidR="00122B68" w:rsidRDefault="00122B68" w:rsidP="00122B68">
            <w:pPr>
              <w:autoSpaceDE w:val="0"/>
              <w:autoSpaceDN w:val="0"/>
              <w:adjustRightInd w:val="0"/>
              <w:rPr>
                <w:color w:val="000000"/>
                <w:sz w:val="20"/>
              </w:rPr>
            </w:pPr>
            <w:r>
              <w:rPr>
                <w:color w:val="000000"/>
                <w:sz w:val="20"/>
              </w:rPr>
              <w:t>Demonstrate advocacy skills in policy work that may involve risk-taking as a function of leadership.</w:t>
            </w:r>
          </w:p>
        </w:tc>
        <w:tc>
          <w:tcPr>
            <w:tcW w:w="5760" w:type="dxa"/>
            <w:tcMar>
              <w:top w:w="0" w:type="dxa"/>
              <w:left w:w="108" w:type="dxa"/>
              <w:bottom w:w="0" w:type="dxa"/>
              <w:right w:w="108" w:type="dxa"/>
            </w:tcMar>
          </w:tcPr>
          <w:p w14:paraId="79A7B47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1C389E8" w14:textId="77777777" w:rsidR="00122B68" w:rsidRPr="004E515B" w:rsidRDefault="00122B68" w:rsidP="00122B68">
            <w:pPr>
              <w:spacing w:before="60"/>
              <w:rPr>
                <w:sz w:val="20"/>
              </w:rPr>
            </w:pPr>
          </w:p>
        </w:tc>
        <w:tc>
          <w:tcPr>
            <w:tcW w:w="1440" w:type="dxa"/>
          </w:tcPr>
          <w:p w14:paraId="358E5E2D"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31BFB678" w14:textId="77777777" w:rsidR="00122B68" w:rsidRPr="004E515B" w:rsidRDefault="00122B68" w:rsidP="00122B68">
            <w:pPr>
              <w:spacing w:before="60"/>
              <w:rPr>
                <w:sz w:val="20"/>
              </w:rPr>
            </w:pPr>
          </w:p>
        </w:tc>
      </w:tr>
    </w:tbl>
    <w:p w14:paraId="6C45B5D2" w14:textId="77777777" w:rsidR="00122B68" w:rsidRDefault="00122B68" w:rsidP="00122B68">
      <w:pPr>
        <w:spacing w:before="60"/>
        <w:rPr>
          <w:b/>
          <w:bCs/>
          <w:szCs w:val="24"/>
        </w:rPr>
      </w:pPr>
    </w:p>
    <w:p w14:paraId="495D2DA7" w14:textId="77777777" w:rsidR="00122B68" w:rsidRDefault="00122B68" w:rsidP="00122B68">
      <w:pPr>
        <w:spacing w:before="60"/>
        <w:rPr>
          <w:b/>
          <w:bCs/>
          <w:szCs w:val="24"/>
        </w:rPr>
      </w:pPr>
    </w:p>
    <w:p w14:paraId="16AD3CF5" w14:textId="77777777" w:rsidR="00122B68" w:rsidRDefault="00122B68" w:rsidP="00122B68">
      <w:pPr>
        <w:spacing w:before="60"/>
        <w:rPr>
          <w:b/>
          <w:bCs/>
          <w:szCs w:val="24"/>
        </w:rPr>
      </w:pPr>
    </w:p>
    <w:p w14:paraId="0F083BF4" w14:textId="77777777" w:rsidR="00122B68" w:rsidRDefault="00122B68" w:rsidP="00122B68">
      <w:pPr>
        <w:spacing w:before="60"/>
        <w:rPr>
          <w:b/>
          <w:bCs/>
          <w:szCs w:val="24"/>
        </w:rPr>
      </w:pPr>
    </w:p>
    <w:p w14:paraId="49F0B4EA" w14:textId="77777777" w:rsidR="00122B68" w:rsidRDefault="00122B68" w:rsidP="00122B68">
      <w:pPr>
        <w:tabs>
          <w:tab w:val="left" w:pos="7757"/>
        </w:tabs>
        <w:spacing w:before="60"/>
        <w:rPr>
          <w:b/>
          <w:bCs/>
          <w:szCs w:val="24"/>
        </w:rPr>
      </w:pPr>
      <w:r>
        <w:rPr>
          <w:b/>
          <w:bCs/>
          <w:szCs w:val="24"/>
        </w:rPr>
        <w:tab/>
      </w:r>
    </w:p>
    <w:p w14:paraId="32595478" w14:textId="77777777" w:rsidR="00122B68" w:rsidRDefault="00122B68" w:rsidP="00122B68">
      <w:pPr>
        <w:rPr>
          <w:b/>
          <w:bCs/>
          <w:szCs w:val="24"/>
        </w:rPr>
      </w:pPr>
      <w:r>
        <w:rPr>
          <w:b/>
          <w:bCs/>
          <w:szCs w:val="24"/>
        </w:rPr>
        <w:br w:type="page"/>
      </w:r>
    </w:p>
    <w:p w14:paraId="280A42CE" w14:textId="77777777" w:rsidR="00122B68" w:rsidRPr="00BB7E9E" w:rsidRDefault="00122B68" w:rsidP="00122B68">
      <w:pPr>
        <w:spacing w:before="60"/>
        <w:rPr>
          <w:szCs w:val="24"/>
        </w:rPr>
      </w:pPr>
      <w:r w:rsidRPr="00BB7E9E">
        <w:rPr>
          <w:b/>
          <w:bCs/>
          <w:szCs w:val="24"/>
        </w:rPr>
        <w:lastRenderedPageBreak/>
        <w:t>9. Respond to contexts that shape practice.</w:t>
      </w:r>
    </w:p>
    <w:p w14:paraId="2CB1B00E" w14:textId="77777777" w:rsidR="00122B68" w:rsidRDefault="00122B68" w:rsidP="00122B68">
      <w:pPr>
        <w:autoSpaceDE w:val="0"/>
        <w:autoSpaceDN w:val="0"/>
        <w:adjustRightInd w:val="0"/>
        <w:rPr>
          <w:sz w:val="20"/>
        </w:rPr>
      </w:pPr>
      <w:r w:rsidRPr="001853A1">
        <w:rPr>
          <w:sz w:val="20"/>
        </w:rPr>
        <w:t>Ad</w:t>
      </w:r>
      <w:r>
        <w:rPr>
          <w:sz w:val="20"/>
        </w:rPr>
        <w:t>vanced practitioners in macro</w:t>
      </w:r>
      <w:r w:rsidRPr="001853A1">
        <w:rPr>
          <w:sz w:val="20"/>
        </w:rPr>
        <w:t xml:space="preserve"> social work are knowledgeable about how relational, organizational, and community systems may impact clients. They</w:t>
      </w:r>
      <w:r>
        <w:rPr>
          <w:sz w:val="20"/>
        </w:rPr>
        <w:t xml:space="preserve"> </w:t>
      </w:r>
      <w:r w:rsidRPr="001853A1">
        <w:rPr>
          <w:sz w:val="20"/>
        </w:rPr>
        <w:t xml:space="preserve">anticipate and react to evolving cultural, technological, geographical, political, legal, economic, and environmental </w:t>
      </w:r>
      <w:r>
        <w:rPr>
          <w:sz w:val="20"/>
        </w:rPr>
        <w:t>contexts. They encourage organizations and communities</w:t>
      </w:r>
      <w:r w:rsidRPr="001853A1">
        <w:rPr>
          <w:sz w:val="20"/>
        </w:rPr>
        <w:t xml:space="preserve"> to </w:t>
      </w:r>
      <w:r>
        <w:rPr>
          <w:sz w:val="20"/>
        </w:rPr>
        <w:t>a</w:t>
      </w:r>
      <w:r w:rsidRPr="001853A1">
        <w:rPr>
          <w:sz w:val="20"/>
        </w:rPr>
        <w:t>ffect changes within these contexts</w:t>
      </w:r>
      <w:r>
        <w:rPr>
          <w:sz w:val="20"/>
        </w:rPr>
        <w:t>.</w:t>
      </w:r>
    </w:p>
    <w:p w14:paraId="37BBCD0C" w14:textId="77777777" w:rsidR="00122B68" w:rsidRDefault="00122B68" w:rsidP="00122B68">
      <w:pPr>
        <w:autoSpaceDE w:val="0"/>
        <w:autoSpaceDN w:val="0"/>
        <w:adjustRightInd w:val="0"/>
        <w:rPr>
          <w:rFonts w:ascii="Arial" w:hAnsi="Arial"/>
          <w:sz w:val="20"/>
        </w:rPr>
      </w:pP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02"/>
        <w:gridCol w:w="5760"/>
        <w:gridCol w:w="1440"/>
        <w:gridCol w:w="1440"/>
        <w:gridCol w:w="1440"/>
      </w:tblGrid>
      <w:tr w:rsidR="00122B68" w14:paraId="4664C5BC" w14:textId="77777777">
        <w:trPr>
          <w:trHeight w:val="432"/>
        </w:trPr>
        <w:tc>
          <w:tcPr>
            <w:tcW w:w="3802" w:type="dxa"/>
            <w:vMerge w:val="restart"/>
            <w:tcMar>
              <w:top w:w="0" w:type="dxa"/>
              <w:left w:w="108" w:type="dxa"/>
              <w:bottom w:w="0" w:type="dxa"/>
              <w:right w:w="108" w:type="dxa"/>
            </w:tcMar>
          </w:tcPr>
          <w:p w14:paraId="3AB61589" w14:textId="77777777" w:rsidR="00122B68" w:rsidRDefault="00122B68" w:rsidP="00122B68">
            <w:pPr>
              <w:jc w:val="center"/>
            </w:pPr>
            <w:r>
              <w:rPr>
                <w:b/>
                <w:bCs/>
              </w:rPr>
              <w:t>Practice Behavior</w:t>
            </w:r>
          </w:p>
        </w:tc>
        <w:tc>
          <w:tcPr>
            <w:tcW w:w="5760" w:type="dxa"/>
            <w:vMerge w:val="restart"/>
            <w:tcMar>
              <w:top w:w="0" w:type="dxa"/>
              <w:left w:w="108" w:type="dxa"/>
              <w:bottom w:w="0" w:type="dxa"/>
              <w:right w:w="108" w:type="dxa"/>
            </w:tcMar>
          </w:tcPr>
          <w:p w14:paraId="7664E9E1" w14:textId="77777777" w:rsidR="00122B68" w:rsidRDefault="00122B68" w:rsidP="00122B68">
            <w:pPr>
              <w:jc w:val="center"/>
            </w:pPr>
            <w:r>
              <w:rPr>
                <w:b/>
                <w:bCs/>
              </w:rPr>
              <w:t>Agency Task/Activity</w:t>
            </w:r>
          </w:p>
        </w:tc>
        <w:tc>
          <w:tcPr>
            <w:tcW w:w="1440" w:type="dxa"/>
            <w:vMerge w:val="restart"/>
            <w:tcMar>
              <w:top w:w="0" w:type="dxa"/>
              <w:left w:w="108" w:type="dxa"/>
              <w:bottom w:w="0" w:type="dxa"/>
              <w:right w:w="108" w:type="dxa"/>
            </w:tcMar>
          </w:tcPr>
          <w:p w14:paraId="186D5706" w14:textId="77777777" w:rsidR="00122B68" w:rsidRDefault="00122B68" w:rsidP="00122B68">
            <w:pPr>
              <w:jc w:val="center"/>
            </w:pPr>
            <w:r>
              <w:rPr>
                <w:b/>
                <w:bCs/>
              </w:rPr>
              <w:t>Evidence</w:t>
            </w:r>
          </w:p>
        </w:tc>
        <w:tc>
          <w:tcPr>
            <w:tcW w:w="2880" w:type="dxa"/>
            <w:gridSpan w:val="2"/>
          </w:tcPr>
          <w:p w14:paraId="35B04571" w14:textId="77777777" w:rsidR="00122B68" w:rsidRPr="00D329F4" w:rsidRDefault="00122B68" w:rsidP="00122B68">
            <w:pPr>
              <w:jc w:val="center"/>
              <w:rPr>
                <w:b/>
              </w:rPr>
            </w:pPr>
            <w:r>
              <w:rPr>
                <w:b/>
              </w:rPr>
              <w:t>Evaluation</w:t>
            </w:r>
          </w:p>
        </w:tc>
      </w:tr>
      <w:tr w:rsidR="00122B68" w14:paraId="0B5BA5F7" w14:textId="77777777">
        <w:trPr>
          <w:trHeight w:val="276"/>
        </w:trPr>
        <w:tc>
          <w:tcPr>
            <w:tcW w:w="3802" w:type="dxa"/>
            <w:vMerge/>
            <w:tcMar>
              <w:top w:w="0" w:type="dxa"/>
              <w:left w:w="108" w:type="dxa"/>
              <w:bottom w:w="0" w:type="dxa"/>
              <w:right w:w="108" w:type="dxa"/>
            </w:tcMar>
          </w:tcPr>
          <w:p w14:paraId="2302944A" w14:textId="77777777" w:rsidR="00122B68" w:rsidRDefault="00122B68" w:rsidP="00122B68">
            <w:pPr>
              <w:jc w:val="center"/>
              <w:rPr>
                <w:b/>
                <w:bCs/>
              </w:rPr>
            </w:pPr>
          </w:p>
        </w:tc>
        <w:tc>
          <w:tcPr>
            <w:tcW w:w="5760" w:type="dxa"/>
            <w:vMerge/>
            <w:tcMar>
              <w:top w:w="0" w:type="dxa"/>
              <w:left w:w="108" w:type="dxa"/>
              <w:bottom w:w="0" w:type="dxa"/>
              <w:right w:w="108" w:type="dxa"/>
            </w:tcMar>
          </w:tcPr>
          <w:p w14:paraId="34FFB04D" w14:textId="77777777" w:rsidR="00122B68" w:rsidRDefault="00122B68" w:rsidP="00122B68">
            <w:pPr>
              <w:jc w:val="center"/>
              <w:rPr>
                <w:b/>
                <w:bCs/>
              </w:rPr>
            </w:pPr>
          </w:p>
        </w:tc>
        <w:tc>
          <w:tcPr>
            <w:tcW w:w="1440" w:type="dxa"/>
            <w:vMerge/>
            <w:tcMar>
              <w:top w:w="0" w:type="dxa"/>
              <w:left w:w="108" w:type="dxa"/>
              <w:bottom w:w="0" w:type="dxa"/>
              <w:right w:w="108" w:type="dxa"/>
            </w:tcMar>
          </w:tcPr>
          <w:p w14:paraId="501B5682" w14:textId="77777777" w:rsidR="00122B68" w:rsidRDefault="00122B68" w:rsidP="00122B68">
            <w:pPr>
              <w:jc w:val="center"/>
              <w:rPr>
                <w:b/>
                <w:bCs/>
              </w:rPr>
            </w:pPr>
          </w:p>
        </w:tc>
        <w:tc>
          <w:tcPr>
            <w:tcW w:w="1440" w:type="dxa"/>
          </w:tcPr>
          <w:p w14:paraId="43D29F94" w14:textId="77777777" w:rsidR="00122B68" w:rsidRDefault="00122B68" w:rsidP="00122B68">
            <w:pPr>
              <w:jc w:val="center"/>
              <w:rPr>
                <w:b/>
                <w:bCs/>
              </w:rPr>
            </w:pPr>
            <w:r>
              <w:rPr>
                <w:b/>
                <w:bCs/>
              </w:rPr>
              <w:t>Midterm</w:t>
            </w:r>
          </w:p>
        </w:tc>
        <w:tc>
          <w:tcPr>
            <w:tcW w:w="1440" w:type="dxa"/>
            <w:tcMar>
              <w:top w:w="0" w:type="dxa"/>
              <w:left w:w="108" w:type="dxa"/>
              <w:bottom w:w="0" w:type="dxa"/>
              <w:right w:w="108" w:type="dxa"/>
            </w:tcMar>
          </w:tcPr>
          <w:p w14:paraId="0240CF41" w14:textId="77777777" w:rsidR="00122B68" w:rsidRDefault="00122B68" w:rsidP="00122B68">
            <w:pPr>
              <w:jc w:val="center"/>
              <w:rPr>
                <w:b/>
                <w:bCs/>
              </w:rPr>
            </w:pPr>
            <w:r>
              <w:rPr>
                <w:b/>
                <w:bCs/>
              </w:rPr>
              <w:t>Final</w:t>
            </w:r>
          </w:p>
        </w:tc>
      </w:tr>
      <w:tr w:rsidR="00122B68" w14:paraId="76E40FA2" w14:textId="77777777">
        <w:trPr>
          <w:trHeight w:val="430"/>
        </w:trPr>
        <w:tc>
          <w:tcPr>
            <w:tcW w:w="3802" w:type="dxa"/>
            <w:tcMar>
              <w:top w:w="0" w:type="dxa"/>
              <w:left w:w="108" w:type="dxa"/>
              <w:bottom w:w="0" w:type="dxa"/>
              <w:right w:w="108" w:type="dxa"/>
            </w:tcMar>
          </w:tcPr>
          <w:p w14:paraId="55FAB4CC" w14:textId="77777777" w:rsidR="00122B68" w:rsidRPr="00C70992" w:rsidRDefault="00122B68" w:rsidP="00122B68">
            <w:pPr>
              <w:autoSpaceDE w:val="0"/>
              <w:autoSpaceDN w:val="0"/>
              <w:adjustRightInd w:val="0"/>
              <w:rPr>
                <w:sz w:val="20"/>
              </w:rPr>
            </w:pPr>
            <w:r>
              <w:rPr>
                <w:color w:val="000000"/>
                <w:sz w:val="20"/>
              </w:rPr>
              <w:t>Understand and demonstrate the importance of collegial relationships and the impact of the student behavior on the agency.</w:t>
            </w:r>
          </w:p>
        </w:tc>
        <w:tc>
          <w:tcPr>
            <w:tcW w:w="5760" w:type="dxa"/>
            <w:tcMar>
              <w:top w:w="0" w:type="dxa"/>
              <w:left w:w="108" w:type="dxa"/>
              <w:bottom w:w="0" w:type="dxa"/>
              <w:right w:w="108" w:type="dxa"/>
            </w:tcMar>
          </w:tcPr>
          <w:p w14:paraId="0DF6CC3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50045967" w14:textId="77777777" w:rsidR="00122B68" w:rsidRPr="004E515B" w:rsidRDefault="00122B68" w:rsidP="00122B68">
            <w:pPr>
              <w:spacing w:before="60"/>
              <w:rPr>
                <w:sz w:val="20"/>
              </w:rPr>
            </w:pPr>
          </w:p>
        </w:tc>
        <w:tc>
          <w:tcPr>
            <w:tcW w:w="1440" w:type="dxa"/>
          </w:tcPr>
          <w:p w14:paraId="51E6A9F2"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1912877A" w14:textId="77777777" w:rsidR="00122B68" w:rsidRPr="004E515B" w:rsidRDefault="00122B68" w:rsidP="00122B68">
            <w:pPr>
              <w:spacing w:before="60"/>
              <w:rPr>
                <w:sz w:val="20"/>
              </w:rPr>
            </w:pPr>
          </w:p>
        </w:tc>
      </w:tr>
      <w:tr w:rsidR="00122B68" w14:paraId="612CE443" w14:textId="77777777">
        <w:trPr>
          <w:trHeight w:val="680"/>
        </w:trPr>
        <w:tc>
          <w:tcPr>
            <w:tcW w:w="3802" w:type="dxa"/>
            <w:tcMar>
              <w:top w:w="0" w:type="dxa"/>
              <w:left w:w="108" w:type="dxa"/>
              <w:bottom w:w="0" w:type="dxa"/>
              <w:right w:w="108" w:type="dxa"/>
            </w:tcMar>
          </w:tcPr>
          <w:p w14:paraId="2638C286" w14:textId="77777777" w:rsidR="00122B68" w:rsidRPr="00C70992" w:rsidRDefault="00122B68" w:rsidP="00122B68">
            <w:pPr>
              <w:rPr>
                <w:sz w:val="20"/>
              </w:rPr>
            </w:pPr>
            <w:r>
              <w:rPr>
                <w:sz w:val="20"/>
              </w:rPr>
              <w:t>Provide leadership in organizations and communities for effective, ethical interventions that improve the wellbeing of organizations and communities.</w:t>
            </w:r>
          </w:p>
        </w:tc>
        <w:tc>
          <w:tcPr>
            <w:tcW w:w="5760" w:type="dxa"/>
            <w:tcMar>
              <w:top w:w="0" w:type="dxa"/>
              <w:left w:w="108" w:type="dxa"/>
              <w:bottom w:w="0" w:type="dxa"/>
              <w:right w:w="108" w:type="dxa"/>
            </w:tcMar>
          </w:tcPr>
          <w:p w14:paraId="6A8B4E2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D41B582" w14:textId="77777777" w:rsidR="00122B68" w:rsidRPr="004E515B" w:rsidRDefault="00122B68" w:rsidP="00122B68">
            <w:pPr>
              <w:spacing w:before="60"/>
              <w:rPr>
                <w:sz w:val="20"/>
              </w:rPr>
            </w:pPr>
          </w:p>
        </w:tc>
        <w:tc>
          <w:tcPr>
            <w:tcW w:w="1440" w:type="dxa"/>
          </w:tcPr>
          <w:p w14:paraId="5CDD34C9"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D3EE6E7" w14:textId="77777777" w:rsidR="00122B68" w:rsidRPr="004E515B" w:rsidRDefault="00122B68" w:rsidP="00122B68">
            <w:pPr>
              <w:spacing w:before="60"/>
              <w:rPr>
                <w:sz w:val="20"/>
              </w:rPr>
            </w:pPr>
          </w:p>
        </w:tc>
      </w:tr>
      <w:tr w:rsidR="00122B68" w14:paraId="6A74B325" w14:textId="77777777">
        <w:trPr>
          <w:trHeight w:val="680"/>
        </w:trPr>
        <w:tc>
          <w:tcPr>
            <w:tcW w:w="3802" w:type="dxa"/>
            <w:tcMar>
              <w:top w:w="0" w:type="dxa"/>
              <w:left w:w="108" w:type="dxa"/>
              <w:bottom w:w="0" w:type="dxa"/>
              <w:right w:w="108" w:type="dxa"/>
            </w:tcMar>
          </w:tcPr>
          <w:p w14:paraId="123DCEF6" w14:textId="77777777" w:rsidR="00122B68" w:rsidRDefault="00122B68" w:rsidP="00122B68">
            <w:pPr>
              <w:rPr>
                <w:sz w:val="20"/>
              </w:rPr>
            </w:pPr>
            <w:r>
              <w:rPr>
                <w:sz w:val="20"/>
              </w:rPr>
              <w:t>Anticipate and react to evolving cultural, technological, geographical, political, legal, economic and environmental contexts.</w:t>
            </w:r>
          </w:p>
        </w:tc>
        <w:tc>
          <w:tcPr>
            <w:tcW w:w="5760" w:type="dxa"/>
            <w:tcMar>
              <w:top w:w="0" w:type="dxa"/>
              <w:left w:w="108" w:type="dxa"/>
              <w:bottom w:w="0" w:type="dxa"/>
              <w:right w:w="108" w:type="dxa"/>
            </w:tcMar>
          </w:tcPr>
          <w:p w14:paraId="68396711"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7D33DDC0" w14:textId="77777777" w:rsidR="00122B68" w:rsidRPr="004E515B" w:rsidRDefault="00122B68" w:rsidP="00122B68">
            <w:pPr>
              <w:spacing w:before="60"/>
              <w:rPr>
                <w:sz w:val="20"/>
              </w:rPr>
            </w:pPr>
          </w:p>
        </w:tc>
        <w:tc>
          <w:tcPr>
            <w:tcW w:w="1440" w:type="dxa"/>
          </w:tcPr>
          <w:p w14:paraId="49CF0224" w14:textId="77777777" w:rsidR="00122B68" w:rsidRPr="004E515B" w:rsidRDefault="00122B68" w:rsidP="00122B68">
            <w:pPr>
              <w:spacing w:before="60"/>
              <w:rPr>
                <w:sz w:val="20"/>
              </w:rPr>
            </w:pPr>
          </w:p>
        </w:tc>
        <w:tc>
          <w:tcPr>
            <w:tcW w:w="1440" w:type="dxa"/>
            <w:tcMar>
              <w:top w:w="0" w:type="dxa"/>
              <w:left w:w="108" w:type="dxa"/>
              <w:bottom w:w="0" w:type="dxa"/>
              <w:right w:w="108" w:type="dxa"/>
            </w:tcMar>
          </w:tcPr>
          <w:p w14:paraId="2591EE6E" w14:textId="77777777" w:rsidR="00122B68" w:rsidRPr="004E515B" w:rsidRDefault="00122B68" w:rsidP="00122B68">
            <w:pPr>
              <w:spacing w:before="60"/>
              <w:rPr>
                <w:sz w:val="20"/>
              </w:rPr>
            </w:pPr>
          </w:p>
        </w:tc>
      </w:tr>
    </w:tbl>
    <w:p w14:paraId="1A0993B2" w14:textId="77777777" w:rsidR="00122B68" w:rsidRDefault="00122B68" w:rsidP="00122B68">
      <w:pPr>
        <w:spacing w:before="60"/>
        <w:rPr>
          <w:b/>
          <w:bCs/>
          <w:szCs w:val="24"/>
        </w:rPr>
      </w:pPr>
    </w:p>
    <w:p w14:paraId="7C73D3CD" w14:textId="77777777" w:rsidR="00122B68" w:rsidRDefault="00122B68" w:rsidP="00122B68">
      <w:pPr>
        <w:spacing w:before="60"/>
        <w:rPr>
          <w:b/>
          <w:bCs/>
          <w:szCs w:val="24"/>
        </w:rPr>
      </w:pPr>
    </w:p>
    <w:p w14:paraId="02914BE6" w14:textId="77777777" w:rsidR="00122B68" w:rsidRDefault="00122B68" w:rsidP="00122B68">
      <w:pPr>
        <w:spacing w:before="60"/>
        <w:rPr>
          <w:b/>
          <w:bCs/>
          <w:szCs w:val="24"/>
        </w:rPr>
      </w:pPr>
    </w:p>
    <w:p w14:paraId="1B1963BD" w14:textId="77777777" w:rsidR="00122B68" w:rsidRDefault="00122B68" w:rsidP="00122B68">
      <w:pPr>
        <w:spacing w:before="60"/>
        <w:rPr>
          <w:b/>
          <w:bCs/>
          <w:szCs w:val="24"/>
        </w:rPr>
      </w:pPr>
    </w:p>
    <w:p w14:paraId="38141172" w14:textId="77777777" w:rsidR="00122B68" w:rsidRDefault="00122B68" w:rsidP="00122B68">
      <w:pPr>
        <w:spacing w:before="60"/>
        <w:rPr>
          <w:b/>
          <w:bCs/>
          <w:szCs w:val="24"/>
        </w:rPr>
      </w:pPr>
    </w:p>
    <w:p w14:paraId="74EE0D57" w14:textId="77777777" w:rsidR="00122B68" w:rsidRDefault="00122B68" w:rsidP="00122B68">
      <w:pPr>
        <w:spacing w:before="60"/>
        <w:rPr>
          <w:b/>
          <w:bCs/>
          <w:szCs w:val="24"/>
        </w:rPr>
      </w:pPr>
    </w:p>
    <w:p w14:paraId="6B82B505" w14:textId="77777777" w:rsidR="00122B68" w:rsidRDefault="00122B68" w:rsidP="00122B68">
      <w:pPr>
        <w:spacing w:before="60"/>
        <w:rPr>
          <w:b/>
          <w:bCs/>
          <w:szCs w:val="24"/>
        </w:rPr>
      </w:pPr>
    </w:p>
    <w:p w14:paraId="106768BF" w14:textId="77777777" w:rsidR="00122B68" w:rsidRDefault="00122B68" w:rsidP="00122B68">
      <w:pPr>
        <w:spacing w:before="60"/>
        <w:rPr>
          <w:b/>
          <w:bCs/>
          <w:szCs w:val="24"/>
        </w:rPr>
      </w:pPr>
    </w:p>
    <w:p w14:paraId="6A2A1876" w14:textId="77777777" w:rsidR="00122B68" w:rsidRDefault="00122B68" w:rsidP="00122B68">
      <w:pPr>
        <w:spacing w:before="60"/>
        <w:rPr>
          <w:b/>
          <w:bCs/>
          <w:szCs w:val="24"/>
        </w:rPr>
      </w:pPr>
    </w:p>
    <w:p w14:paraId="6BF96618" w14:textId="77777777" w:rsidR="00122B68" w:rsidRDefault="00122B68" w:rsidP="00122B68">
      <w:pPr>
        <w:rPr>
          <w:b/>
          <w:bCs/>
          <w:szCs w:val="24"/>
        </w:rPr>
      </w:pPr>
      <w:r>
        <w:rPr>
          <w:b/>
          <w:bCs/>
          <w:szCs w:val="24"/>
        </w:rPr>
        <w:br w:type="page"/>
      </w:r>
    </w:p>
    <w:p w14:paraId="59CE90E4" w14:textId="77777777" w:rsidR="00122B68" w:rsidRPr="00BB7E9E" w:rsidRDefault="00122B68" w:rsidP="00122B68">
      <w:pPr>
        <w:spacing w:before="60"/>
        <w:rPr>
          <w:szCs w:val="24"/>
        </w:rPr>
      </w:pPr>
      <w:r w:rsidRPr="00BB7E9E">
        <w:rPr>
          <w:b/>
          <w:bCs/>
          <w:szCs w:val="24"/>
        </w:rPr>
        <w:lastRenderedPageBreak/>
        <w:t>10. Engage, assess, intervene, and evaluate with individuals, families, groups, organizations, and communities.</w:t>
      </w:r>
    </w:p>
    <w:p w14:paraId="64996380" w14:textId="77777777" w:rsidR="00122B68" w:rsidRDefault="00122B68" w:rsidP="00122B68">
      <w:pPr>
        <w:autoSpaceDE w:val="0"/>
        <w:autoSpaceDN w:val="0"/>
        <w:adjustRightInd w:val="0"/>
        <w:rPr>
          <w:sz w:val="20"/>
        </w:rPr>
      </w:pPr>
      <w:r>
        <w:rPr>
          <w:sz w:val="20"/>
        </w:rPr>
        <w:t>Macro</w:t>
      </w:r>
      <w:r w:rsidRPr="00380B73">
        <w:rPr>
          <w:sz w:val="20"/>
        </w:rPr>
        <w:t xml:space="preserve"> social work practice involves the dynamic, interactive, and reciprocal proce</w:t>
      </w:r>
      <w:r>
        <w:rPr>
          <w:sz w:val="20"/>
        </w:rPr>
        <w:t>sses of assessment, intervention and evaluation with organizations and communities and the groups, families and individuals that are a part of those macro systems. Advanced macro practitioners understand participatory methods and the importance of the worth and dignity of persons in all engagement, assessment, intervention and evaluation efforts.</w:t>
      </w:r>
    </w:p>
    <w:p w14:paraId="6B8B1C2F" w14:textId="77777777" w:rsidR="00122B68" w:rsidRDefault="00122B68" w:rsidP="00122B68">
      <w:pPr>
        <w:autoSpaceDE w:val="0"/>
        <w:autoSpaceDN w:val="0"/>
        <w:adjustRightInd w:val="0"/>
        <w:rPr>
          <w:sz w:val="20"/>
        </w:rPr>
      </w:pPr>
    </w:p>
    <w:p w14:paraId="52C52C7C" w14:textId="77777777" w:rsidR="00122B68" w:rsidRDefault="00122B68" w:rsidP="00122B68">
      <w:pPr>
        <w:autoSpaceDE w:val="0"/>
        <w:autoSpaceDN w:val="0"/>
        <w:adjustRightInd w:val="0"/>
        <w:rPr>
          <w:sz w:val="20"/>
        </w:rPr>
      </w:pP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122B68" w14:paraId="2EBE9CFA" w14:textId="77777777">
        <w:trPr>
          <w:trHeight w:val="413"/>
        </w:trPr>
        <w:tc>
          <w:tcPr>
            <w:tcW w:w="379" w:type="dxa"/>
            <w:vMerge w:val="restart"/>
            <w:tcBorders>
              <w:top w:val="single" w:sz="8" w:space="0" w:color="000000"/>
              <w:left w:val="single" w:sz="8" w:space="0" w:color="000000"/>
              <w:bottom w:val="single" w:sz="8" w:space="0" w:color="000000"/>
              <w:right w:val="single" w:sz="8" w:space="0" w:color="000000"/>
            </w:tcBorders>
          </w:tcPr>
          <w:p w14:paraId="71488329" w14:textId="77777777" w:rsidR="00122B68" w:rsidRDefault="00122B68" w:rsidP="00122B68">
            <w:pPr>
              <w:jc w:val="center"/>
              <w:rPr>
                <w:b/>
                <w:bCs/>
              </w:rPr>
            </w:pPr>
          </w:p>
        </w:tc>
        <w:tc>
          <w:tcPr>
            <w:tcW w:w="341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DCAE3D" w14:textId="77777777" w:rsidR="00122B68" w:rsidRDefault="00122B68" w:rsidP="00122B68">
            <w:pPr>
              <w:jc w:val="center"/>
              <w:rPr>
                <w:b/>
                <w:bCs/>
              </w:rPr>
            </w:pPr>
            <w:r w:rsidRPr="00BB7E9E">
              <w:rPr>
                <w:b/>
                <w:bCs/>
              </w:rPr>
              <w:t>Practice Behavior</w:t>
            </w:r>
          </w:p>
          <w:p w14:paraId="7E1514D3" w14:textId="77777777" w:rsidR="00122B68" w:rsidRPr="00BB7E9E" w:rsidRDefault="00122B68" w:rsidP="00122B68">
            <w:pPr>
              <w:jc w:val="center"/>
              <w:rPr>
                <w:b/>
              </w:rPr>
            </w:pPr>
          </w:p>
        </w:tc>
        <w:tc>
          <w:tcPr>
            <w:tcW w:w="576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CCEB7A" w14:textId="77777777"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724E83"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5D3AAAFD" w14:textId="77777777" w:rsidR="00122B68" w:rsidRPr="00BB7E9E" w:rsidRDefault="00122B68" w:rsidP="00122B68">
            <w:pPr>
              <w:jc w:val="center"/>
              <w:rPr>
                <w:b/>
              </w:rPr>
            </w:pPr>
            <w:r>
              <w:rPr>
                <w:b/>
              </w:rPr>
              <w:t>Evaluation</w:t>
            </w:r>
          </w:p>
        </w:tc>
      </w:tr>
      <w:tr w:rsidR="00122B68" w14:paraId="7FD2CC50" w14:textId="77777777">
        <w:trPr>
          <w:trHeight w:val="288"/>
        </w:trPr>
        <w:tc>
          <w:tcPr>
            <w:tcW w:w="379" w:type="dxa"/>
            <w:vMerge/>
            <w:tcBorders>
              <w:top w:val="single" w:sz="8" w:space="0" w:color="000000"/>
              <w:left w:val="single" w:sz="8" w:space="0" w:color="000000"/>
              <w:bottom w:val="single" w:sz="8" w:space="0" w:color="000000"/>
              <w:right w:val="single" w:sz="8" w:space="0" w:color="000000"/>
            </w:tcBorders>
          </w:tcPr>
          <w:p w14:paraId="61990054" w14:textId="77777777" w:rsidR="00122B68" w:rsidRDefault="00122B68" w:rsidP="00122B68">
            <w:pPr>
              <w:jc w:val="center"/>
              <w:rPr>
                <w:b/>
                <w:bCs/>
              </w:rPr>
            </w:pPr>
          </w:p>
        </w:tc>
        <w:tc>
          <w:tcPr>
            <w:tcW w:w="3419"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AE8ABB" w14:textId="77777777" w:rsidR="00122B68" w:rsidRPr="00BB7E9E" w:rsidRDefault="00122B68" w:rsidP="00122B68">
            <w:pPr>
              <w:jc w:val="center"/>
              <w:rPr>
                <w:b/>
                <w:bCs/>
              </w:rPr>
            </w:pPr>
          </w:p>
        </w:tc>
        <w:tc>
          <w:tcPr>
            <w:tcW w:w="5764"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0CF735" w14:textId="77777777" w:rsidR="00122B68" w:rsidRPr="00BB7E9E" w:rsidRDefault="00122B68" w:rsidP="00122B68">
            <w:pPr>
              <w:jc w:val="center"/>
              <w:rPr>
                <w:b/>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748CD7" w14:textId="77777777" w:rsidR="00122B68" w:rsidRDefault="00122B68" w:rsidP="00122B68">
            <w:pPr>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624BCCC0" w14:textId="77777777"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14:paraId="10FAC7E1" w14:textId="77777777" w:rsidR="00122B68" w:rsidRPr="00BB7E9E" w:rsidRDefault="00122B68" w:rsidP="00122B68">
            <w:pPr>
              <w:jc w:val="center"/>
              <w:rPr>
                <w:b/>
              </w:rPr>
            </w:pPr>
            <w:r>
              <w:rPr>
                <w:b/>
              </w:rPr>
              <w:t>Final</w:t>
            </w:r>
          </w:p>
        </w:tc>
      </w:tr>
      <w:tr w:rsidR="00122B68" w:rsidRPr="004E515B" w14:paraId="0E6AA025" w14:textId="77777777">
        <w:trPr>
          <w:trHeight w:val="864"/>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54F52780" w14:textId="77777777" w:rsidR="00122B68" w:rsidRPr="001F1B21" w:rsidRDefault="00122B68" w:rsidP="00122B68">
            <w:pPr>
              <w:ind w:left="252" w:right="113"/>
              <w:jc w:val="center"/>
              <w:rPr>
                <w:b/>
                <w:bCs/>
                <w:sz w:val="16"/>
                <w:szCs w:val="16"/>
              </w:rPr>
            </w:pPr>
            <w:r w:rsidRPr="001F1B21">
              <w:rPr>
                <w:b/>
                <w:bCs/>
                <w:sz w:val="16"/>
                <w:szCs w:val="16"/>
              </w:rPr>
              <w:t>10(a) ENGAGEMENT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F93EE0" w14:textId="77777777" w:rsidR="00122B68" w:rsidRPr="004A4890" w:rsidRDefault="00122B68" w:rsidP="00122B68">
            <w:pPr>
              <w:autoSpaceDE w:val="0"/>
              <w:autoSpaceDN w:val="0"/>
              <w:adjustRightInd w:val="0"/>
              <w:rPr>
                <w:sz w:val="20"/>
              </w:rPr>
            </w:pPr>
            <w:r>
              <w:rPr>
                <w:color w:val="000000"/>
                <w:sz w:val="20"/>
              </w:rPr>
              <w:t>In a self-directed manner, s</w:t>
            </w:r>
            <w:r w:rsidRPr="004A4890">
              <w:rPr>
                <w:color w:val="000000"/>
                <w:sz w:val="20"/>
              </w:rPr>
              <w:t>ubstantive</w:t>
            </w:r>
            <w:r>
              <w:rPr>
                <w:color w:val="000000"/>
                <w:sz w:val="20"/>
              </w:rPr>
              <w:t>ly and e</w:t>
            </w:r>
            <w:r w:rsidRPr="004A4890">
              <w:rPr>
                <w:color w:val="000000"/>
                <w:sz w:val="20"/>
              </w:rPr>
              <w:t>ffectively prepare for act</w:t>
            </w:r>
            <w:r>
              <w:rPr>
                <w:color w:val="000000"/>
                <w:sz w:val="20"/>
              </w:rPr>
              <w:t>ion in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EE0E5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A9CA5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2C4738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590C88D" w14:textId="77777777" w:rsidR="00122B68" w:rsidRPr="004E515B" w:rsidRDefault="00122B68" w:rsidP="00122B68">
            <w:pPr>
              <w:spacing w:before="60"/>
              <w:rPr>
                <w:sz w:val="20"/>
              </w:rPr>
            </w:pPr>
          </w:p>
        </w:tc>
      </w:tr>
      <w:tr w:rsidR="00122B68" w:rsidRPr="004E515B" w14:paraId="199E25B8" w14:textId="77777777">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2B8E5388"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2742B4" w14:textId="77777777" w:rsidR="00122B68" w:rsidRPr="004A4890" w:rsidRDefault="00122B68" w:rsidP="00122B68">
            <w:pPr>
              <w:pStyle w:val="ListParagraph"/>
              <w:ind w:left="0"/>
              <w:rPr>
                <w:sz w:val="20"/>
                <w:szCs w:val="20"/>
              </w:rPr>
            </w:pPr>
            <w:r>
              <w:rPr>
                <w:color w:val="auto"/>
                <w:sz w:val="20"/>
                <w:szCs w:val="20"/>
              </w:rPr>
              <w:t>U</w:t>
            </w:r>
            <w:r w:rsidRPr="004A4890">
              <w:rPr>
                <w:color w:val="auto"/>
                <w:sz w:val="20"/>
                <w:szCs w:val="20"/>
              </w:rPr>
              <w:t xml:space="preserve">se empathy and other </w:t>
            </w:r>
            <w:r>
              <w:rPr>
                <w:color w:val="auto"/>
                <w:sz w:val="20"/>
                <w:szCs w:val="20"/>
              </w:rPr>
              <w:t>culturally appropriate</w:t>
            </w:r>
            <w:r w:rsidRPr="004A4890">
              <w:rPr>
                <w:color w:val="auto"/>
                <w:sz w:val="20"/>
                <w:szCs w:val="20"/>
              </w:rPr>
              <w:t xml:space="preserve"> </w:t>
            </w:r>
            <w:r>
              <w:rPr>
                <w:color w:val="auto"/>
                <w:sz w:val="20"/>
                <w:szCs w:val="20"/>
              </w:rPr>
              <w:t xml:space="preserve">interpersonal </w:t>
            </w:r>
            <w:r w:rsidRPr="004A4890">
              <w:rPr>
                <w:color w:val="auto"/>
                <w:sz w:val="20"/>
                <w:szCs w:val="20"/>
              </w:rPr>
              <w:t>skills</w:t>
            </w:r>
            <w:r>
              <w:rPr>
                <w:color w:val="auto"/>
                <w:sz w:val="20"/>
                <w:szCs w:val="20"/>
              </w:rPr>
              <w:t xml:space="preserve"> in engaging in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6B30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7E0F5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320797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FE0AEC8" w14:textId="77777777" w:rsidR="00122B68" w:rsidRPr="004E515B" w:rsidRDefault="00122B68" w:rsidP="00122B68">
            <w:pPr>
              <w:spacing w:before="60"/>
              <w:rPr>
                <w:sz w:val="20"/>
              </w:rPr>
            </w:pPr>
          </w:p>
        </w:tc>
      </w:tr>
      <w:tr w:rsidR="00122B68" w:rsidRPr="004E515B" w14:paraId="274E5102" w14:textId="77777777">
        <w:trPr>
          <w:trHeight w:val="70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6319CF72"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382CD1" w14:textId="77777777" w:rsidR="00122B68" w:rsidRPr="004A4890" w:rsidRDefault="00122B68" w:rsidP="00122B68">
            <w:pPr>
              <w:autoSpaceDE w:val="0"/>
              <w:autoSpaceDN w:val="0"/>
              <w:adjustRightInd w:val="0"/>
              <w:rPr>
                <w:sz w:val="20"/>
              </w:rPr>
            </w:pPr>
            <w:r>
              <w:rPr>
                <w:color w:val="000000"/>
                <w:sz w:val="20"/>
              </w:rPr>
              <w:t>D</w:t>
            </w:r>
            <w:r w:rsidRPr="004A4890">
              <w:rPr>
                <w:color w:val="000000"/>
                <w:sz w:val="20"/>
              </w:rPr>
              <w:t xml:space="preserve">evelop a </w:t>
            </w:r>
            <w:r>
              <w:rPr>
                <w:color w:val="000000"/>
                <w:sz w:val="20"/>
              </w:rPr>
              <w:t xml:space="preserve">respectful, </w:t>
            </w:r>
            <w:r w:rsidRPr="004A4890">
              <w:rPr>
                <w:color w:val="000000"/>
                <w:sz w:val="20"/>
              </w:rPr>
              <w:t xml:space="preserve">mutually agreed-on focus of work and desired outcomes </w:t>
            </w:r>
            <w:r>
              <w:rPr>
                <w:color w:val="000000"/>
                <w:sz w:val="20"/>
              </w:rPr>
              <w:t>in collaborative,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1C370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78C19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AA6BB5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96D75D5" w14:textId="77777777" w:rsidR="00122B68" w:rsidRPr="004E515B" w:rsidRDefault="00122B68" w:rsidP="00122B68">
            <w:pPr>
              <w:spacing w:before="60"/>
              <w:rPr>
                <w:sz w:val="20"/>
              </w:rPr>
            </w:pPr>
          </w:p>
        </w:tc>
      </w:tr>
      <w:tr w:rsidR="00122B68" w:rsidRPr="004E515B" w14:paraId="7FA8FB73" w14:textId="77777777">
        <w:trPr>
          <w:trHeight w:val="610"/>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02869166" w14:textId="77777777" w:rsidR="00122B68" w:rsidRPr="001F1B21" w:rsidRDefault="00122B68" w:rsidP="00122B68">
            <w:pPr>
              <w:tabs>
                <w:tab w:val="num" w:pos="178"/>
              </w:tabs>
              <w:ind w:left="252" w:right="113"/>
              <w:jc w:val="center"/>
              <w:rPr>
                <w:b/>
                <w:bCs/>
                <w:sz w:val="16"/>
                <w:szCs w:val="16"/>
              </w:rPr>
            </w:pPr>
            <w:r w:rsidRPr="001F1B21">
              <w:rPr>
                <w:b/>
                <w:bCs/>
                <w:sz w:val="16"/>
                <w:szCs w:val="16"/>
              </w:rPr>
              <w:t>10(b) ASSESSEMENT</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849718" w14:textId="77777777" w:rsidR="00122B68" w:rsidRPr="0084799D" w:rsidRDefault="00122B68" w:rsidP="00122B68">
            <w:pPr>
              <w:pStyle w:val="ListParagraph"/>
              <w:ind w:left="0"/>
              <w:rPr>
                <w:bCs/>
                <w:sz w:val="20"/>
                <w:szCs w:val="20"/>
              </w:rPr>
            </w:pPr>
            <w:r>
              <w:rPr>
                <w:sz w:val="20"/>
                <w:szCs w:val="20"/>
              </w:rPr>
              <w:t>C</w:t>
            </w:r>
            <w:r w:rsidRPr="004A4890">
              <w:rPr>
                <w:sz w:val="20"/>
                <w:szCs w:val="20"/>
              </w:rPr>
              <w:t>ollect,</w:t>
            </w:r>
            <w:r>
              <w:rPr>
                <w:sz w:val="20"/>
                <w:szCs w:val="20"/>
              </w:rPr>
              <w:t xml:space="preserve"> organize, and interpret </w:t>
            </w:r>
            <w:r w:rsidRPr="004A4890">
              <w:rPr>
                <w:sz w:val="20"/>
                <w:szCs w:val="20"/>
              </w:rPr>
              <w:t>data</w:t>
            </w:r>
            <w:r>
              <w:rPr>
                <w:sz w:val="20"/>
                <w:szCs w:val="20"/>
              </w:rPr>
              <w:t xml:space="preserve"> in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A577E6"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F566A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B6F118B"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F00E048" w14:textId="77777777" w:rsidR="00122B68" w:rsidRPr="004E515B" w:rsidRDefault="00122B68" w:rsidP="00122B68">
            <w:pPr>
              <w:spacing w:before="60"/>
              <w:rPr>
                <w:sz w:val="20"/>
              </w:rPr>
            </w:pPr>
          </w:p>
        </w:tc>
      </w:tr>
      <w:tr w:rsidR="00122B68" w:rsidRPr="004E515B" w14:paraId="3DFE1AFE" w14:textId="77777777">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10C36E0E"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1CB8E" w14:textId="77777777" w:rsidR="00122B68" w:rsidRDefault="00122B68" w:rsidP="00122B68">
            <w:pPr>
              <w:pStyle w:val="ListParagraph"/>
              <w:ind w:left="0"/>
              <w:rPr>
                <w:sz w:val="20"/>
                <w:szCs w:val="20"/>
              </w:rPr>
            </w:pPr>
            <w:r>
              <w:rPr>
                <w:sz w:val="20"/>
                <w:szCs w:val="20"/>
              </w:rPr>
              <w:t>Assess</w:t>
            </w:r>
            <w:r w:rsidRPr="004A4890">
              <w:rPr>
                <w:sz w:val="20"/>
                <w:szCs w:val="20"/>
              </w:rPr>
              <w:t xml:space="preserve"> strengths and limitations</w:t>
            </w:r>
            <w:r>
              <w:rPr>
                <w:sz w:val="20"/>
                <w:szCs w:val="20"/>
              </w:rPr>
              <w:t xml:space="preserve"> of organizations or communities.</w:t>
            </w:r>
          </w:p>
          <w:p w14:paraId="26CAD078" w14:textId="77777777" w:rsidR="00122B68" w:rsidRPr="0084799D" w:rsidRDefault="00122B68" w:rsidP="00122B68">
            <w:pPr>
              <w:pStyle w:val="ListParagraph"/>
              <w:ind w:left="0"/>
              <w:rPr>
                <w:bCs/>
                <w:sz w:val="20"/>
                <w:szCs w:val="20"/>
              </w:rPr>
            </w:pP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AC42D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8C20B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ED10A8A"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48E3117" w14:textId="77777777" w:rsidR="00122B68" w:rsidRPr="004E515B" w:rsidRDefault="00122B68" w:rsidP="00122B68">
            <w:pPr>
              <w:spacing w:before="60"/>
              <w:rPr>
                <w:sz w:val="20"/>
              </w:rPr>
            </w:pPr>
          </w:p>
        </w:tc>
      </w:tr>
      <w:tr w:rsidR="00122B68" w:rsidRPr="004E515B" w14:paraId="6C4D4CB3" w14:textId="77777777">
        <w:trPr>
          <w:trHeight w:val="610"/>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585E61BB"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82C82" w14:textId="77777777" w:rsidR="00122B68" w:rsidRPr="0084799D" w:rsidRDefault="00122B68" w:rsidP="00122B68">
            <w:pPr>
              <w:autoSpaceDE w:val="0"/>
              <w:autoSpaceDN w:val="0"/>
              <w:adjustRightInd w:val="0"/>
              <w:rPr>
                <w:bCs/>
                <w:sz w:val="20"/>
              </w:rPr>
            </w:pPr>
            <w:r>
              <w:rPr>
                <w:sz w:val="20"/>
              </w:rPr>
              <w:t>D</w:t>
            </w:r>
            <w:r w:rsidRPr="004A4890">
              <w:rPr>
                <w:sz w:val="20"/>
              </w:rPr>
              <w:t>evelop mutually agreed-on intervention goals and objectives</w:t>
            </w:r>
            <w:r>
              <w:rPr>
                <w:sz w:val="20"/>
              </w:rPr>
              <w:t xml:space="preserve"> with organizations or communities.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304E7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3E2F6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77AC461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70B01B5" w14:textId="77777777" w:rsidR="00122B68" w:rsidRPr="004E515B" w:rsidRDefault="00122B68" w:rsidP="00122B68">
            <w:pPr>
              <w:spacing w:before="60"/>
              <w:rPr>
                <w:sz w:val="20"/>
              </w:rPr>
            </w:pPr>
          </w:p>
        </w:tc>
      </w:tr>
      <w:tr w:rsidR="00122B68" w:rsidRPr="004E515B" w14:paraId="215C4315" w14:textId="77777777">
        <w:trPr>
          <w:trHeight w:val="682"/>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6C8467F6"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9528CD" w14:textId="77777777" w:rsidR="00122B68" w:rsidRPr="0084799D" w:rsidRDefault="00122B68" w:rsidP="00122B68">
            <w:pPr>
              <w:autoSpaceDE w:val="0"/>
              <w:autoSpaceDN w:val="0"/>
              <w:adjustRightInd w:val="0"/>
              <w:rPr>
                <w:bCs/>
                <w:sz w:val="20"/>
              </w:rPr>
            </w:pPr>
            <w:r>
              <w:rPr>
                <w:sz w:val="20"/>
              </w:rPr>
              <w:t>S</w:t>
            </w:r>
            <w:r w:rsidRPr="004A4890">
              <w:rPr>
                <w:sz w:val="20"/>
              </w:rPr>
              <w:t>elect appropriate intervention strategies</w:t>
            </w:r>
            <w:r>
              <w:rPr>
                <w:sz w:val="20"/>
              </w:rPr>
              <w:t xml:space="preserve"> with organizations or communities, using participatory methods as appropriate for advanced macro practice.</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B119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FCFB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00014A6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C8EE7B7" w14:textId="77777777" w:rsidR="00122B68" w:rsidRPr="004E515B" w:rsidRDefault="00122B68" w:rsidP="00122B68">
            <w:pPr>
              <w:spacing w:before="60"/>
              <w:rPr>
                <w:sz w:val="20"/>
              </w:rPr>
            </w:pPr>
          </w:p>
        </w:tc>
      </w:tr>
    </w:tbl>
    <w:p w14:paraId="6B8637AC" w14:textId="77777777" w:rsidR="00122B68" w:rsidRDefault="00122B68" w:rsidP="00122B68">
      <w:r>
        <w:br w:type="page"/>
      </w:r>
    </w:p>
    <w:tbl>
      <w:tblPr>
        <w:tblW w:w="13882" w:type="dxa"/>
        <w:tblLayout w:type="fixed"/>
        <w:tblLook w:val="0000" w:firstRow="0" w:lastRow="0" w:firstColumn="0" w:lastColumn="0" w:noHBand="0" w:noVBand="0"/>
      </w:tblPr>
      <w:tblGrid>
        <w:gridCol w:w="379"/>
        <w:gridCol w:w="3419"/>
        <w:gridCol w:w="5764"/>
        <w:gridCol w:w="1440"/>
        <w:gridCol w:w="1440"/>
        <w:gridCol w:w="1440"/>
      </w:tblGrid>
      <w:tr w:rsidR="00122B68" w:rsidRPr="004E515B" w14:paraId="49265AA7" w14:textId="77777777">
        <w:trPr>
          <w:trHeight w:val="418"/>
        </w:trPr>
        <w:tc>
          <w:tcPr>
            <w:tcW w:w="379" w:type="dxa"/>
            <w:vMerge w:val="restart"/>
            <w:tcBorders>
              <w:top w:val="single" w:sz="8" w:space="0" w:color="000000"/>
              <w:left w:val="single" w:sz="8" w:space="0" w:color="000000"/>
              <w:right w:val="single" w:sz="8" w:space="0" w:color="000000"/>
            </w:tcBorders>
            <w:textDirection w:val="btLr"/>
            <w:vAlign w:val="center"/>
          </w:tcPr>
          <w:p w14:paraId="1712A06C" w14:textId="77777777" w:rsidR="00122B68" w:rsidRPr="001F1B21" w:rsidRDefault="00122B68" w:rsidP="00122B68">
            <w:pPr>
              <w:tabs>
                <w:tab w:val="num" w:pos="178"/>
              </w:tabs>
              <w:ind w:left="252" w:right="113"/>
              <w:jc w:val="center"/>
              <w:rPr>
                <w:b/>
                <w:bCs/>
                <w:sz w:val="16"/>
                <w:szCs w:val="16"/>
              </w:rPr>
            </w:pPr>
          </w:p>
        </w:tc>
        <w:tc>
          <w:tcPr>
            <w:tcW w:w="3419"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40A1081B" w14:textId="77777777" w:rsidR="00122B68" w:rsidRDefault="00122B68" w:rsidP="00122B68">
            <w:pPr>
              <w:jc w:val="center"/>
              <w:rPr>
                <w:b/>
                <w:bCs/>
              </w:rPr>
            </w:pPr>
            <w:r w:rsidRPr="00BB7E9E">
              <w:rPr>
                <w:b/>
                <w:bCs/>
              </w:rPr>
              <w:t>Practice Behavior</w:t>
            </w:r>
          </w:p>
          <w:p w14:paraId="7CC0C879" w14:textId="77777777" w:rsidR="00122B68" w:rsidRDefault="00122B68" w:rsidP="00122B68">
            <w:pPr>
              <w:autoSpaceDE w:val="0"/>
              <w:autoSpaceDN w:val="0"/>
              <w:adjustRightInd w:val="0"/>
              <w:jc w:val="center"/>
              <w:rPr>
                <w:color w:val="000000"/>
                <w:sz w:val="20"/>
              </w:rPr>
            </w:pPr>
          </w:p>
        </w:tc>
        <w:tc>
          <w:tcPr>
            <w:tcW w:w="5764"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0AD7D3E7" w14:textId="77777777" w:rsidR="00122B68" w:rsidRPr="00BB7E9E" w:rsidRDefault="00122B68" w:rsidP="00122B68">
            <w:pPr>
              <w:jc w:val="center"/>
              <w:rPr>
                <w:b/>
              </w:rPr>
            </w:pPr>
            <w:r w:rsidRPr="00BB7E9E">
              <w:rPr>
                <w:b/>
              </w:rPr>
              <w:t>Agency Task/Activity</w:t>
            </w:r>
          </w:p>
        </w:tc>
        <w:tc>
          <w:tcPr>
            <w:tcW w:w="14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14:paraId="14E907D5" w14:textId="77777777" w:rsidR="00122B68" w:rsidRDefault="00122B68" w:rsidP="00122B68">
            <w:pPr>
              <w:jc w:val="center"/>
            </w:pPr>
            <w:r>
              <w:rPr>
                <w:b/>
                <w:bCs/>
              </w:rPr>
              <w:t>Evidence</w:t>
            </w:r>
          </w:p>
        </w:tc>
        <w:tc>
          <w:tcPr>
            <w:tcW w:w="2880" w:type="dxa"/>
            <w:gridSpan w:val="2"/>
            <w:tcBorders>
              <w:top w:val="single" w:sz="8" w:space="0" w:color="000000"/>
              <w:left w:val="single" w:sz="8" w:space="0" w:color="000000"/>
              <w:bottom w:val="single" w:sz="8" w:space="0" w:color="000000"/>
              <w:right w:val="single" w:sz="8" w:space="0" w:color="000000"/>
            </w:tcBorders>
          </w:tcPr>
          <w:p w14:paraId="4ADE31B9" w14:textId="77777777" w:rsidR="00122B68" w:rsidRPr="00BB7E9E" w:rsidRDefault="00122B68" w:rsidP="00122B68">
            <w:pPr>
              <w:jc w:val="center"/>
              <w:rPr>
                <w:b/>
              </w:rPr>
            </w:pPr>
            <w:r>
              <w:rPr>
                <w:b/>
              </w:rPr>
              <w:t>Evaluation</w:t>
            </w:r>
          </w:p>
        </w:tc>
      </w:tr>
      <w:tr w:rsidR="00122B68" w:rsidRPr="004E515B" w14:paraId="07511FEE" w14:textId="77777777">
        <w:trPr>
          <w:trHeight w:val="288"/>
        </w:trPr>
        <w:tc>
          <w:tcPr>
            <w:tcW w:w="379" w:type="dxa"/>
            <w:vMerge/>
            <w:tcBorders>
              <w:left w:val="single" w:sz="8" w:space="0" w:color="000000"/>
              <w:bottom w:val="single" w:sz="8" w:space="0" w:color="000000"/>
              <w:right w:val="single" w:sz="8" w:space="0" w:color="000000"/>
            </w:tcBorders>
            <w:textDirection w:val="btLr"/>
            <w:vAlign w:val="center"/>
          </w:tcPr>
          <w:p w14:paraId="5F708757" w14:textId="77777777" w:rsidR="00122B68" w:rsidRPr="001F1B21" w:rsidRDefault="00122B68" w:rsidP="00122B68">
            <w:pPr>
              <w:tabs>
                <w:tab w:val="num" w:pos="178"/>
              </w:tabs>
              <w:ind w:left="252" w:right="113"/>
              <w:jc w:val="center"/>
              <w:rPr>
                <w:b/>
                <w:bCs/>
                <w:sz w:val="16"/>
                <w:szCs w:val="16"/>
              </w:rPr>
            </w:pPr>
          </w:p>
        </w:tc>
        <w:tc>
          <w:tcPr>
            <w:tcW w:w="3419"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7B050A2A" w14:textId="77777777" w:rsidR="00122B68" w:rsidRPr="00BB7E9E" w:rsidRDefault="00122B68" w:rsidP="00122B68">
            <w:pPr>
              <w:jc w:val="center"/>
              <w:rPr>
                <w:b/>
                <w:bCs/>
              </w:rPr>
            </w:pPr>
          </w:p>
        </w:tc>
        <w:tc>
          <w:tcPr>
            <w:tcW w:w="5764"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B63ED3D" w14:textId="77777777" w:rsidR="00122B68" w:rsidRPr="00BB7E9E" w:rsidRDefault="00122B68" w:rsidP="00122B68">
            <w:pPr>
              <w:spacing w:before="60"/>
              <w:jc w:val="center"/>
              <w:rPr>
                <w:b/>
              </w:rPr>
            </w:pPr>
          </w:p>
        </w:tc>
        <w:tc>
          <w:tcPr>
            <w:tcW w:w="1440"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1390F9EE" w14:textId="77777777" w:rsidR="00122B68" w:rsidRDefault="00122B68" w:rsidP="00122B68">
            <w:pPr>
              <w:spacing w:before="60"/>
              <w:jc w:val="center"/>
              <w:rPr>
                <w:b/>
                <w:bCs/>
              </w:rPr>
            </w:pPr>
          </w:p>
        </w:tc>
        <w:tc>
          <w:tcPr>
            <w:tcW w:w="1440" w:type="dxa"/>
            <w:tcBorders>
              <w:top w:val="single" w:sz="8" w:space="0" w:color="000000"/>
              <w:left w:val="single" w:sz="8" w:space="0" w:color="000000"/>
              <w:bottom w:val="single" w:sz="8" w:space="0" w:color="000000"/>
              <w:right w:val="single" w:sz="8" w:space="0" w:color="000000"/>
            </w:tcBorders>
          </w:tcPr>
          <w:p w14:paraId="3BD0DEDA" w14:textId="77777777" w:rsidR="00122B68" w:rsidRPr="00BB7E9E" w:rsidRDefault="00122B68" w:rsidP="00122B68">
            <w:pPr>
              <w:jc w:val="center"/>
              <w:rPr>
                <w:b/>
              </w:rPr>
            </w:pPr>
            <w:r>
              <w:rPr>
                <w:b/>
              </w:rPr>
              <w:t>Midterm</w:t>
            </w:r>
          </w:p>
        </w:tc>
        <w:tc>
          <w:tcPr>
            <w:tcW w:w="1440" w:type="dxa"/>
            <w:tcBorders>
              <w:top w:val="single" w:sz="8" w:space="0" w:color="000000"/>
              <w:left w:val="single" w:sz="8" w:space="0" w:color="000000"/>
              <w:bottom w:val="single" w:sz="8" w:space="0" w:color="000000"/>
              <w:right w:val="single" w:sz="8" w:space="0" w:color="000000"/>
            </w:tcBorders>
          </w:tcPr>
          <w:p w14:paraId="57021E4C" w14:textId="77777777" w:rsidR="00122B68" w:rsidRPr="00BB7E9E" w:rsidRDefault="00122B68" w:rsidP="00122B68">
            <w:pPr>
              <w:jc w:val="center"/>
              <w:rPr>
                <w:b/>
              </w:rPr>
            </w:pPr>
            <w:r>
              <w:rPr>
                <w:b/>
              </w:rPr>
              <w:t>Final</w:t>
            </w:r>
          </w:p>
        </w:tc>
      </w:tr>
      <w:tr w:rsidR="00122B68" w:rsidRPr="004E515B" w14:paraId="5D7423A8" w14:textId="77777777">
        <w:trPr>
          <w:trHeight w:val="706"/>
        </w:trPr>
        <w:tc>
          <w:tcPr>
            <w:tcW w:w="37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14:paraId="4E42AA87" w14:textId="77777777" w:rsidR="00122B68" w:rsidRPr="001F1B21" w:rsidRDefault="00122B68" w:rsidP="00122B68">
            <w:pPr>
              <w:tabs>
                <w:tab w:val="num" w:pos="178"/>
              </w:tabs>
              <w:ind w:left="252" w:right="113"/>
              <w:jc w:val="center"/>
              <w:rPr>
                <w:b/>
                <w:bCs/>
                <w:sz w:val="16"/>
                <w:szCs w:val="16"/>
              </w:rPr>
            </w:pPr>
            <w:r w:rsidRPr="001F1B21">
              <w:rPr>
                <w:b/>
                <w:bCs/>
                <w:sz w:val="16"/>
                <w:szCs w:val="16"/>
              </w:rPr>
              <w:t>10(c) INTERVENTION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94D84E" w14:textId="77777777" w:rsidR="00122B68" w:rsidRPr="004A4890" w:rsidRDefault="00122B68" w:rsidP="00122B68">
            <w:pPr>
              <w:autoSpaceDE w:val="0"/>
              <w:autoSpaceDN w:val="0"/>
              <w:adjustRightInd w:val="0"/>
              <w:rPr>
                <w:bCs/>
                <w:sz w:val="20"/>
              </w:rPr>
            </w:pPr>
            <w:r>
              <w:rPr>
                <w:color w:val="000000"/>
                <w:sz w:val="20"/>
              </w:rPr>
              <w:t>Lead efforts, with specific steps, to impact organizational goals.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3B0B5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2DFA50"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9E8D1B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3C3111C" w14:textId="77777777" w:rsidR="00122B68" w:rsidRPr="004E515B" w:rsidRDefault="00122B68" w:rsidP="00122B68">
            <w:pPr>
              <w:spacing w:before="60"/>
              <w:rPr>
                <w:sz w:val="20"/>
              </w:rPr>
            </w:pPr>
          </w:p>
        </w:tc>
      </w:tr>
      <w:tr w:rsidR="00122B68" w:rsidRPr="004E515B" w14:paraId="2AAA185A" w14:textId="77777777">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4B88BE9F"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05A464" w14:textId="77777777" w:rsidR="00122B68" w:rsidRPr="004A4890" w:rsidRDefault="00122B68" w:rsidP="00122B68">
            <w:pPr>
              <w:autoSpaceDE w:val="0"/>
              <w:autoSpaceDN w:val="0"/>
              <w:adjustRightInd w:val="0"/>
              <w:rPr>
                <w:bCs/>
                <w:sz w:val="20"/>
              </w:rPr>
            </w:pPr>
            <w:r>
              <w:rPr>
                <w:sz w:val="20"/>
              </w:rPr>
              <w:t>Use collaboration skills to i</w:t>
            </w:r>
            <w:r w:rsidRPr="004A4890">
              <w:rPr>
                <w:sz w:val="20"/>
              </w:rPr>
              <w:t xml:space="preserve">mplement interventions that </w:t>
            </w:r>
            <w:r>
              <w:rPr>
                <w:sz w:val="20"/>
              </w:rPr>
              <w:t>enhance organizational and community</w:t>
            </w:r>
            <w:r w:rsidRPr="004A4890">
              <w:rPr>
                <w:sz w:val="20"/>
              </w:rPr>
              <w:t xml:space="preserve"> capacities</w:t>
            </w:r>
            <w:r>
              <w:rPr>
                <w:sz w:val="20"/>
              </w:rPr>
              <w:t>.</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8066D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74AF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5047499"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6F9DD43" w14:textId="77777777" w:rsidR="00122B68" w:rsidRPr="004E515B" w:rsidRDefault="00122B68" w:rsidP="00122B68">
            <w:pPr>
              <w:spacing w:before="60"/>
              <w:rPr>
                <w:sz w:val="20"/>
              </w:rPr>
            </w:pPr>
          </w:p>
        </w:tc>
      </w:tr>
      <w:tr w:rsidR="00122B68" w:rsidRPr="004E515B" w14:paraId="3E17B573" w14:textId="77777777">
        <w:trPr>
          <w:trHeight w:val="706"/>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5A74F356"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A7FE63" w14:textId="77777777" w:rsidR="00122B68" w:rsidRPr="004A4890" w:rsidRDefault="00122B68" w:rsidP="00122B68">
            <w:pPr>
              <w:autoSpaceDE w:val="0"/>
              <w:autoSpaceDN w:val="0"/>
              <w:adjustRightInd w:val="0"/>
              <w:rPr>
                <w:sz w:val="20"/>
              </w:rPr>
            </w:pPr>
            <w:r>
              <w:rPr>
                <w:color w:val="000000"/>
                <w:sz w:val="20"/>
              </w:rPr>
              <w:t>Use client strengths in developing organizational change efforts.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D6F521"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6D2A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A4CE8A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38706AC" w14:textId="77777777" w:rsidR="00122B68" w:rsidRPr="004E515B" w:rsidRDefault="00122B68" w:rsidP="00122B68">
            <w:pPr>
              <w:spacing w:before="60"/>
              <w:rPr>
                <w:sz w:val="20"/>
              </w:rPr>
            </w:pPr>
          </w:p>
        </w:tc>
      </w:tr>
      <w:tr w:rsidR="00122B68" w:rsidRPr="004E515B" w14:paraId="66BB74BE" w14:textId="77777777">
        <w:trPr>
          <w:trHeight w:val="637"/>
        </w:trPr>
        <w:tc>
          <w:tcPr>
            <w:tcW w:w="379" w:type="dxa"/>
            <w:vMerge/>
            <w:tcBorders>
              <w:top w:val="single" w:sz="8" w:space="0" w:color="000000"/>
              <w:left w:val="single" w:sz="8" w:space="0" w:color="000000"/>
              <w:bottom w:val="single" w:sz="8" w:space="0" w:color="000000"/>
              <w:right w:val="single" w:sz="8" w:space="0" w:color="000000"/>
            </w:tcBorders>
            <w:textDirection w:val="btLr"/>
            <w:vAlign w:val="center"/>
          </w:tcPr>
          <w:p w14:paraId="2E98C2C3" w14:textId="77777777" w:rsidR="00122B68" w:rsidRPr="001F1B21" w:rsidRDefault="00122B68" w:rsidP="00122B68">
            <w:pPr>
              <w:tabs>
                <w:tab w:val="num" w:pos="178"/>
              </w:tabs>
              <w:ind w:left="252" w:right="113"/>
              <w:jc w:val="center"/>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747F58" w14:textId="77777777" w:rsidR="00122B68" w:rsidRPr="004A4890" w:rsidRDefault="00122B68" w:rsidP="00122B68">
            <w:pPr>
              <w:pStyle w:val="ListParagraph"/>
              <w:ind w:left="0"/>
              <w:rPr>
                <w:sz w:val="20"/>
                <w:szCs w:val="20"/>
              </w:rPr>
            </w:pPr>
            <w:r>
              <w:rPr>
                <w:sz w:val="20"/>
                <w:szCs w:val="20"/>
              </w:rPr>
              <w:t>Use cultural sensitivity in macro practice interventions.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4617E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0FD6F5"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FB626E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49FF6B12" w14:textId="77777777" w:rsidR="00122B68" w:rsidRPr="004E515B" w:rsidRDefault="00122B68" w:rsidP="00122B68">
            <w:pPr>
              <w:spacing w:before="60"/>
              <w:rPr>
                <w:sz w:val="20"/>
              </w:rPr>
            </w:pPr>
          </w:p>
        </w:tc>
      </w:tr>
      <w:tr w:rsidR="00122B68" w:rsidRPr="004E515B" w14:paraId="7D9A5ABF" w14:textId="77777777">
        <w:trPr>
          <w:trHeight w:val="790"/>
        </w:trPr>
        <w:tc>
          <w:tcPr>
            <w:tcW w:w="379" w:type="dxa"/>
            <w:vMerge w:val="restart"/>
            <w:tcBorders>
              <w:top w:val="single" w:sz="8" w:space="0" w:color="000000"/>
              <w:left w:val="single" w:sz="8" w:space="0" w:color="000000"/>
              <w:right w:val="single" w:sz="8" w:space="0" w:color="000000"/>
            </w:tcBorders>
            <w:textDirection w:val="btLr"/>
            <w:vAlign w:val="center"/>
          </w:tcPr>
          <w:p w14:paraId="407A89BF" w14:textId="77777777" w:rsidR="00122B68" w:rsidRPr="001F1B21" w:rsidRDefault="00122B68" w:rsidP="00122B68">
            <w:pPr>
              <w:tabs>
                <w:tab w:val="num" w:pos="178"/>
              </w:tabs>
              <w:ind w:left="113" w:right="113"/>
              <w:jc w:val="center"/>
              <w:rPr>
                <w:b/>
                <w:bCs/>
                <w:sz w:val="16"/>
                <w:szCs w:val="16"/>
              </w:rPr>
            </w:pPr>
            <w:r w:rsidRPr="001F1B21">
              <w:rPr>
                <w:b/>
                <w:bCs/>
                <w:sz w:val="16"/>
                <w:szCs w:val="16"/>
              </w:rPr>
              <w:t>10(d)</w:t>
            </w:r>
            <w:r>
              <w:rPr>
                <w:b/>
                <w:bCs/>
                <w:sz w:val="16"/>
                <w:szCs w:val="16"/>
              </w:rPr>
              <w:t xml:space="preserve"> </w:t>
            </w:r>
            <w:r w:rsidRPr="001F1B21">
              <w:rPr>
                <w:b/>
                <w:bCs/>
                <w:sz w:val="16"/>
                <w:szCs w:val="16"/>
              </w:rPr>
              <w:t>EVALUATION</w:t>
            </w: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032D5E" w14:textId="77777777" w:rsidR="00122B68" w:rsidRDefault="00122B68" w:rsidP="00122B68">
            <w:pPr>
              <w:autoSpaceDE w:val="0"/>
              <w:autoSpaceDN w:val="0"/>
              <w:adjustRightInd w:val="0"/>
              <w:rPr>
                <w:sz w:val="20"/>
              </w:rPr>
            </w:pPr>
            <w:r>
              <w:rPr>
                <w:sz w:val="20"/>
              </w:rPr>
              <w:t>C</w:t>
            </w:r>
            <w:r w:rsidRPr="002F2837">
              <w:rPr>
                <w:sz w:val="20"/>
              </w:rPr>
              <w:t xml:space="preserve">ritically analyze, monitor, and evaluate </w:t>
            </w:r>
            <w:r>
              <w:rPr>
                <w:sz w:val="20"/>
              </w:rPr>
              <w:t xml:space="preserve">advanced macro practice </w:t>
            </w:r>
            <w:r w:rsidRPr="002F2837">
              <w:rPr>
                <w:sz w:val="20"/>
              </w:rPr>
              <w:t>intervention</w:t>
            </w:r>
            <w:r>
              <w:rPr>
                <w:sz w:val="20"/>
              </w:rPr>
              <w:t xml:space="preserve"> strategies and interventions.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F045D7"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B4290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1296451D"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29E62807" w14:textId="77777777" w:rsidR="00122B68" w:rsidRPr="004E515B" w:rsidRDefault="00122B68" w:rsidP="00122B68">
            <w:pPr>
              <w:spacing w:before="60"/>
              <w:rPr>
                <w:sz w:val="20"/>
              </w:rPr>
            </w:pPr>
          </w:p>
        </w:tc>
      </w:tr>
      <w:tr w:rsidR="00122B68" w:rsidRPr="004E515B" w14:paraId="60A07F97" w14:textId="77777777">
        <w:trPr>
          <w:trHeight w:val="790"/>
        </w:trPr>
        <w:tc>
          <w:tcPr>
            <w:tcW w:w="379" w:type="dxa"/>
            <w:vMerge/>
            <w:tcBorders>
              <w:left w:val="single" w:sz="8" w:space="0" w:color="000000"/>
              <w:right w:val="single" w:sz="8" w:space="0" w:color="000000"/>
            </w:tcBorders>
            <w:textDirection w:val="btLr"/>
            <w:vAlign w:val="center"/>
          </w:tcPr>
          <w:p w14:paraId="25985929" w14:textId="77777777" w:rsidR="00122B68" w:rsidRPr="001F1B21" w:rsidRDefault="00122B68" w:rsidP="00122B68">
            <w:pPr>
              <w:tabs>
                <w:tab w:val="num" w:pos="178"/>
              </w:tabs>
              <w:ind w:left="113" w:right="113"/>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A13277" w14:textId="77777777" w:rsidR="00122B68" w:rsidRPr="00CD3D13" w:rsidRDefault="00122B68" w:rsidP="00122B68">
            <w:pPr>
              <w:autoSpaceDE w:val="0"/>
              <w:autoSpaceDN w:val="0"/>
              <w:adjustRightInd w:val="0"/>
              <w:rPr>
                <w:sz w:val="20"/>
              </w:rPr>
            </w:pPr>
            <w:r>
              <w:rPr>
                <w:bCs/>
                <w:sz w:val="20"/>
              </w:rPr>
              <w:t>Disseminate both positive and ineffective outcomes of evidence-informed interventions to help understand when and why interventions hinder or improve human wellbeing.</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19DE6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75700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E57A43E"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344C759" w14:textId="77777777" w:rsidR="00122B68" w:rsidRPr="004E515B" w:rsidRDefault="00122B68" w:rsidP="00122B68">
            <w:pPr>
              <w:spacing w:before="60"/>
              <w:rPr>
                <w:sz w:val="20"/>
              </w:rPr>
            </w:pPr>
          </w:p>
        </w:tc>
      </w:tr>
      <w:tr w:rsidR="00122B68" w:rsidRPr="004E515B" w14:paraId="18468A43" w14:textId="77777777">
        <w:trPr>
          <w:trHeight w:val="706"/>
        </w:trPr>
        <w:tc>
          <w:tcPr>
            <w:tcW w:w="379" w:type="dxa"/>
            <w:vMerge/>
            <w:tcBorders>
              <w:left w:val="single" w:sz="8" w:space="0" w:color="000000"/>
              <w:right w:val="single" w:sz="8" w:space="0" w:color="000000"/>
            </w:tcBorders>
          </w:tcPr>
          <w:p w14:paraId="084BB108" w14:textId="77777777" w:rsidR="00122B68" w:rsidRPr="001F1B21" w:rsidRDefault="00122B68" w:rsidP="00122B68">
            <w:pPr>
              <w:tabs>
                <w:tab w:val="num" w:pos="178"/>
              </w:tabs>
              <w:ind w:left="252"/>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D325F8" w14:textId="77777777" w:rsidR="00122B68" w:rsidRPr="002F2837" w:rsidRDefault="00122B68" w:rsidP="00122B68">
            <w:pPr>
              <w:pStyle w:val="ListParagraph"/>
              <w:ind w:left="0"/>
              <w:rPr>
                <w:bCs/>
                <w:sz w:val="20"/>
                <w:szCs w:val="20"/>
              </w:rPr>
            </w:pPr>
            <w:r>
              <w:rPr>
                <w:sz w:val="20"/>
                <w:szCs w:val="20"/>
              </w:rPr>
              <w:t>Use appropriate skills when working with team members, including respectful interaction and observation of appropriate boundaries.</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47F6C"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793464"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3FDBB85F"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6B3CD865" w14:textId="77777777" w:rsidR="00122B68" w:rsidRPr="004E515B" w:rsidRDefault="00122B68" w:rsidP="00122B68">
            <w:pPr>
              <w:spacing w:before="60"/>
              <w:rPr>
                <w:sz w:val="20"/>
              </w:rPr>
            </w:pPr>
          </w:p>
        </w:tc>
      </w:tr>
      <w:tr w:rsidR="00122B68" w:rsidRPr="004E515B" w14:paraId="16171283" w14:textId="77777777">
        <w:trPr>
          <w:trHeight w:val="706"/>
        </w:trPr>
        <w:tc>
          <w:tcPr>
            <w:tcW w:w="379" w:type="dxa"/>
            <w:vMerge/>
            <w:tcBorders>
              <w:left w:val="single" w:sz="8" w:space="0" w:color="000000"/>
              <w:bottom w:val="single" w:sz="8" w:space="0" w:color="000000"/>
              <w:right w:val="single" w:sz="8" w:space="0" w:color="000000"/>
            </w:tcBorders>
          </w:tcPr>
          <w:p w14:paraId="6532F1A6" w14:textId="77777777" w:rsidR="00122B68" w:rsidRPr="001F1B21" w:rsidRDefault="00122B68" w:rsidP="00122B68">
            <w:pPr>
              <w:tabs>
                <w:tab w:val="num" w:pos="178"/>
              </w:tabs>
              <w:ind w:left="252"/>
              <w:rPr>
                <w:b/>
                <w:bCs/>
                <w:sz w:val="16"/>
                <w:szCs w:val="16"/>
              </w:rPr>
            </w:pPr>
          </w:p>
        </w:tc>
        <w:tc>
          <w:tcPr>
            <w:tcW w:w="34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6D47D1" w14:textId="77777777" w:rsidR="00122B68" w:rsidRPr="002F2837" w:rsidRDefault="00122B68" w:rsidP="00122B68">
            <w:pPr>
              <w:pStyle w:val="ListParagraph"/>
              <w:ind w:left="0"/>
              <w:rPr>
                <w:bCs/>
                <w:sz w:val="20"/>
                <w:szCs w:val="20"/>
              </w:rPr>
            </w:pPr>
            <w:r>
              <w:rPr>
                <w:sz w:val="20"/>
                <w:szCs w:val="20"/>
              </w:rPr>
              <w:t>Use advanced oral and written communication skills upon project completion.</w:t>
            </w:r>
          </w:p>
        </w:tc>
        <w:tc>
          <w:tcPr>
            <w:tcW w:w="5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906F2"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3C7303"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B153918" w14:textId="77777777" w:rsidR="00122B68" w:rsidRPr="004E515B" w:rsidRDefault="00122B68" w:rsidP="00122B68">
            <w:pPr>
              <w:spacing w:before="60"/>
              <w:rPr>
                <w:sz w:val="20"/>
              </w:rPr>
            </w:pPr>
          </w:p>
        </w:tc>
        <w:tc>
          <w:tcPr>
            <w:tcW w:w="1440" w:type="dxa"/>
            <w:tcBorders>
              <w:top w:val="single" w:sz="8" w:space="0" w:color="000000"/>
              <w:left w:val="single" w:sz="8" w:space="0" w:color="000000"/>
              <w:bottom w:val="single" w:sz="8" w:space="0" w:color="000000"/>
              <w:right w:val="single" w:sz="8" w:space="0" w:color="000000"/>
            </w:tcBorders>
          </w:tcPr>
          <w:p w14:paraId="583C22FC" w14:textId="77777777" w:rsidR="00122B68" w:rsidRPr="004E515B" w:rsidRDefault="00122B68" w:rsidP="00122B68">
            <w:pPr>
              <w:spacing w:before="60"/>
              <w:rPr>
                <w:sz w:val="20"/>
              </w:rPr>
            </w:pPr>
          </w:p>
        </w:tc>
      </w:tr>
    </w:tbl>
    <w:p w14:paraId="0E2DF3D3" w14:textId="77777777" w:rsidR="00122B68" w:rsidRDefault="00122B68" w:rsidP="00122B68">
      <w:pPr>
        <w:rPr>
          <w:rFonts w:ascii="Arrus Blk BT" w:hAnsi="Arrus Blk BT"/>
          <w:b/>
          <w:sz w:val="28"/>
        </w:rPr>
        <w:sectPr w:rsidR="00122B68" w:rsidSect="00122B68">
          <w:headerReference w:type="default" r:id="rId53"/>
          <w:footerReference w:type="default" r:id="rId54"/>
          <w:footnotePr>
            <w:numFmt w:val="lowerLetter"/>
          </w:footnotePr>
          <w:endnotePr>
            <w:numFmt w:val="lowerLetter"/>
          </w:endnotePr>
          <w:pgSz w:w="15840" w:h="12240" w:orient="landscape"/>
          <w:pgMar w:top="1080" w:right="1080" w:bottom="1080" w:left="1080" w:header="900" w:footer="450" w:gutter="0"/>
          <w:cols w:space="720"/>
          <w:docGrid w:linePitch="326"/>
        </w:sectPr>
      </w:pPr>
    </w:p>
    <w:p w14:paraId="13EF9D07" w14:textId="77777777" w:rsidR="00122B68" w:rsidRPr="00B52172" w:rsidRDefault="00122B68" w:rsidP="00122B68">
      <w:pPr>
        <w:numPr>
          <w:ilvl w:val="2"/>
          <w:numId w:val="12"/>
        </w:numPr>
        <w:rPr>
          <w:b/>
          <w:sz w:val="28"/>
          <w:szCs w:val="28"/>
          <w:u w:val="single"/>
        </w:rPr>
        <w:sectPr w:rsidR="00122B68" w:rsidRPr="00B52172" w:rsidSect="00122B68">
          <w:headerReference w:type="default" r:id="rId55"/>
          <w:footerReference w:type="default" r:id="rId56"/>
          <w:footnotePr>
            <w:numFmt w:val="lowerLetter"/>
          </w:footnotePr>
          <w:endnotePr>
            <w:numFmt w:val="lowerLetter"/>
          </w:endnotePr>
          <w:pgSz w:w="15840" w:h="12240" w:orient="landscape"/>
          <w:pgMar w:top="1080" w:right="1080" w:bottom="1080" w:left="1080" w:header="900" w:footer="450" w:gutter="0"/>
          <w:cols w:num="2" w:space="720"/>
          <w:docGrid w:linePitch="326"/>
        </w:sectPr>
      </w:pPr>
    </w:p>
    <w:p w14:paraId="6A67D1EF" w14:textId="77777777" w:rsidR="00122B68" w:rsidRPr="008D65E4" w:rsidRDefault="00122B68" w:rsidP="00122B68">
      <w:pPr>
        <w:jc w:val="center"/>
        <w:rPr>
          <w:b/>
          <w:sz w:val="28"/>
          <w:szCs w:val="28"/>
          <w:u w:val="single"/>
        </w:rPr>
      </w:pPr>
      <w:r w:rsidRPr="008D65E4">
        <w:rPr>
          <w:b/>
          <w:sz w:val="28"/>
          <w:szCs w:val="28"/>
          <w:u w:val="single"/>
        </w:rPr>
        <w:lastRenderedPageBreak/>
        <w:t>MID-TERM</w:t>
      </w:r>
    </w:p>
    <w:p w14:paraId="2BEDA71A" w14:textId="77777777" w:rsidR="00122B68" w:rsidRPr="002E744A" w:rsidRDefault="00122B68" w:rsidP="00122B68">
      <w:r w:rsidRPr="002E744A">
        <w:t>Comments:</w:t>
      </w:r>
    </w:p>
    <w:p w14:paraId="57304BCA" w14:textId="77777777" w:rsidR="00122B68" w:rsidRDefault="00122B68" w:rsidP="00122B68"/>
    <w:p w14:paraId="72D858D3" w14:textId="77777777" w:rsidR="00122B68" w:rsidRDefault="00122B68" w:rsidP="00122B68"/>
    <w:p w14:paraId="70D48BB0" w14:textId="77777777" w:rsidR="00122B68" w:rsidRDefault="00122B68" w:rsidP="00122B68"/>
    <w:p w14:paraId="24FFD4A7" w14:textId="77777777" w:rsidR="00122B68" w:rsidRDefault="00122B68" w:rsidP="00122B68"/>
    <w:p w14:paraId="058DCBEF" w14:textId="77777777" w:rsidR="00122B68" w:rsidRDefault="00122B68" w:rsidP="00122B68"/>
    <w:p w14:paraId="2BD54B52" w14:textId="77777777" w:rsidR="00122B68" w:rsidRDefault="00122B68" w:rsidP="00122B68"/>
    <w:p w14:paraId="30B744CF" w14:textId="77777777" w:rsidR="00122B68" w:rsidRDefault="00122B68" w:rsidP="00122B68"/>
    <w:p w14:paraId="01D77FA3" w14:textId="77777777" w:rsidR="00122B68" w:rsidRDefault="00122B68" w:rsidP="00122B68"/>
    <w:p w14:paraId="434839CD" w14:textId="77777777" w:rsidR="00122B68" w:rsidRDefault="00122B68" w:rsidP="00122B68"/>
    <w:p w14:paraId="44DE400C" w14:textId="77777777" w:rsidR="00122B68" w:rsidRDefault="00122B68" w:rsidP="00122B68"/>
    <w:p w14:paraId="1D4BDD49" w14:textId="77777777" w:rsidR="00122B68" w:rsidRDefault="00122B68" w:rsidP="00122B68"/>
    <w:p w14:paraId="0274F398" w14:textId="77777777" w:rsidR="00122B68" w:rsidRDefault="00122B68" w:rsidP="00122B68"/>
    <w:p w14:paraId="5BB1B8ED" w14:textId="77777777" w:rsidR="00122B68" w:rsidRDefault="00122B68" w:rsidP="00122B68">
      <w:pPr>
        <w:numPr>
          <w:ilvl w:val="8"/>
          <w:numId w:val="12"/>
        </w:numPr>
      </w:pPr>
    </w:p>
    <w:p w14:paraId="4C104A78" w14:textId="77777777" w:rsidR="00122B68" w:rsidRDefault="00122B68" w:rsidP="00122B68">
      <w:r>
        <w:t>I verify that the student has successfully completed 250 hours:</w:t>
      </w:r>
    </w:p>
    <w:p w14:paraId="2805BD6E" w14:textId="77777777" w:rsidR="00122B68" w:rsidRDefault="00122B68" w:rsidP="00122B68">
      <w:pPr>
        <w:ind w:firstLine="720"/>
      </w:pPr>
      <w:r>
        <w:t>_____ Yes</w:t>
      </w:r>
      <w:r>
        <w:tab/>
      </w:r>
      <w:r>
        <w:tab/>
        <w:t>_____ No</w:t>
      </w:r>
    </w:p>
    <w:p w14:paraId="7F40E4A5" w14:textId="77777777" w:rsidR="00122B68" w:rsidRDefault="00122B68" w:rsidP="00122B68">
      <w:pPr>
        <w:numPr>
          <w:ilvl w:val="8"/>
          <w:numId w:val="12"/>
        </w:numPr>
      </w:pPr>
      <w:r>
        <w:tab/>
      </w:r>
    </w:p>
    <w:p w14:paraId="77909D47" w14:textId="77777777" w:rsidR="00122B68" w:rsidRDefault="00122B68" w:rsidP="00122B68">
      <w:pPr>
        <w:numPr>
          <w:ilvl w:val="8"/>
          <w:numId w:val="12"/>
        </w:numPr>
      </w:pPr>
    </w:p>
    <w:p w14:paraId="01EE9912" w14:textId="77777777" w:rsidR="00122B68" w:rsidRDefault="00122B68" w:rsidP="00122B68">
      <w:r>
        <w:t>I recommend the following grade:</w:t>
      </w:r>
    </w:p>
    <w:p w14:paraId="3972E6C9" w14:textId="77777777" w:rsidR="00122B68" w:rsidRDefault="00122B68" w:rsidP="00122B68">
      <w:pPr>
        <w:numPr>
          <w:ilvl w:val="8"/>
          <w:numId w:val="12"/>
        </w:numPr>
        <w:rPr>
          <w:sz w:val="10"/>
        </w:rPr>
      </w:pPr>
    </w:p>
    <w:p w14:paraId="080C7D0D" w14:textId="77777777" w:rsidR="00122B68" w:rsidRDefault="00122B68" w:rsidP="00122B68">
      <w:pPr>
        <w:numPr>
          <w:ilvl w:val="8"/>
          <w:numId w:val="12"/>
        </w:numPr>
      </w:pPr>
      <w:r>
        <w:t>_____ Pass</w:t>
      </w:r>
      <w:r>
        <w:tab/>
      </w:r>
      <w:r>
        <w:tab/>
        <w:t>_____ No Credit</w:t>
      </w:r>
    </w:p>
    <w:p w14:paraId="6225FF89" w14:textId="77777777" w:rsidR="00122B68" w:rsidRDefault="00122B68" w:rsidP="00122B68">
      <w:pPr>
        <w:numPr>
          <w:ilvl w:val="8"/>
          <w:numId w:val="12"/>
        </w:numPr>
      </w:pPr>
      <w:r>
        <w:tab/>
      </w:r>
    </w:p>
    <w:p w14:paraId="66C9243A" w14:textId="77777777" w:rsidR="00122B68" w:rsidRDefault="00122B68" w:rsidP="00122B68"/>
    <w:p w14:paraId="4D7FAFC5" w14:textId="77777777" w:rsidR="00122B68" w:rsidRDefault="00122B68" w:rsidP="00122B68">
      <w:r>
        <w:t>_____________________________________________________</w:t>
      </w:r>
    </w:p>
    <w:p w14:paraId="3686E538"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t xml:space="preserve">                   </w:t>
      </w:r>
    </w:p>
    <w:p w14:paraId="70146836" w14:textId="77777777" w:rsidR="00122B68" w:rsidRDefault="00122B68" w:rsidP="00122B68"/>
    <w:p w14:paraId="59EEDBC6" w14:textId="77777777" w:rsidR="00122B68" w:rsidRDefault="00122B68" w:rsidP="00122B68">
      <w:r>
        <w:t>_____________________________________________________</w:t>
      </w:r>
    </w:p>
    <w:p w14:paraId="3B721405"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2276DC89" w14:textId="77777777" w:rsidR="00122B68" w:rsidRDefault="00122B68" w:rsidP="00122B68"/>
    <w:p w14:paraId="44F729A5" w14:textId="77777777" w:rsidR="00122B68" w:rsidRDefault="00122B68" w:rsidP="00122B68">
      <w:r>
        <w:t>_____________________________________________________</w:t>
      </w:r>
    </w:p>
    <w:p w14:paraId="5905696B"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3FAA1CD7" w14:textId="77777777" w:rsidR="00122B68" w:rsidRDefault="00122B68" w:rsidP="00122B68">
      <w:pPr>
        <w:tabs>
          <w:tab w:val="left" w:pos="0"/>
        </w:tabs>
      </w:pPr>
    </w:p>
    <w:p w14:paraId="7C213E51" w14:textId="77777777" w:rsidR="00122B68" w:rsidRPr="003E7CED" w:rsidRDefault="00122B68" w:rsidP="00122B68">
      <w:pPr>
        <w:tabs>
          <w:tab w:val="left" w:pos="0"/>
        </w:tabs>
        <w:rPr>
          <w:sz w:val="20"/>
        </w:rPr>
      </w:pPr>
      <w:r>
        <w:t>_____________________________________________________</w:t>
      </w:r>
    </w:p>
    <w:p w14:paraId="22609DF1" w14:textId="77777777" w:rsidR="00122B68" w:rsidRDefault="00122B68" w:rsidP="00122B68">
      <w:pPr>
        <w:rPr>
          <w:sz w:val="20"/>
        </w:rPr>
      </w:pPr>
      <w:r>
        <w:rPr>
          <w:sz w:val="20"/>
        </w:rPr>
        <w:t xml:space="preserve">Field Faculty Signature                                  </w:t>
      </w:r>
      <w:r>
        <w:rPr>
          <w:sz w:val="20"/>
        </w:rPr>
        <w:tab/>
      </w:r>
      <w:r>
        <w:rPr>
          <w:sz w:val="20"/>
        </w:rPr>
        <w:tab/>
      </w:r>
      <w:r>
        <w:rPr>
          <w:sz w:val="20"/>
        </w:rPr>
        <w:tab/>
      </w:r>
      <w:r>
        <w:rPr>
          <w:sz w:val="20"/>
        </w:rPr>
        <w:tab/>
        <w:t>Date</w:t>
      </w:r>
    </w:p>
    <w:p w14:paraId="6F97EB68" w14:textId="77777777" w:rsidR="00122B68" w:rsidRDefault="00122B68" w:rsidP="00122B68">
      <w:pPr>
        <w:jc w:val="center"/>
        <w:rPr>
          <w:b/>
          <w:sz w:val="28"/>
          <w:szCs w:val="28"/>
          <w:u w:val="single"/>
        </w:rPr>
      </w:pPr>
      <w:r>
        <w:rPr>
          <w:b/>
          <w:sz w:val="28"/>
          <w:szCs w:val="28"/>
          <w:u w:val="single"/>
        </w:rPr>
        <w:lastRenderedPageBreak/>
        <w:t>FINAL</w:t>
      </w:r>
    </w:p>
    <w:p w14:paraId="322EF236" w14:textId="77777777" w:rsidR="00122B68" w:rsidRPr="002E744A" w:rsidRDefault="00122B68" w:rsidP="00122B68">
      <w:r w:rsidRPr="002E744A">
        <w:t>Comments:</w:t>
      </w:r>
    </w:p>
    <w:p w14:paraId="4E0EDE27" w14:textId="77777777" w:rsidR="00122B68" w:rsidRDefault="00122B68" w:rsidP="00122B68"/>
    <w:p w14:paraId="2B6D6486" w14:textId="77777777" w:rsidR="00122B68" w:rsidRDefault="00122B68" w:rsidP="00122B68"/>
    <w:p w14:paraId="1EB620CE" w14:textId="77777777" w:rsidR="00122B68" w:rsidRDefault="00122B68" w:rsidP="00122B68"/>
    <w:p w14:paraId="4C15342F" w14:textId="77777777" w:rsidR="00122B68" w:rsidRDefault="00122B68" w:rsidP="00122B68"/>
    <w:p w14:paraId="647FD580" w14:textId="77777777" w:rsidR="00122B68" w:rsidRDefault="00122B68" w:rsidP="00122B68"/>
    <w:p w14:paraId="172E74F5" w14:textId="77777777" w:rsidR="00122B68" w:rsidRDefault="00122B68" w:rsidP="00122B68"/>
    <w:p w14:paraId="6C498C3B" w14:textId="77777777" w:rsidR="00122B68" w:rsidRDefault="00122B68" w:rsidP="00122B68"/>
    <w:p w14:paraId="5C959A3C" w14:textId="77777777" w:rsidR="00122B68" w:rsidRDefault="00122B68" w:rsidP="00122B68"/>
    <w:p w14:paraId="724AD1BA" w14:textId="77777777" w:rsidR="00122B68" w:rsidRDefault="00122B68" w:rsidP="00122B68"/>
    <w:p w14:paraId="3B5CB5EC" w14:textId="77777777" w:rsidR="00122B68" w:rsidRDefault="00122B68" w:rsidP="00122B68"/>
    <w:p w14:paraId="6EBBE131" w14:textId="77777777" w:rsidR="00122B68" w:rsidRDefault="00122B68" w:rsidP="00122B68"/>
    <w:p w14:paraId="38BB196D" w14:textId="77777777" w:rsidR="00122B68" w:rsidRDefault="00122B68" w:rsidP="00122B68"/>
    <w:p w14:paraId="7CCB318D" w14:textId="77777777" w:rsidR="00122B68" w:rsidRDefault="00122B68" w:rsidP="00122B68"/>
    <w:p w14:paraId="1A38EEF4" w14:textId="77777777" w:rsidR="00122B68" w:rsidRDefault="00122B68" w:rsidP="00122B68">
      <w:r>
        <w:t>I verify that the student has successfully completed 500 hours:</w:t>
      </w:r>
    </w:p>
    <w:p w14:paraId="1533BC84" w14:textId="77777777" w:rsidR="00122B68" w:rsidRDefault="00122B68" w:rsidP="00122B68">
      <w:pPr>
        <w:numPr>
          <w:ilvl w:val="8"/>
          <w:numId w:val="12"/>
        </w:numPr>
      </w:pPr>
      <w:r>
        <w:t>_____ Yes</w:t>
      </w:r>
      <w:r>
        <w:tab/>
      </w:r>
      <w:r>
        <w:tab/>
        <w:t>_____ No</w:t>
      </w:r>
    </w:p>
    <w:p w14:paraId="7CD3DE6E" w14:textId="77777777" w:rsidR="00122B68" w:rsidRDefault="00122B68" w:rsidP="00122B68">
      <w:pPr>
        <w:numPr>
          <w:ilvl w:val="8"/>
          <w:numId w:val="12"/>
        </w:numPr>
      </w:pPr>
      <w:r>
        <w:tab/>
      </w:r>
    </w:p>
    <w:p w14:paraId="670910ED" w14:textId="77777777" w:rsidR="00122B68" w:rsidRDefault="00122B68" w:rsidP="00122B68">
      <w:pPr>
        <w:numPr>
          <w:ilvl w:val="8"/>
          <w:numId w:val="12"/>
        </w:numPr>
      </w:pPr>
    </w:p>
    <w:p w14:paraId="61DB54BF" w14:textId="77777777" w:rsidR="00122B68" w:rsidRDefault="00122B68" w:rsidP="00122B68">
      <w:r>
        <w:t>I recommend the following grade:</w:t>
      </w:r>
    </w:p>
    <w:p w14:paraId="364F1EDF" w14:textId="77777777" w:rsidR="00122B68" w:rsidRDefault="00122B68" w:rsidP="00122B68">
      <w:pPr>
        <w:numPr>
          <w:ilvl w:val="8"/>
          <w:numId w:val="12"/>
        </w:numPr>
        <w:rPr>
          <w:sz w:val="10"/>
        </w:rPr>
      </w:pPr>
    </w:p>
    <w:p w14:paraId="146011AE" w14:textId="77777777" w:rsidR="00122B68" w:rsidRDefault="00122B68" w:rsidP="00122B68">
      <w:pPr>
        <w:numPr>
          <w:ilvl w:val="8"/>
          <w:numId w:val="12"/>
        </w:numPr>
      </w:pPr>
      <w:r>
        <w:t>_____ Pass</w:t>
      </w:r>
      <w:r>
        <w:tab/>
      </w:r>
      <w:r>
        <w:tab/>
        <w:t>_____ No Credit</w:t>
      </w:r>
    </w:p>
    <w:p w14:paraId="4492EA52" w14:textId="77777777" w:rsidR="00122B68" w:rsidRDefault="00122B68" w:rsidP="00122B68">
      <w:pPr>
        <w:numPr>
          <w:ilvl w:val="8"/>
          <w:numId w:val="12"/>
        </w:numPr>
      </w:pPr>
      <w:r>
        <w:tab/>
      </w:r>
    </w:p>
    <w:p w14:paraId="533428C6" w14:textId="77777777" w:rsidR="00122B68" w:rsidRDefault="00122B68" w:rsidP="00122B68"/>
    <w:p w14:paraId="130D1DBB" w14:textId="77777777" w:rsidR="00122B68" w:rsidRDefault="00122B68" w:rsidP="00122B68">
      <w:r>
        <w:t>_____________________________________________________</w:t>
      </w:r>
    </w:p>
    <w:p w14:paraId="793A54B0" w14:textId="77777777" w:rsidR="00122B68" w:rsidRDefault="00122B68" w:rsidP="00122B68">
      <w:pPr>
        <w:rPr>
          <w:sz w:val="20"/>
        </w:rPr>
      </w:pPr>
      <w:r>
        <w:rPr>
          <w:sz w:val="20"/>
        </w:rPr>
        <w:t>Field Instructor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4DCFE843" w14:textId="77777777" w:rsidR="00122B68" w:rsidRDefault="00122B68" w:rsidP="00122B68">
      <w:r>
        <w:t>_____________________________________________________</w:t>
      </w:r>
    </w:p>
    <w:p w14:paraId="3C0E23CA" w14:textId="77777777" w:rsidR="00122B68" w:rsidRDefault="00122B68" w:rsidP="00122B68">
      <w:r>
        <w:rPr>
          <w:sz w:val="20"/>
        </w:rPr>
        <w:t>Task Supervisor Signature (if applicable)</w:t>
      </w:r>
      <w:r>
        <w:rPr>
          <w:sz w:val="20"/>
        </w:rPr>
        <w:tab/>
      </w:r>
      <w:r>
        <w:rPr>
          <w:sz w:val="20"/>
        </w:rPr>
        <w:tab/>
      </w:r>
      <w:r>
        <w:rPr>
          <w:sz w:val="20"/>
        </w:rPr>
        <w:tab/>
      </w:r>
      <w:r>
        <w:rPr>
          <w:sz w:val="20"/>
        </w:rPr>
        <w:tab/>
        <w:t>Date</w:t>
      </w:r>
      <w:r>
        <w:rPr>
          <w:sz w:val="20"/>
        </w:rPr>
        <w:tab/>
      </w:r>
    </w:p>
    <w:p w14:paraId="057FC0DF" w14:textId="77777777" w:rsidR="00122B68" w:rsidRDefault="00122B68" w:rsidP="00122B68"/>
    <w:p w14:paraId="1116DF3D" w14:textId="77777777" w:rsidR="00122B68" w:rsidRDefault="00122B68" w:rsidP="00122B68">
      <w:r>
        <w:t>_____________________________________________________</w:t>
      </w:r>
    </w:p>
    <w:p w14:paraId="357EF1CA" w14:textId="77777777" w:rsidR="00122B68" w:rsidRDefault="00122B68" w:rsidP="00122B68">
      <w:pPr>
        <w:tabs>
          <w:tab w:val="left" w:pos="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14:paraId="620EA8EC" w14:textId="77777777" w:rsidR="00122B68" w:rsidRDefault="00122B68" w:rsidP="00122B68">
      <w:pPr>
        <w:tabs>
          <w:tab w:val="left" w:pos="0"/>
        </w:tabs>
      </w:pPr>
    </w:p>
    <w:p w14:paraId="67735E11" w14:textId="77777777" w:rsidR="00122B68" w:rsidRPr="003E7CED" w:rsidRDefault="00122B68" w:rsidP="00122B68">
      <w:pPr>
        <w:tabs>
          <w:tab w:val="left" w:pos="0"/>
        </w:tabs>
        <w:rPr>
          <w:sz w:val="20"/>
        </w:rPr>
      </w:pPr>
      <w:r>
        <w:t>_____________________________________________________</w:t>
      </w:r>
    </w:p>
    <w:p w14:paraId="4FECA770" w14:textId="77777777" w:rsidR="00122B68" w:rsidRPr="007E0295" w:rsidRDefault="00122B68" w:rsidP="00122B68">
      <w:pPr>
        <w:rPr>
          <w:rFonts w:ascii="Arial" w:hAnsi="Arial"/>
        </w:rPr>
        <w:sectPr w:rsidR="00122B68" w:rsidRPr="007E0295" w:rsidSect="00122B68">
          <w:type w:val="continuous"/>
          <w:pgSz w:w="15840" w:h="12240" w:orient="landscape"/>
          <w:pgMar w:top="1080" w:right="1080" w:bottom="1080" w:left="1080" w:header="907" w:footer="446" w:gutter="0"/>
          <w:cols w:num="2" w:space="720"/>
        </w:sectPr>
      </w:pPr>
      <w:r>
        <w:rPr>
          <w:sz w:val="20"/>
        </w:rPr>
        <w:t xml:space="preserve">Field Faculty Signature                                  </w:t>
      </w:r>
      <w:r>
        <w:rPr>
          <w:sz w:val="20"/>
        </w:rPr>
        <w:tab/>
      </w:r>
      <w:r>
        <w:rPr>
          <w:sz w:val="20"/>
        </w:rPr>
        <w:tab/>
      </w:r>
      <w:r>
        <w:rPr>
          <w:sz w:val="20"/>
        </w:rPr>
        <w:tab/>
      </w:r>
      <w:r>
        <w:rPr>
          <w:sz w:val="20"/>
        </w:rPr>
        <w:tab/>
        <w:t>Date</w:t>
      </w:r>
    </w:p>
    <w:p w14:paraId="44E057CB" w14:textId="77777777" w:rsidR="00122B68" w:rsidRDefault="00122B68" w:rsidP="00122B68">
      <w:pPr>
        <w:rPr>
          <w:b/>
          <w:sz w:val="28"/>
          <w:szCs w:val="24"/>
        </w:rPr>
        <w:sectPr w:rsidR="00122B68" w:rsidSect="00122B68">
          <w:headerReference w:type="default" r:id="rId57"/>
          <w:pgSz w:w="15840" w:h="12240" w:orient="landscape"/>
          <w:pgMar w:top="720" w:right="1152" w:bottom="720" w:left="1152" w:header="720" w:footer="720" w:gutter="0"/>
          <w:cols w:space="720"/>
          <w:docGrid w:linePitch="326"/>
        </w:sectPr>
      </w:pPr>
    </w:p>
    <w:p w14:paraId="6D94D3FF" w14:textId="77777777" w:rsidR="00122B68" w:rsidRDefault="00122B68" w:rsidP="00122B68">
      <w:pPr>
        <w:rPr>
          <w:sz w:val="22"/>
        </w:rPr>
      </w:pPr>
    </w:p>
    <w:p w14:paraId="0195C1E5" w14:textId="77777777" w:rsidR="00122B68" w:rsidRPr="002C4264" w:rsidRDefault="00122B68" w:rsidP="00122B68">
      <w:pPr>
        <w:pStyle w:val="Heading1"/>
        <w:rPr>
          <w:sz w:val="28"/>
          <w:szCs w:val="28"/>
        </w:rPr>
      </w:pPr>
      <w:bookmarkStart w:id="93" w:name="_Toc238894082"/>
      <w:r w:rsidRPr="002C4264">
        <w:rPr>
          <w:sz w:val="28"/>
          <w:szCs w:val="28"/>
        </w:rPr>
        <w:t>MSW Dual Degree:  Field Placement Learning Assessment Form</w:t>
      </w:r>
      <w:bookmarkEnd w:id="93"/>
    </w:p>
    <w:p w14:paraId="693C232A" w14:textId="77777777" w:rsidR="00122B68" w:rsidRPr="00F93257" w:rsidRDefault="00122B68" w:rsidP="00122B68">
      <w:pPr>
        <w:numPr>
          <w:ilvl w:val="8"/>
          <w:numId w:val="12"/>
        </w:numPr>
        <w:jc w:val="center"/>
        <w:rPr>
          <w:b/>
          <w:szCs w:val="24"/>
        </w:rPr>
      </w:pPr>
    </w:p>
    <w:p w14:paraId="431DEC35" w14:textId="77777777" w:rsidR="00122B68" w:rsidRDefault="00122B68" w:rsidP="00122B68">
      <w:pPr>
        <w:rPr>
          <w:b/>
          <w:sz w:val="28"/>
          <w:szCs w:val="24"/>
          <w:u w:val="single"/>
        </w:rPr>
      </w:pPr>
    </w:p>
    <w:p w14:paraId="6DFB8C69" w14:textId="77777777" w:rsidR="00122B68" w:rsidRPr="00C202D0" w:rsidRDefault="00122B68" w:rsidP="00122B68">
      <w:pPr>
        <w:jc w:val="center"/>
        <w:rPr>
          <w:b/>
          <w:sz w:val="28"/>
          <w:szCs w:val="24"/>
          <w:u w:val="single"/>
        </w:rPr>
      </w:pPr>
      <w:r w:rsidRPr="00C202D0">
        <w:rPr>
          <w:b/>
          <w:sz w:val="28"/>
          <w:szCs w:val="24"/>
          <w:u w:val="single"/>
        </w:rPr>
        <w:t>LEARNING ASSESSMENT</w:t>
      </w:r>
    </w:p>
    <w:p w14:paraId="66468C35" w14:textId="77777777" w:rsidR="00122B68" w:rsidRPr="00F93257" w:rsidRDefault="00122B68" w:rsidP="00122B68">
      <w:pPr>
        <w:rPr>
          <w:szCs w:val="24"/>
          <w:u w:val="single"/>
        </w:rPr>
      </w:pPr>
    </w:p>
    <w:p w14:paraId="3B7DB508" w14:textId="77777777" w:rsidR="00122B68" w:rsidRPr="00F93257" w:rsidRDefault="00122B68" w:rsidP="00122B68"/>
    <w:p w14:paraId="6096BD56" w14:textId="77777777" w:rsidR="00122B68" w:rsidRPr="004B25A7" w:rsidRDefault="00122B68" w:rsidP="00122B68">
      <w:pPr>
        <w:ind w:left="720"/>
        <w:rPr>
          <w:szCs w:val="24"/>
        </w:rPr>
        <w:sectPr w:rsidR="00122B68" w:rsidRPr="004B25A7" w:rsidSect="00122B68">
          <w:headerReference w:type="default" r:id="rId58"/>
          <w:footerReference w:type="default" r:id="rId59"/>
          <w:type w:val="continuous"/>
          <w:pgSz w:w="15840" w:h="12240" w:orient="landscape"/>
          <w:pgMar w:top="720" w:right="1152" w:bottom="720" w:left="1152" w:header="720" w:footer="720" w:gutter="0"/>
          <w:cols w:space="720"/>
          <w:docGrid w:linePitch="326"/>
        </w:sectPr>
      </w:pPr>
      <w:r>
        <w:rPr>
          <w:szCs w:val="24"/>
        </w:rPr>
        <w:t>*The Dual Degree Learning Assessment will be given to students in their field seminar class.  Please contact your field seminar instructor for more information.</w:t>
      </w:r>
    </w:p>
    <w:p w14:paraId="11EA6662" w14:textId="77777777" w:rsidR="00122B68" w:rsidRPr="00835AAD" w:rsidRDefault="00F3098E" w:rsidP="00122B68">
      <w:pPr>
        <w:rPr>
          <w:rFonts w:ascii="Times New Roman" w:hAnsi="Times New Roman"/>
          <w:szCs w:val="24"/>
        </w:rPr>
      </w:pPr>
      <w:r>
        <w:rPr>
          <w:rFonts w:ascii="Times New Roman" w:hAnsi="Times New Roman"/>
          <w:b/>
          <w:noProof/>
        </w:rPr>
        <w:lastRenderedPageBreak/>
        <mc:AlternateContent>
          <mc:Choice Requires="wps">
            <w:drawing>
              <wp:anchor distT="0" distB="0" distL="114300" distR="114300" simplePos="0" relativeHeight="251656704" behindDoc="0" locked="0" layoutInCell="1" allowOverlap="1" wp14:anchorId="14A92748" wp14:editId="3854AC28">
                <wp:simplePos x="0" y="0"/>
                <wp:positionH relativeFrom="column">
                  <wp:posOffset>5638800</wp:posOffset>
                </wp:positionH>
                <wp:positionV relativeFrom="paragraph">
                  <wp:posOffset>-404495</wp:posOffset>
                </wp:positionV>
                <wp:extent cx="1272540" cy="267335"/>
                <wp:effectExtent l="0" t="1905" r="0" b="0"/>
                <wp:wrapThrough wrapText="bothSides">
                  <wp:wrapPolygon edited="0">
                    <wp:start x="0" y="0"/>
                    <wp:lineTo x="21600" y="0"/>
                    <wp:lineTo x="21600" y="21600"/>
                    <wp:lineTo x="0" y="21600"/>
                    <wp:lineTo x="0" y="0"/>
                  </wp:wrapPolygon>
                </wp:wrapThrough>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ADD02" w14:textId="77777777" w:rsidR="006A547A" w:rsidRPr="00250D3E" w:rsidRDefault="006A547A" w:rsidP="00122B68">
                            <w:r>
                              <w:t>Appendix 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margin-left:444pt;margin-top:-31.8pt;width:100.2pt;height:21.0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YbjLQCAAC7BQAADgAAAGRycy9lMm9Eb2MueG1srFTbbtswDH0fsH8Q9O76EtuJjTpFm8TDgO4C&#10;tPsAxZJjYbbkSUqcbti/j5KTNGkxYNjmB0MSqUMe8ojXN/uuRTumNJeiwOFVgBETlaRcbAr85bH0&#10;ZhhpQwQlrRSswE9M45v52zfXQ5+zSDaypUwhABE6H/oCN8b0ue/rqmEd0VeyZwKMtVQdMbBVG58q&#10;MgB61/pREKT+IBXtlayY1nC6HI147vDrmlXmU11rZlBbYMjNuL9y/7X9+/Nrkm8U6RteHdIgf5FF&#10;R7iAoCeoJTEEbRV/BdXxSkkta3NVyc6Xdc0r5jgAmzB4weahIT1zXKA4uj+VSf8/2Orj7rNCnELv&#10;UowE6aBHj2xv0J3co0lq6zP0Oge3hx4czR7Owddx1f29rL5qJOSiIWLDbpWSQ8MIhfxCe9M/uzri&#10;aAuyHj5ICnHI1kgHtK9VZ4sH5UCADn16OvXG5lLZkNE0SmIwVWCL0ulkkrgQJD/e7pU275jskF0U&#10;WEHvHTrZ3WtjsyH50cUGE7Lkbev634qLA3AcTyA2XLU2m4Vr548syFaz1Sz24ihdeXFAqXdbLmIv&#10;LcNpspwsF4tl+NPGDeO84ZQyYcMcpRXGf9a6g8hHUZzEpWXLqYWzKWm1WS9ahXYEpF2671CQMzf/&#10;Mg1XBODyglIYxcFdlHllOpt6cR0nXjYNZl4QZndZGsRZvCwvKd1zwf6dEhoKnCVRMorpt9wC973m&#10;RvKOGxgeLe8KPDs5kdxKcCWoa60hvB3XZ6Ww6T+XAtp9bLQTrNXoqFazX+8Bxap4LekTSFdJUBaI&#10;ECYeLBqpvmM0wPQosP62JYph1L4XIP8sjK1WjdvEyTSCjTq3rM8tRFQAVWCD0bhcmHFEbXvFNw1E&#10;Oj64W3gyJXdqfs7q8NBgQjhSh2lmR9D53nk9z9z5LwAAAP//AwBQSwMEFAAGAAgAAAAhAJ+VfzDg&#10;AAAADAEAAA8AAABkcnMvZG93bnJldi54bWxMj8FOwzAQRO9I/IO1SNxauwGCFeJUFWrLESgRZzde&#10;koh4bcVuGv4e9wTH2RnNvinXsx3YhGPoHSlYLQUwpMaZnloF9cduIYGFqMnowREq+MEA6+r6qtSF&#10;cWd6x+kQW5ZKKBRaQRejLzgPTYdWh6XzSMn7cqPVMcmx5WbU51RuB54JkXOre0ofOu3xucPm+3Cy&#10;Cnz0+8eX8fVts91Nov7c11nfbpW6vZk3T8AizvEvDBf8hA5VYjq6E5nABgVSyrQlKljkdzmwS0JI&#10;eQ/smE7Z6gF4VfL/I6pfAAAA//8DAFBLAQItABQABgAIAAAAIQDkmcPA+wAAAOEBAAATAAAAAAAA&#10;AAAAAAAAAAAAAABbQ29udGVudF9UeXBlc10ueG1sUEsBAi0AFAAGAAgAAAAhACOyauHXAAAAlAEA&#10;AAsAAAAAAAAAAAAAAAAALAEAAF9yZWxzLy5yZWxzUEsBAi0AFAAGAAgAAAAhAPD2G4y0AgAAuwUA&#10;AA4AAAAAAAAAAAAAAAAALAIAAGRycy9lMm9Eb2MueG1sUEsBAi0AFAAGAAgAAAAhAJ+VfzDgAAAA&#10;DAEAAA8AAAAAAAAAAAAAAAAADAUAAGRycy9kb3ducmV2LnhtbFBLBQYAAAAABAAEAPMAAAAZBgAA&#10;AAA=&#10;" filled="f" stroked="f">
                <v:textbox style="mso-fit-shape-to-text:t">
                  <w:txbxContent>
                    <w:p w:rsidR="006A547A" w:rsidRPr="00250D3E" w:rsidRDefault="006A547A" w:rsidP="00122B68">
                      <w:r>
                        <w:t>Appendix F</w:t>
                      </w:r>
                    </w:p>
                  </w:txbxContent>
                </v:textbox>
                <w10:wrap type="through"/>
              </v:shape>
            </w:pict>
          </mc:Fallback>
        </mc:AlternateContent>
      </w:r>
    </w:p>
    <w:p w14:paraId="686684C8" w14:textId="77777777" w:rsidR="00122B68" w:rsidRPr="00C91B2F" w:rsidRDefault="00F3098E" w:rsidP="00122B68">
      <w:pPr>
        <w:jc w:val="center"/>
        <w:rPr>
          <w:rFonts w:ascii="Times New Roman" w:hAnsi="Times New Roman"/>
          <w:b/>
        </w:rPr>
      </w:pPr>
      <w:r>
        <w:rPr>
          <w:rFonts w:ascii="Times New Roman" w:hAnsi="Times New Roman"/>
          <w:b/>
          <w:noProof/>
        </w:rPr>
        <w:drawing>
          <wp:anchor distT="0" distB="0" distL="114300" distR="114300" simplePos="0" relativeHeight="251655680" behindDoc="0" locked="0" layoutInCell="1" allowOverlap="1" wp14:anchorId="235D3A72" wp14:editId="4A97FEEE">
            <wp:simplePos x="0" y="0"/>
            <wp:positionH relativeFrom="column">
              <wp:posOffset>1080135</wp:posOffset>
            </wp:positionH>
            <wp:positionV relativeFrom="paragraph">
              <wp:posOffset>-433705</wp:posOffset>
            </wp:positionV>
            <wp:extent cx="3951605" cy="357505"/>
            <wp:effectExtent l="0" t="0" r="10795" b="0"/>
            <wp:wrapNone/>
            <wp:docPr id="33" name="Picture 2" descr="Augsburg-Logo-hori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gsburg-Logo-horiz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51605" cy="357505"/>
                    </a:xfrm>
                    <a:prstGeom prst="rect">
                      <a:avLst/>
                    </a:prstGeom>
                    <a:noFill/>
                  </pic:spPr>
                </pic:pic>
              </a:graphicData>
            </a:graphic>
            <wp14:sizeRelH relativeFrom="page">
              <wp14:pctWidth>0</wp14:pctWidth>
            </wp14:sizeRelH>
            <wp14:sizeRelV relativeFrom="page">
              <wp14:pctHeight>0</wp14:pctHeight>
            </wp14:sizeRelV>
          </wp:anchor>
        </w:drawing>
      </w:r>
      <w:r w:rsidR="00122B68" w:rsidRPr="00C91B2F">
        <w:rPr>
          <w:rFonts w:ascii="Times New Roman" w:hAnsi="Times New Roman"/>
          <w:b/>
        </w:rPr>
        <w:t>Stude</w:t>
      </w:r>
      <w:r w:rsidR="00122B68">
        <w:rPr>
          <w:rFonts w:ascii="Times New Roman" w:hAnsi="Times New Roman"/>
          <w:b/>
        </w:rPr>
        <w:t xml:space="preserve">nt Evaluation of Field </w:t>
      </w:r>
      <w:r w:rsidR="00122B68" w:rsidRPr="00C91B2F">
        <w:rPr>
          <w:rFonts w:ascii="Times New Roman" w:hAnsi="Times New Roman"/>
          <w:b/>
        </w:rPr>
        <w:t>Experience</w:t>
      </w:r>
    </w:p>
    <w:p w14:paraId="4000DBED" w14:textId="77777777" w:rsidR="00122B68" w:rsidRPr="00C91B2F" w:rsidRDefault="00122B68" w:rsidP="00122B68">
      <w:pPr>
        <w:jc w:val="center"/>
        <w:rPr>
          <w:rFonts w:ascii="Times New Roman" w:hAnsi="Times New Roman"/>
        </w:rPr>
      </w:pPr>
      <w:r>
        <w:rPr>
          <w:rFonts w:ascii="Times New Roman" w:hAnsi="Times New Roman"/>
        </w:rPr>
        <w:t>Masters</w:t>
      </w:r>
      <w:r w:rsidRPr="00C91B2F">
        <w:rPr>
          <w:rFonts w:ascii="Times New Roman" w:hAnsi="Times New Roman"/>
        </w:rPr>
        <w:t xml:space="preserve"> of Social Work Program</w:t>
      </w:r>
    </w:p>
    <w:p w14:paraId="7C01E2D1" w14:textId="77777777" w:rsidR="00122B68" w:rsidRPr="00C91B2F" w:rsidRDefault="00122B68" w:rsidP="00122B68">
      <w:pPr>
        <w:jc w:val="center"/>
        <w:rPr>
          <w:rFonts w:ascii="Times New Roman" w:hAnsi="Times New Roman"/>
        </w:rPr>
      </w:pPr>
      <w:r w:rsidRPr="00C91B2F">
        <w:rPr>
          <w:rFonts w:ascii="Times New Roman" w:hAnsi="Times New Roman"/>
        </w:rPr>
        <w:t>20</w:t>
      </w:r>
      <w:r>
        <w:rPr>
          <w:rFonts w:ascii="Times New Roman" w:hAnsi="Times New Roman"/>
        </w:rPr>
        <w:t>13 – 2014</w:t>
      </w:r>
    </w:p>
    <w:p w14:paraId="6F677651" w14:textId="77777777" w:rsidR="00122B68" w:rsidRPr="00C91B2F" w:rsidRDefault="00122B68" w:rsidP="00122B68">
      <w:pPr>
        <w:rPr>
          <w:rFonts w:ascii="Times New Roman" w:hAnsi="Times New Roman"/>
        </w:rPr>
      </w:pPr>
    </w:p>
    <w:p w14:paraId="6F32EE25" w14:textId="77777777" w:rsidR="00122B68" w:rsidRDefault="00122B68" w:rsidP="00122B68">
      <w:pPr>
        <w:spacing w:line="360" w:lineRule="auto"/>
        <w:rPr>
          <w:rFonts w:ascii="Times New Roman" w:hAnsi="Times New Roman"/>
        </w:rPr>
      </w:pPr>
      <w:r w:rsidRPr="00C91B2F">
        <w:rPr>
          <w:rFonts w:ascii="Times New Roman" w:hAnsi="Times New Roman"/>
          <w:b/>
        </w:rPr>
        <w:t>Student Name</w:t>
      </w:r>
      <w:r>
        <w:rPr>
          <w:rFonts w:ascii="Times New Roman" w:hAnsi="Times New Roman"/>
        </w:rPr>
        <w:t xml:space="preserve"> _________________________________________________________________</w:t>
      </w:r>
      <w:r>
        <w:rPr>
          <w:rFonts w:ascii="Times New Roman" w:hAnsi="Times New Roman"/>
        </w:rPr>
        <w:tab/>
      </w:r>
    </w:p>
    <w:p w14:paraId="0FE6F0DD" w14:textId="77777777" w:rsidR="00122B68" w:rsidRPr="00C91B2F" w:rsidRDefault="00122B68" w:rsidP="00122B68">
      <w:pPr>
        <w:spacing w:line="360" w:lineRule="auto"/>
        <w:rPr>
          <w:rFonts w:ascii="Times New Roman" w:hAnsi="Times New Roman"/>
        </w:rPr>
      </w:pPr>
      <w:r w:rsidRPr="00C91B2F">
        <w:rPr>
          <w:rFonts w:ascii="Times New Roman" w:hAnsi="Times New Roman"/>
          <w:b/>
        </w:rPr>
        <w:t>Student Email</w:t>
      </w:r>
      <w:r>
        <w:rPr>
          <w:rFonts w:ascii="Times New Roman" w:hAnsi="Times New Roman"/>
        </w:rPr>
        <w:t xml:space="preserve"> ____________________@augsburg.edu </w:t>
      </w:r>
      <w:r>
        <w:rPr>
          <w:rFonts w:ascii="Times New Roman" w:hAnsi="Times New Roman"/>
        </w:rPr>
        <w:tab/>
      </w:r>
      <w:r w:rsidRPr="00C91B2F">
        <w:rPr>
          <w:rFonts w:ascii="Times New Roman" w:hAnsi="Times New Roman"/>
          <w:b/>
        </w:rPr>
        <w:t>Phone</w:t>
      </w:r>
      <w:r>
        <w:rPr>
          <w:rFonts w:ascii="Times New Roman" w:hAnsi="Times New Roman"/>
        </w:rPr>
        <w:t>______</w:t>
      </w:r>
      <w:r w:rsidRPr="00C91B2F">
        <w:rPr>
          <w:rFonts w:ascii="Times New Roman" w:hAnsi="Times New Roman"/>
        </w:rPr>
        <w:t>_____</w:t>
      </w:r>
      <w:r>
        <w:rPr>
          <w:rFonts w:ascii="Times New Roman" w:hAnsi="Times New Roman"/>
        </w:rPr>
        <w:t>_____________</w:t>
      </w:r>
    </w:p>
    <w:p w14:paraId="29B305A9" w14:textId="77777777" w:rsidR="00122B68" w:rsidRDefault="00122B68" w:rsidP="00122B68">
      <w:pPr>
        <w:spacing w:line="360" w:lineRule="auto"/>
        <w:rPr>
          <w:rFonts w:ascii="Times New Roman" w:hAnsi="Times New Roman"/>
          <w:b/>
        </w:rPr>
      </w:pPr>
      <w:r w:rsidRPr="00C91B2F">
        <w:rPr>
          <w:rFonts w:ascii="Times New Roman" w:hAnsi="Times New Roman"/>
          <w:b/>
        </w:rPr>
        <w:t>Agency</w:t>
      </w:r>
      <w:r>
        <w:rPr>
          <w:rFonts w:ascii="Times New Roman" w:hAnsi="Times New Roman"/>
          <w:b/>
        </w:rPr>
        <w:t xml:space="preserve"> Name </w:t>
      </w:r>
      <w:r>
        <w:rPr>
          <w:rFonts w:ascii="Times New Roman" w:hAnsi="Times New Roman"/>
        </w:rPr>
        <w:t>_________________________________________________________________</w:t>
      </w:r>
    </w:p>
    <w:p w14:paraId="53ECE0C9" w14:textId="77777777" w:rsidR="00122B68" w:rsidRDefault="00122B68" w:rsidP="00122B68">
      <w:pPr>
        <w:spacing w:line="360" w:lineRule="auto"/>
        <w:rPr>
          <w:rFonts w:ascii="Times New Roman" w:hAnsi="Times New Roman"/>
        </w:rPr>
      </w:pPr>
      <w:r w:rsidRPr="00C91B2F">
        <w:rPr>
          <w:rFonts w:ascii="Times New Roman" w:hAnsi="Times New Roman"/>
          <w:b/>
        </w:rPr>
        <w:t xml:space="preserve">Agency Address </w:t>
      </w:r>
      <w:r>
        <w:rPr>
          <w:rFonts w:ascii="Times New Roman" w:hAnsi="Times New Roman"/>
        </w:rPr>
        <w:t>_______________________________________________________________</w:t>
      </w:r>
    </w:p>
    <w:p w14:paraId="4178684B" w14:textId="77777777" w:rsidR="00122B68" w:rsidRPr="00C91B2F" w:rsidRDefault="00122B68" w:rsidP="00122B68">
      <w:pPr>
        <w:spacing w:line="360" w:lineRule="auto"/>
        <w:rPr>
          <w:rFonts w:ascii="Times New Roman" w:hAnsi="Times New Roman"/>
        </w:rPr>
      </w:pPr>
      <w:r>
        <w:rPr>
          <w:rFonts w:ascii="Times New Roman" w:hAnsi="Times New Roman"/>
          <w:b/>
        </w:rPr>
        <w:t>Field Instructor</w:t>
      </w:r>
      <w:r>
        <w:rPr>
          <w:rFonts w:ascii="Times New Roman" w:hAnsi="Times New Roman"/>
        </w:rPr>
        <w:t xml:space="preserve"> _______________________________________________________________</w:t>
      </w:r>
    </w:p>
    <w:p w14:paraId="4345E6F4" w14:textId="77777777" w:rsidR="00122B68" w:rsidRPr="00C91B2F" w:rsidRDefault="00122B68" w:rsidP="00122B68">
      <w:pPr>
        <w:spacing w:line="360" w:lineRule="auto"/>
        <w:rPr>
          <w:rFonts w:ascii="Times New Roman" w:hAnsi="Times New Roman"/>
        </w:rPr>
      </w:pPr>
      <w:r>
        <w:rPr>
          <w:rFonts w:ascii="Times New Roman" w:hAnsi="Times New Roman"/>
          <w:b/>
        </w:rPr>
        <w:t>Email</w:t>
      </w:r>
      <w:r>
        <w:rPr>
          <w:rFonts w:ascii="Times New Roman" w:hAnsi="Times New Roman"/>
        </w:rPr>
        <w:t>_________________________________________</w:t>
      </w:r>
      <w:r>
        <w:rPr>
          <w:rFonts w:ascii="Times New Roman" w:hAnsi="Times New Roman"/>
        </w:rPr>
        <w:tab/>
      </w:r>
      <w:r>
        <w:rPr>
          <w:rFonts w:ascii="Times New Roman" w:hAnsi="Times New Roman"/>
          <w:b/>
        </w:rPr>
        <w:t>Phone</w:t>
      </w:r>
      <w:r w:rsidRPr="00C91B2F">
        <w:rPr>
          <w:rFonts w:ascii="Times New Roman" w:hAnsi="Times New Roman"/>
        </w:rPr>
        <w:t>______________</w:t>
      </w:r>
      <w:r>
        <w:rPr>
          <w:rFonts w:ascii="Times New Roman" w:hAnsi="Times New Roman"/>
        </w:rPr>
        <w:t>__________</w:t>
      </w:r>
    </w:p>
    <w:p w14:paraId="6BB9F315" w14:textId="77777777" w:rsidR="00122B68" w:rsidRPr="00C91B2F" w:rsidRDefault="00122B68" w:rsidP="00122B68">
      <w:pPr>
        <w:rPr>
          <w:rFonts w:ascii="Times New Roman" w:hAnsi="Times New Roman"/>
          <w:i/>
        </w:rPr>
      </w:pPr>
      <w:r w:rsidRPr="00C91B2F">
        <w:rPr>
          <w:rFonts w:ascii="Times New Roman" w:hAnsi="Times New Roman"/>
          <w:i/>
        </w:rPr>
        <w:t>This evaluation form is to be completed by student at the conclusion of a field placement.</w:t>
      </w:r>
    </w:p>
    <w:p w14:paraId="57AF61AA" w14:textId="77777777" w:rsidR="00122B68" w:rsidRPr="00C91B2F" w:rsidRDefault="00122B68" w:rsidP="00122B68">
      <w:pPr>
        <w:rPr>
          <w:rFonts w:ascii="Times New Roman" w:hAnsi="Times New Roman"/>
        </w:rPr>
      </w:pPr>
    </w:p>
    <w:p w14:paraId="7E42AC77" w14:textId="77777777" w:rsidR="00122B68" w:rsidRDefault="00122B68" w:rsidP="00122B68">
      <w:pPr>
        <w:pBdr>
          <w:bottom w:val="single" w:sz="6" w:space="1" w:color="auto"/>
        </w:pBdr>
        <w:rPr>
          <w:rFonts w:ascii="Times New Roman" w:hAnsi="Times New Roman"/>
        </w:rPr>
      </w:pPr>
      <w:r w:rsidRPr="00C91B2F">
        <w:rPr>
          <w:rFonts w:ascii="Times New Roman" w:hAnsi="Times New Roman"/>
        </w:rPr>
        <w:t>Given below are questions relevant to your field placement setting and your field supervisor.  Please consider each question carefully and then rate your field placement setting and field instructor on every item by entering the number that corresponds to your assessment.</w:t>
      </w:r>
    </w:p>
    <w:p w14:paraId="5EDF5F25" w14:textId="77777777" w:rsidR="00122B68" w:rsidRDefault="00122B68" w:rsidP="00122B68">
      <w:pPr>
        <w:pBdr>
          <w:bottom w:val="single" w:sz="6" w:space="1" w:color="auto"/>
        </w:pBdr>
        <w:rPr>
          <w:rFonts w:ascii="Times New Roman" w:hAnsi="Times New Roman"/>
        </w:rPr>
      </w:pPr>
    </w:p>
    <w:p w14:paraId="3A51E97B" w14:textId="77777777"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14:paraId="08B83F42" w14:textId="77777777">
        <w:tc>
          <w:tcPr>
            <w:tcW w:w="3618" w:type="dxa"/>
          </w:tcPr>
          <w:p w14:paraId="7376E1C2" w14:textId="77777777"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14:paraId="32BFB3A8" w14:textId="77777777"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14:paraId="7F5C0852" w14:textId="77777777"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14:paraId="7EC73960" w14:textId="77777777">
        <w:tc>
          <w:tcPr>
            <w:tcW w:w="3618" w:type="dxa"/>
          </w:tcPr>
          <w:p w14:paraId="1F5F780F" w14:textId="77777777"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14:paraId="2C8D89F4" w14:textId="77777777"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14:paraId="4CF21973" w14:textId="77777777" w:rsidR="00122B68" w:rsidRPr="00796F3E" w:rsidRDefault="00122B68" w:rsidP="00122B68">
            <w:pPr>
              <w:rPr>
                <w:rFonts w:ascii="Times New Roman" w:hAnsi="Times New Roman"/>
                <w:b/>
              </w:rPr>
            </w:pPr>
          </w:p>
        </w:tc>
      </w:tr>
    </w:tbl>
    <w:p w14:paraId="3BF10798" w14:textId="77777777" w:rsidR="00122B68" w:rsidRPr="000C1026" w:rsidRDefault="00122B68" w:rsidP="00122B68">
      <w:pPr>
        <w:pBdr>
          <w:bottom w:val="double" w:sz="6" w:space="0" w:color="auto"/>
        </w:pBdr>
        <w:rPr>
          <w:rFonts w:ascii="Times New Roman" w:hAnsi="Times New Roman"/>
          <w:sz w:val="6"/>
        </w:rPr>
      </w:pPr>
    </w:p>
    <w:p w14:paraId="28BD2577" w14:textId="77777777" w:rsidR="00122B68" w:rsidRPr="00C91B2F"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14:paraId="7B531880" w14:textId="77777777" w:rsidR="00122B68" w:rsidRPr="006B44DA" w:rsidRDefault="00122B68" w:rsidP="00122B68">
      <w:pPr>
        <w:tabs>
          <w:tab w:val="left" w:pos="720"/>
          <w:tab w:val="left" w:pos="1440"/>
          <w:tab w:val="left" w:pos="2160"/>
          <w:tab w:val="left" w:pos="4320"/>
          <w:tab w:val="left" w:pos="7200"/>
          <w:tab w:val="left" w:pos="9000"/>
        </w:tabs>
        <w:rPr>
          <w:rFonts w:ascii="Times New Roman" w:hAnsi="Times New Roman"/>
          <w:szCs w:val="24"/>
          <w:u w:val="single"/>
        </w:rPr>
      </w:pPr>
      <w:r w:rsidRPr="006B44DA">
        <w:rPr>
          <w:rFonts w:ascii="Times New Roman" w:hAnsi="Times New Roman"/>
          <w:b/>
          <w:szCs w:val="24"/>
        </w:rPr>
        <w:tab/>
      </w:r>
    </w:p>
    <w:p w14:paraId="3DDFD146" w14:textId="77777777" w:rsidR="00122B68" w:rsidRPr="00006F00" w:rsidRDefault="00122B68" w:rsidP="00122B68">
      <w:pPr>
        <w:rPr>
          <w:rFonts w:ascii="Times New Roman" w:hAnsi="Times New Roman"/>
          <w:b/>
          <w:szCs w:val="24"/>
        </w:rPr>
      </w:pPr>
      <w:r w:rsidRPr="00006F00">
        <w:rPr>
          <w:rFonts w:ascii="Times New Roman" w:hAnsi="Times New Roman"/>
          <w:b/>
          <w:szCs w:val="24"/>
        </w:rPr>
        <w:t>THE FIELD WORK AGENCY:</w:t>
      </w:r>
    </w:p>
    <w:tbl>
      <w:tblPr>
        <w:tblW w:w="0" w:type="auto"/>
        <w:tblLook w:val="04A0" w:firstRow="1" w:lastRow="0" w:firstColumn="1" w:lastColumn="0" w:noHBand="0" w:noVBand="1"/>
      </w:tblPr>
      <w:tblGrid>
        <w:gridCol w:w="8100"/>
        <w:gridCol w:w="1008"/>
      </w:tblGrid>
      <w:tr w:rsidR="00122B68" w14:paraId="4D2A2D04" w14:textId="77777777">
        <w:tc>
          <w:tcPr>
            <w:tcW w:w="8100" w:type="dxa"/>
          </w:tcPr>
          <w:p w14:paraId="4E6C3E20"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 xml:space="preserve">Made valuable special learning opportunities within the agency, e.g., staff conferences, workshops, </w:t>
            </w:r>
            <w:proofErr w:type="gramStart"/>
            <w:r w:rsidRPr="00FF7403">
              <w:rPr>
                <w:rFonts w:ascii="Times New Roman" w:hAnsi="Times New Roman"/>
                <w:szCs w:val="24"/>
              </w:rPr>
              <w:t>consultations</w:t>
            </w:r>
            <w:proofErr w:type="gramEnd"/>
            <w:r w:rsidRPr="00FF7403">
              <w:rPr>
                <w:rFonts w:ascii="Times New Roman" w:hAnsi="Times New Roman"/>
                <w:szCs w:val="24"/>
              </w:rPr>
              <w:t>.</w:t>
            </w:r>
          </w:p>
        </w:tc>
        <w:tc>
          <w:tcPr>
            <w:tcW w:w="1008" w:type="dxa"/>
            <w:tcBorders>
              <w:bottom w:val="single" w:sz="4" w:space="0" w:color="auto"/>
            </w:tcBorders>
          </w:tcPr>
          <w:p w14:paraId="29982758" w14:textId="77777777" w:rsidR="00122B68" w:rsidRPr="00FF7403" w:rsidRDefault="00122B68" w:rsidP="00122B68">
            <w:pPr>
              <w:rPr>
                <w:rFonts w:ascii="Times New Roman" w:hAnsi="Times New Roman"/>
                <w:szCs w:val="24"/>
              </w:rPr>
            </w:pPr>
          </w:p>
        </w:tc>
      </w:tr>
      <w:tr w:rsidR="00122B68" w14:paraId="34DE668E" w14:textId="77777777">
        <w:tc>
          <w:tcPr>
            <w:tcW w:w="8100" w:type="dxa"/>
          </w:tcPr>
          <w:p w14:paraId="660DC852"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Made available special learning opportunities external to the agency, e.g., workshops, seminars, conference sessions held in the community.</w:t>
            </w:r>
          </w:p>
        </w:tc>
        <w:tc>
          <w:tcPr>
            <w:tcW w:w="1008" w:type="dxa"/>
            <w:tcBorders>
              <w:top w:val="single" w:sz="4" w:space="0" w:color="auto"/>
              <w:bottom w:val="single" w:sz="4" w:space="0" w:color="auto"/>
            </w:tcBorders>
          </w:tcPr>
          <w:p w14:paraId="39CAD1C6" w14:textId="77777777" w:rsidR="00122B68" w:rsidRPr="00FF7403" w:rsidRDefault="00122B68" w:rsidP="00122B68">
            <w:pPr>
              <w:rPr>
                <w:rFonts w:ascii="Times New Roman" w:hAnsi="Times New Roman"/>
                <w:szCs w:val="24"/>
              </w:rPr>
            </w:pPr>
          </w:p>
        </w:tc>
      </w:tr>
      <w:tr w:rsidR="00122B68" w14:paraId="62F75065" w14:textId="77777777">
        <w:tc>
          <w:tcPr>
            <w:tcW w:w="8100" w:type="dxa"/>
          </w:tcPr>
          <w:p w14:paraId="53113651"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administrative and logical support for your field placement, e.g., desk, telephone, support services.</w:t>
            </w:r>
          </w:p>
        </w:tc>
        <w:tc>
          <w:tcPr>
            <w:tcW w:w="1008" w:type="dxa"/>
            <w:tcBorders>
              <w:top w:val="single" w:sz="4" w:space="0" w:color="auto"/>
              <w:bottom w:val="single" w:sz="4" w:space="0" w:color="auto"/>
            </w:tcBorders>
          </w:tcPr>
          <w:p w14:paraId="565DAE5F" w14:textId="77777777" w:rsidR="00122B68" w:rsidRPr="00FF7403" w:rsidRDefault="00122B68" w:rsidP="00122B68">
            <w:pPr>
              <w:rPr>
                <w:rFonts w:ascii="Times New Roman" w:hAnsi="Times New Roman"/>
                <w:szCs w:val="24"/>
              </w:rPr>
            </w:pPr>
          </w:p>
        </w:tc>
      </w:tr>
      <w:tr w:rsidR="00122B68" w14:paraId="50EEF44E" w14:textId="77777777">
        <w:tc>
          <w:tcPr>
            <w:tcW w:w="8100" w:type="dxa"/>
          </w:tcPr>
          <w:p w14:paraId="44D42362"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good learning opportunities with clients and programs.</w:t>
            </w:r>
          </w:p>
        </w:tc>
        <w:tc>
          <w:tcPr>
            <w:tcW w:w="1008" w:type="dxa"/>
            <w:tcBorders>
              <w:top w:val="single" w:sz="4" w:space="0" w:color="auto"/>
              <w:bottom w:val="single" w:sz="4" w:space="0" w:color="auto"/>
            </w:tcBorders>
          </w:tcPr>
          <w:p w14:paraId="195E47A3" w14:textId="77777777" w:rsidR="00122B68" w:rsidRPr="00FF7403" w:rsidRDefault="00122B68" w:rsidP="00122B68">
            <w:pPr>
              <w:rPr>
                <w:rFonts w:ascii="Times New Roman" w:hAnsi="Times New Roman"/>
                <w:szCs w:val="24"/>
              </w:rPr>
            </w:pPr>
          </w:p>
        </w:tc>
      </w:tr>
      <w:tr w:rsidR="00122B68" w14:paraId="1D252561" w14:textId="77777777">
        <w:tc>
          <w:tcPr>
            <w:tcW w:w="8100" w:type="dxa"/>
          </w:tcPr>
          <w:p w14:paraId="7A1F4819"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appropriate orientation experiences that were beneficial to you as a student.</w:t>
            </w:r>
          </w:p>
        </w:tc>
        <w:tc>
          <w:tcPr>
            <w:tcW w:w="1008" w:type="dxa"/>
            <w:tcBorders>
              <w:top w:val="single" w:sz="4" w:space="0" w:color="auto"/>
              <w:bottom w:val="single" w:sz="4" w:space="0" w:color="auto"/>
            </w:tcBorders>
          </w:tcPr>
          <w:p w14:paraId="1D1DD946" w14:textId="77777777" w:rsidR="00122B68" w:rsidRPr="00FF7403" w:rsidRDefault="00122B68" w:rsidP="00122B68">
            <w:pPr>
              <w:rPr>
                <w:rFonts w:ascii="Times New Roman" w:hAnsi="Times New Roman"/>
                <w:szCs w:val="24"/>
              </w:rPr>
            </w:pPr>
          </w:p>
        </w:tc>
      </w:tr>
      <w:tr w:rsidR="00122B68" w14:paraId="7BEF2E4A" w14:textId="77777777">
        <w:tc>
          <w:tcPr>
            <w:tcW w:w="8100" w:type="dxa"/>
          </w:tcPr>
          <w:p w14:paraId="3517B0A3"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opportunities for learning that would likely not be available if you were an employee.</w:t>
            </w:r>
          </w:p>
        </w:tc>
        <w:tc>
          <w:tcPr>
            <w:tcW w:w="1008" w:type="dxa"/>
            <w:tcBorders>
              <w:top w:val="single" w:sz="4" w:space="0" w:color="auto"/>
              <w:bottom w:val="single" w:sz="4" w:space="0" w:color="auto"/>
            </w:tcBorders>
          </w:tcPr>
          <w:p w14:paraId="68E0321B" w14:textId="77777777" w:rsidR="00122B68" w:rsidRPr="00FF7403" w:rsidRDefault="00122B68" w:rsidP="00122B68">
            <w:pPr>
              <w:rPr>
                <w:rFonts w:ascii="Times New Roman" w:hAnsi="Times New Roman"/>
                <w:szCs w:val="24"/>
              </w:rPr>
            </w:pPr>
          </w:p>
        </w:tc>
      </w:tr>
      <w:tr w:rsidR="00122B68" w14:paraId="78D33CA4" w14:textId="77777777">
        <w:tc>
          <w:tcPr>
            <w:tcW w:w="8100" w:type="dxa"/>
          </w:tcPr>
          <w:p w14:paraId="21CFD016"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an atmosphere where you felt acknowledged and accepted as a student social worker (i.e., education needs considered, included in appropriate meetings, etc.).</w:t>
            </w:r>
          </w:p>
        </w:tc>
        <w:tc>
          <w:tcPr>
            <w:tcW w:w="1008" w:type="dxa"/>
            <w:tcBorders>
              <w:top w:val="single" w:sz="4" w:space="0" w:color="auto"/>
              <w:bottom w:val="single" w:sz="4" w:space="0" w:color="auto"/>
            </w:tcBorders>
          </w:tcPr>
          <w:p w14:paraId="3C6E9191" w14:textId="77777777" w:rsidR="00122B68" w:rsidRPr="00FF7403" w:rsidRDefault="00122B68" w:rsidP="00122B68">
            <w:pPr>
              <w:rPr>
                <w:rFonts w:ascii="Times New Roman" w:hAnsi="Times New Roman"/>
                <w:szCs w:val="24"/>
              </w:rPr>
            </w:pPr>
          </w:p>
        </w:tc>
      </w:tr>
      <w:tr w:rsidR="00122B68" w14:paraId="16EB25DF" w14:textId="77777777">
        <w:tc>
          <w:tcPr>
            <w:tcW w:w="8100" w:type="dxa"/>
          </w:tcPr>
          <w:p w14:paraId="5ACA5F08" w14:textId="77777777" w:rsidR="00122B68" w:rsidRPr="00FF7403" w:rsidRDefault="00122B68" w:rsidP="00122B68">
            <w:pPr>
              <w:pStyle w:val="ColorfulList-Accent11"/>
              <w:numPr>
                <w:ilvl w:val="0"/>
                <w:numId w:val="30"/>
              </w:numPr>
              <w:rPr>
                <w:rFonts w:ascii="Times New Roman" w:hAnsi="Times New Roman"/>
                <w:szCs w:val="24"/>
              </w:rPr>
            </w:pPr>
            <w:r w:rsidRPr="00FF7403">
              <w:rPr>
                <w:rFonts w:ascii="Times New Roman" w:hAnsi="Times New Roman"/>
                <w:szCs w:val="24"/>
              </w:rPr>
              <w:t>Provided knowledge and/or helped you develop in the following areas:</w:t>
            </w:r>
          </w:p>
        </w:tc>
        <w:tc>
          <w:tcPr>
            <w:tcW w:w="1008" w:type="dxa"/>
            <w:tcBorders>
              <w:top w:val="single" w:sz="4" w:space="0" w:color="auto"/>
            </w:tcBorders>
          </w:tcPr>
          <w:p w14:paraId="20AC8EB3" w14:textId="77777777" w:rsidR="00122B68" w:rsidRPr="00FF7403" w:rsidRDefault="00122B68" w:rsidP="00122B68">
            <w:pPr>
              <w:rPr>
                <w:rFonts w:ascii="Times New Roman" w:hAnsi="Times New Roman"/>
                <w:szCs w:val="24"/>
              </w:rPr>
            </w:pPr>
          </w:p>
        </w:tc>
      </w:tr>
      <w:tr w:rsidR="00122B68" w14:paraId="1D9FBB78" w14:textId="77777777">
        <w:tc>
          <w:tcPr>
            <w:tcW w:w="8100" w:type="dxa"/>
          </w:tcPr>
          <w:p w14:paraId="5618A25E" w14:textId="77777777" w:rsidR="00122B68" w:rsidRPr="00FF7403" w:rsidRDefault="00122B68" w:rsidP="00122B68">
            <w:pPr>
              <w:pStyle w:val="ColorfulList-Accent11"/>
              <w:numPr>
                <w:ilvl w:val="0"/>
                <w:numId w:val="31"/>
              </w:numPr>
              <w:rPr>
                <w:rFonts w:ascii="Times New Roman" w:hAnsi="Times New Roman"/>
                <w:szCs w:val="24"/>
              </w:rPr>
            </w:pPr>
            <w:r w:rsidRPr="00D0230A">
              <w:t>Knowledge and understanding of agency (history, philosophy, policies, procedures; organizational structure and programs which determine and affect the provision of services.).</w:t>
            </w:r>
          </w:p>
        </w:tc>
        <w:tc>
          <w:tcPr>
            <w:tcW w:w="1008" w:type="dxa"/>
            <w:tcBorders>
              <w:bottom w:val="single" w:sz="4" w:space="0" w:color="auto"/>
            </w:tcBorders>
          </w:tcPr>
          <w:p w14:paraId="0A19DF7F" w14:textId="77777777" w:rsidR="00122B68" w:rsidRPr="00FF7403" w:rsidRDefault="00122B68" w:rsidP="00122B68">
            <w:pPr>
              <w:rPr>
                <w:rFonts w:ascii="Times New Roman" w:hAnsi="Times New Roman"/>
                <w:szCs w:val="24"/>
              </w:rPr>
            </w:pPr>
          </w:p>
        </w:tc>
      </w:tr>
      <w:tr w:rsidR="00122B68" w14:paraId="24187427" w14:textId="77777777">
        <w:tc>
          <w:tcPr>
            <w:tcW w:w="8100" w:type="dxa"/>
          </w:tcPr>
          <w:p w14:paraId="13E7A424" w14:textId="77777777" w:rsidR="00122B68" w:rsidRDefault="00122B68" w:rsidP="00122B68">
            <w:pPr>
              <w:pStyle w:val="ColorfulList-Accent11"/>
              <w:numPr>
                <w:ilvl w:val="0"/>
                <w:numId w:val="32"/>
              </w:numPr>
            </w:pPr>
            <w:r w:rsidRPr="00D0230A">
              <w:t>Knowledge of community within which social services exist.</w:t>
            </w:r>
          </w:p>
        </w:tc>
        <w:tc>
          <w:tcPr>
            <w:tcW w:w="1008" w:type="dxa"/>
            <w:tcBorders>
              <w:top w:val="single" w:sz="4" w:space="0" w:color="auto"/>
              <w:bottom w:val="single" w:sz="4" w:space="0" w:color="auto"/>
            </w:tcBorders>
          </w:tcPr>
          <w:p w14:paraId="3890BFBC" w14:textId="77777777" w:rsidR="00122B68" w:rsidRPr="00FF7403" w:rsidRDefault="00122B68" w:rsidP="00122B68">
            <w:pPr>
              <w:rPr>
                <w:rFonts w:ascii="Times New Roman" w:hAnsi="Times New Roman"/>
                <w:szCs w:val="24"/>
              </w:rPr>
            </w:pPr>
          </w:p>
        </w:tc>
      </w:tr>
      <w:tr w:rsidR="00122B68" w14:paraId="4D75AF17" w14:textId="77777777">
        <w:tc>
          <w:tcPr>
            <w:tcW w:w="8100" w:type="dxa"/>
          </w:tcPr>
          <w:p w14:paraId="592CC260" w14:textId="77777777" w:rsidR="00122B68" w:rsidRDefault="00122B68" w:rsidP="00122B68">
            <w:pPr>
              <w:pStyle w:val="ColorfulList-Accent11"/>
              <w:numPr>
                <w:ilvl w:val="0"/>
                <w:numId w:val="32"/>
              </w:numPr>
            </w:pPr>
            <w:r w:rsidRPr="00D0230A">
              <w:t>Knowledge of the community resources (i.e., social services, health, economic, educational, legal and other services and assistance) and their relationship to agency services.</w:t>
            </w:r>
          </w:p>
        </w:tc>
        <w:tc>
          <w:tcPr>
            <w:tcW w:w="1008" w:type="dxa"/>
            <w:tcBorders>
              <w:top w:val="single" w:sz="4" w:space="0" w:color="auto"/>
              <w:bottom w:val="single" w:sz="4" w:space="0" w:color="auto"/>
            </w:tcBorders>
          </w:tcPr>
          <w:p w14:paraId="2529BE49" w14:textId="77777777" w:rsidR="00122B68" w:rsidRPr="00FF7403" w:rsidRDefault="00122B68" w:rsidP="00122B68">
            <w:pPr>
              <w:rPr>
                <w:rFonts w:ascii="Times New Roman" w:hAnsi="Times New Roman"/>
                <w:szCs w:val="24"/>
              </w:rPr>
            </w:pPr>
          </w:p>
        </w:tc>
      </w:tr>
    </w:tbl>
    <w:p w14:paraId="36CAE484" w14:textId="77777777" w:rsidR="00122B68" w:rsidRDefault="00122B68" w:rsidP="00122B68">
      <w:pPr>
        <w:tabs>
          <w:tab w:val="left" w:pos="1440"/>
          <w:tab w:val="left" w:pos="2160"/>
          <w:tab w:val="left" w:pos="9000"/>
        </w:tabs>
        <w:jc w:val="center"/>
        <w:rPr>
          <w:rFonts w:ascii="Times New Roman" w:hAnsi="Times New Roman"/>
          <w:b/>
          <w:szCs w:val="24"/>
        </w:rPr>
      </w:pPr>
    </w:p>
    <w:p w14:paraId="20AD69A8" w14:textId="77777777" w:rsidR="00122B68" w:rsidRDefault="00122B68" w:rsidP="00122B68">
      <w:pPr>
        <w:pBdr>
          <w:bottom w:val="single" w:sz="6" w:space="1" w:color="auto"/>
        </w:pBdr>
        <w:rPr>
          <w:rFonts w:ascii="Times New Roman" w:hAnsi="Times New Roman"/>
        </w:rPr>
      </w:pPr>
    </w:p>
    <w:p w14:paraId="37BB135F" w14:textId="77777777" w:rsidR="00122B68" w:rsidRPr="000C1026" w:rsidRDefault="00122B68" w:rsidP="00122B68">
      <w:pPr>
        <w:rPr>
          <w:rFonts w:ascii="Times New Roman" w:hAnsi="Times New Roman"/>
        </w:rPr>
      </w:pPr>
      <w:r w:rsidRPr="000C1026">
        <w:rPr>
          <w:rFonts w:ascii="Times New Roman" w:hAnsi="Times New Roman"/>
          <w:b/>
        </w:rPr>
        <w:t>The ratings are as follows:</w:t>
      </w:r>
    </w:p>
    <w:tbl>
      <w:tblPr>
        <w:tblW w:w="9468" w:type="dxa"/>
        <w:tblLook w:val="04A0" w:firstRow="1" w:lastRow="0" w:firstColumn="1" w:lastColumn="0" w:noHBand="0" w:noVBand="1"/>
      </w:tblPr>
      <w:tblGrid>
        <w:gridCol w:w="3618"/>
        <w:gridCol w:w="2903"/>
        <w:gridCol w:w="2947"/>
      </w:tblGrid>
      <w:tr w:rsidR="00122B68" w:rsidRPr="00796F3E" w14:paraId="4AB6BF18" w14:textId="77777777">
        <w:tc>
          <w:tcPr>
            <w:tcW w:w="3618" w:type="dxa"/>
          </w:tcPr>
          <w:p w14:paraId="1EE2E5FA" w14:textId="77777777" w:rsidR="00122B68" w:rsidRPr="00796F3E" w:rsidRDefault="00122B68" w:rsidP="00122B68">
            <w:pPr>
              <w:rPr>
                <w:rFonts w:ascii="Times New Roman" w:hAnsi="Times New Roman"/>
                <w:b/>
              </w:rPr>
            </w:pPr>
            <w:r w:rsidRPr="00796F3E">
              <w:rPr>
                <w:rFonts w:ascii="Times New Roman" w:hAnsi="Times New Roman"/>
                <w:b/>
              </w:rPr>
              <w:t>1 – Poor, Unacceptable</w:t>
            </w:r>
          </w:p>
        </w:tc>
        <w:tc>
          <w:tcPr>
            <w:tcW w:w="2903" w:type="dxa"/>
          </w:tcPr>
          <w:p w14:paraId="019D5FB9" w14:textId="77777777" w:rsidR="00122B68" w:rsidRPr="00796F3E" w:rsidRDefault="00122B68" w:rsidP="00122B68">
            <w:pPr>
              <w:rPr>
                <w:rFonts w:ascii="Times New Roman" w:hAnsi="Times New Roman"/>
                <w:b/>
              </w:rPr>
            </w:pPr>
            <w:r w:rsidRPr="00796F3E">
              <w:rPr>
                <w:rFonts w:ascii="Times New Roman" w:hAnsi="Times New Roman"/>
                <w:b/>
              </w:rPr>
              <w:t>3 – Acceptable</w:t>
            </w:r>
          </w:p>
        </w:tc>
        <w:tc>
          <w:tcPr>
            <w:tcW w:w="2947" w:type="dxa"/>
          </w:tcPr>
          <w:p w14:paraId="0D6DDCA8" w14:textId="77777777" w:rsidR="00122B68" w:rsidRPr="00796F3E" w:rsidRDefault="00122B68" w:rsidP="00122B68">
            <w:pPr>
              <w:rPr>
                <w:rFonts w:ascii="Times New Roman" w:hAnsi="Times New Roman"/>
                <w:b/>
              </w:rPr>
            </w:pPr>
            <w:r w:rsidRPr="00796F3E">
              <w:rPr>
                <w:rFonts w:ascii="Times New Roman" w:hAnsi="Times New Roman"/>
                <w:b/>
              </w:rPr>
              <w:t>5 – Outstanding</w:t>
            </w:r>
          </w:p>
        </w:tc>
      </w:tr>
      <w:tr w:rsidR="00122B68" w:rsidRPr="00796F3E" w14:paraId="7C0847EC" w14:textId="77777777">
        <w:tc>
          <w:tcPr>
            <w:tcW w:w="3618" w:type="dxa"/>
          </w:tcPr>
          <w:p w14:paraId="5FCDEB8C" w14:textId="77777777" w:rsidR="00122B68" w:rsidRPr="00796F3E" w:rsidRDefault="00122B68" w:rsidP="00122B68">
            <w:pPr>
              <w:rPr>
                <w:rFonts w:ascii="Times New Roman" w:hAnsi="Times New Roman"/>
                <w:b/>
              </w:rPr>
            </w:pPr>
            <w:r w:rsidRPr="00796F3E">
              <w:rPr>
                <w:rFonts w:ascii="Times New Roman" w:hAnsi="Times New Roman"/>
                <w:b/>
              </w:rPr>
              <w:t>2 – Fair, Needs Improvement</w:t>
            </w:r>
          </w:p>
        </w:tc>
        <w:tc>
          <w:tcPr>
            <w:tcW w:w="2903" w:type="dxa"/>
          </w:tcPr>
          <w:p w14:paraId="79D24AB3" w14:textId="77777777" w:rsidR="00122B68" w:rsidRPr="00796F3E" w:rsidRDefault="00122B68" w:rsidP="00122B68">
            <w:pPr>
              <w:rPr>
                <w:rFonts w:ascii="Times New Roman" w:hAnsi="Times New Roman"/>
                <w:b/>
              </w:rPr>
            </w:pPr>
            <w:r w:rsidRPr="00796F3E">
              <w:rPr>
                <w:rFonts w:ascii="Times New Roman" w:hAnsi="Times New Roman"/>
                <w:b/>
              </w:rPr>
              <w:t>4 – Very Good</w:t>
            </w:r>
          </w:p>
        </w:tc>
        <w:tc>
          <w:tcPr>
            <w:tcW w:w="2947" w:type="dxa"/>
          </w:tcPr>
          <w:p w14:paraId="1388A400" w14:textId="77777777" w:rsidR="00122B68" w:rsidRPr="00796F3E" w:rsidRDefault="00122B68" w:rsidP="00122B68">
            <w:pPr>
              <w:rPr>
                <w:rFonts w:ascii="Times New Roman" w:hAnsi="Times New Roman"/>
                <w:b/>
              </w:rPr>
            </w:pPr>
          </w:p>
        </w:tc>
      </w:tr>
    </w:tbl>
    <w:p w14:paraId="64BC2437" w14:textId="77777777" w:rsidR="00122B68" w:rsidRPr="000C1026" w:rsidRDefault="00122B68" w:rsidP="00122B68">
      <w:pPr>
        <w:pBdr>
          <w:bottom w:val="double" w:sz="6" w:space="0" w:color="auto"/>
        </w:pBdr>
        <w:rPr>
          <w:rFonts w:ascii="Times New Roman" w:hAnsi="Times New Roman"/>
          <w:sz w:val="6"/>
        </w:rPr>
      </w:pPr>
    </w:p>
    <w:p w14:paraId="20C63902" w14:textId="77777777" w:rsidR="00122B68" w:rsidRPr="00265CEA" w:rsidRDefault="00122B68" w:rsidP="00122B68">
      <w:pPr>
        <w:rPr>
          <w:rFonts w:ascii="Times New Roman" w:hAnsi="Times New Roman"/>
        </w:rPr>
      </w:pP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r w:rsidRPr="00C91B2F">
        <w:rPr>
          <w:rFonts w:ascii="Times New Roman" w:hAnsi="Times New Roman"/>
        </w:rPr>
        <w:tab/>
      </w:r>
    </w:p>
    <w:p w14:paraId="6F85D232" w14:textId="77777777" w:rsidR="00122B68" w:rsidRPr="00006F00" w:rsidRDefault="00122B68" w:rsidP="00122B68">
      <w:pPr>
        <w:rPr>
          <w:rFonts w:ascii="Times New Roman" w:hAnsi="Times New Roman"/>
          <w:b/>
          <w:szCs w:val="24"/>
        </w:rPr>
      </w:pPr>
      <w:r w:rsidRPr="00006F00">
        <w:rPr>
          <w:rFonts w:ascii="Times New Roman" w:hAnsi="Times New Roman"/>
          <w:b/>
          <w:szCs w:val="24"/>
        </w:rPr>
        <w:t xml:space="preserve">THE FIELD INSTUCTOR: </w:t>
      </w:r>
    </w:p>
    <w:tbl>
      <w:tblPr>
        <w:tblW w:w="0" w:type="auto"/>
        <w:tblLook w:val="04A0" w:firstRow="1" w:lastRow="0" w:firstColumn="1" w:lastColumn="0" w:noHBand="0" w:noVBand="1"/>
      </w:tblPr>
      <w:tblGrid>
        <w:gridCol w:w="8100"/>
        <w:gridCol w:w="1008"/>
      </w:tblGrid>
      <w:tr w:rsidR="00122B68" w:rsidRPr="006B44DA" w14:paraId="3F968408" w14:textId="77777777">
        <w:tc>
          <w:tcPr>
            <w:tcW w:w="8100" w:type="dxa"/>
          </w:tcPr>
          <w:p w14:paraId="7BDDCB83"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Helped structure and organize my field experience.</w:t>
            </w:r>
          </w:p>
        </w:tc>
        <w:tc>
          <w:tcPr>
            <w:tcW w:w="1008" w:type="dxa"/>
            <w:tcBorders>
              <w:bottom w:val="single" w:sz="4" w:space="0" w:color="auto"/>
            </w:tcBorders>
          </w:tcPr>
          <w:p w14:paraId="06D54A78" w14:textId="77777777" w:rsidR="00122B68" w:rsidRPr="006B44DA" w:rsidRDefault="00122B68" w:rsidP="00122B68">
            <w:pPr>
              <w:rPr>
                <w:rFonts w:ascii="Times New Roman" w:hAnsi="Times New Roman"/>
                <w:szCs w:val="24"/>
              </w:rPr>
            </w:pPr>
          </w:p>
        </w:tc>
      </w:tr>
      <w:tr w:rsidR="00122B68" w:rsidRPr="006B44DA" w14:paraId="616B9DAB" w14:textId="77777777">
        <w:tc>
          <w:tcPr>
            <w:tcW w:w="8100" w:type="dxa"/>
          </w:tcPr>
          <w:p w14:paraId="0C5407B8"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appropriate assignments (number, type and range).</w:t>
            </w:r>
          </w:p>
        </w:tc>
        <w:tc>
          <w:tcPr>
            <w:tcW w:w="1008" w:type="dxa"/>
            <w:tcBorders>
              <w:top w:val="single" w:sz="4" w:space="0" w:color="auto"/>
              <w:bottom w:val="single" w:sz="4" w:space="0" w:color="auto"/>
            </w:tcBorders>
          </w:tcPr>
          <w:p w14:paraId="0EB8C509" w14:textId="77777777" w:rsidR="00122B68" w:rsidRPr="006B44DA" w:rsidRDefault="00122B68" w:rsidP="00122B68">
            <w:pPr>
              <w:rPr>
                <w:rFonts w:ascii="Times New Roman" w:hAnsi="Times New Roman"/>
                <w:szCs w:val="24"/>
              </w:rPr>
            </w:pPr>
          </w:p>
        </w:tc>
      </w:tr>
      <w:tr w:rsidR="00122B68" w:rsidRPr="006B44DA" w14:paraId="45A53821" w14:textId="77777777">
        <w:tc>
          <w:tcPr>
            <w:tcW w:w="8100" w:type="dxa"/>
          </w:tcPr>
          <w:p w14:paraId="788C9A2F"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available and accessible for supervision and consultation on a regular and consistent basis.</w:t>
            </w:r>
            <w:r w:rsidRPr="00006F00">
              <w:rPr>
                <w:rFonts w:ascii="Times New Roman" w:hAnsi="Times New Roman"/>
                <w:szCs w:val="24"/>
              </w:rPr>
              <w:tab/>
            </w:r>
          </w:p>
        </w:tc>
        <w:tc>
          <w:tcPr>
            <w:tcW w:w="1008" w:type="dxa"/>
            <w:tcBorders>
              <w:top w:val="single" w:sz="4" w:space="0" w:color="auto"/>
              <w:bottom w:val="single" w:sz="4" w:space="0" w:color="auto"/>
            </w:tcBorders>
          </w:tcPr>
          <w:p w14:paraId="450400F3" w14:textId="77777777" w:rsidR="00122B68" w:rsidRPr="006B44DA" w:rsidRDefault="00122B68" w:rsidP="00122B68">
            <w:pPr>
              <w:rPr>
                <w:rFonts w:ascii="Times New Roman" w:hAnsi="Times New Roman"/>
                <w:szCs w:val="24"/>
              </w:rPr>
            </w:pPr>
          </w:p>
        </w:tc>
      </w:tr>
      <w:tr w:rsidR="00122B68" w:rsidRPr="006B44DA" w14:paraId="4CA6DFD1" w14:textId="77777777">
        <w:tc>
          <w:tcPr>
            <w:tcW w:w="8100" w:type="dxa"/>
          </w:tcPr>
          <w:p w14:paraId="6E671943"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Handled constructively conflicts or differences between the two of you.</w:t>
            </w:r>
          </w:p>
        </w:tc>
        <w:tc>
          <w:tcPr>
            <w:tcW w:w="1008" w:type="dxa"/>
            <w:tcBorders>
              <w:top w:val="single" w:sz="4" w:space="0" w:color="auto"/>
              <w:bottom w:val="single" w:sz="4" w:space="0" w:color="auto"/>
            </w:tcBorders>
          </w:tcPr>
          <w:p w14:paraId="0440FFED" w14:textId="77777777" w:rsidR="00122B68" w:rsidRPr="006B44DA" w:rsidRDefault="00122B68" w:rsidP="00122B68">
            <w:pPr>
              <w:rPr>
                <w:rFonts w:ascii="Times New Roman" w:hAnsi="Times New Roman"/>
                <w:szCs w:val="24"/>
              </w:rPr>
            </w:pPr>
          </w:p>
        </w:tc>
      </w:tr>
      <w:tr w:rsidR="00122B68" w:rsidRPr="006B44DA" w14:paraId="223946AB" w14:textId="77777777">
        <w:tc>
          <w:tcPr>
            <w:tcW w:w="8100" w:type="dxa"/>
          </w:tcPr>
          <w:p w14:paraId="38E54206"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an atmosphere where you felt able to offer criticism regarding assignments and learning experiences.</w:t>
            </w:r>
            <w:r w:rsidRPr="00006F00">
              <w:rPr>
                <w:rFonts w:ascii="Times New Roman" w:hAnsi="Times New Roman"/>
                <w:szCs w:val="24"/>
              </w:rPr>
              <w:tab/>
            </w:r>
          </w:p>
        </w:tc>
        <w:tc>
          <w:tcPr>
            <w:tcW w:w="1008" w:type="dxa"/>
            <w:tcBorders>
              <w:bottom w:val="single" w:sz="4" w:space="0" w:color="auto"/>
            </w:tcBorders>
          </w:tcPr>
          <w:p w14:paraId="4E22A5A3" w14:textId="77777777" w:rsidR="00122B68" w:rsidRPr="006B44DA" w:rsidRDefault="00122B68" w:rsidP="00122B68">
            <w:pPr>
              <w:rPr>
                <w:rFonts w:ascii="Times New Roman" w:hAnsi="Times New Roman"/>
                <w:szCs w:val="24"/>
              </w:rPr>
            </w:pPr>
          </w:p>
        </w:tc>
      </w:tr>
      <w:tr w:rsidR="00122B68" w:rsidRPr="006B44DA" w14:paraId="13C15B6B" w14:textId="77777777">
        <w:tc>
          <w:tcPr>
            <w:tcW w:w="8100" w:type="dxa"/>
          </w:tcPr>
          <w:p w14:paraId="0A58C98B"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an atmosphere where you felt comfortable and safe to discuss your feelings, bias, concerns, etc</w:t>
            </w:r>
          </w:p>
        </w:tc>
        <w:tc>
          <w:tcPr>
            <w:tcW w:w="1008" w:type="dxa"/>
            <w:tcBorders>
              <w:top w:val="single" w:sz="4" w:space="0" w:color="auto"/>
              <w:bottom w:val="single" w:sz="4" w:space="0" w:color="auto"/>
            </w:tcBorders>
          </w:tcPr>
          <w:p w14:paraId="0B388E8D" w14:textId="77777777" w:rsidR="00122B68" w:rsidRPr="006B44DA" w:rsidRDefault="00122B68" w:rsidP="00122B68">
            <w:pPr>
              <w:rPr>
                <w:rFonts w:ascii="Times New Roman" w:hAnsi="Times New Roman"/>
                <w:szCs w:val="24"/>
              </w:rPr>
            </w:pPr>
          </w:p>
        </w:tc>
      </w:tr>
      <w:tr w:rsidR="00122B68" w:rsidRPr="006B44DA" w14:paraId="09093FCF" w14:textId="77777777">
        <w:tc>
          <w:tcPr>
            <w:tcW w:w="8100" w:type="dxa"/>
          </w:tcPr>
          <w:p w14:paraId="7BDCC114"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constructive criticism and evaluation.</w:t>
            </w:r>
          </w:p>
        </w:tc>
        <w:tc>
          <w:tcPr>
            <w:tcW w:w="1008" w:type="dxa"/>
            <w:tcBorders>
              <w:top w:val="single" w:sz="4" w:space="0" w:color="auto"/>
              <w:bottom w:val="single" w:sz="4" w:space="0" w:color="auto"/>
            </w:tcBorders>
          </w:tcPr>
          <w:p w14:paraId="5EE818B8" w14:textId="77777777" w:rsidR="00122B68" w:rsidRPr="006B44DA" w:rsidRDefault="00122B68" w:rsidP="00122B68">
            <w:pPr>
              <w:rPr>
                <w:rFonts w:ascii="Times New Roman" w:hAnsi="Times New Roman"/>
                <w:szCs w:val="24"/>
              </w:rPr>
            </w:pPr>
          </w:p>
        </w:tc>
      </w:tr>
      <w:tr w:rsidR="00122B68" w:rsidRPr="006B44DA" w14:paraId="422A146B" w14:textId="77777777">
        <w:tc>
          <w:tcPr>
            <w:tcW w:w="8100" w:type="dxa"/>
          </w:tcPr>
          <w:p w14:paraId="42E1B06E"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support when needed</w:t>
            </w:r>
          </w:p>
        </w:tc>
        <w:tc>
          <w:tcPr>
            <w:tcW w:w="1008" w:type="dxa"/>
            <w:tcBorders>
              <w:top w:val="single" w:sz="4" w:space="0" w:color="auto"/>
              <w:bottom w:val="single" w:sz="4" w:space="0" w:color="auto"/>
            </w:tcBorders>
          </w:tcPr>
          <w:p w14:paraId="673A49B2" w14:textId="77777777" w:rsidR="00122B68" w:rsidRPr="006B44DA" w:rsidRDefault="00122B68" w:rsidP="00122B68">
            <w:pPr>
              <w:rPr>
                <w:rFonts w:ascii="Times New Roman" w:hAnsi="Times New Roman"/>
                <w:szCs w:val="24"/>
              </w:rPr>
            </w:pPr>
          </w:p>
        </w:tc>
      </w:tr>
      <w:tr w:rsidR="00122B68" w:rsidRPr="006B44DA" w14:paraId="09C88541" w14:textId="77777777">
        <w:tc>
          <w:tcPr>
            <w:tcW w:w="8100" w:type="dxa"/>
          </w:tcPr>
          <w:p w14:paraId="635E3625"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Provided a good professional role model</w:t>
            </w:r>
          </w:p>
        </w:tc>
        <w:tc>
          <w:tcPr>
            <w:tcW w:w="1008" w:type="dxa"/>
            <w:tcBorders>
              <w:top w:val="single" w:sz="4" w:space="0" w:color="auto"/>
              <w:bottom w:val="single" w:sz="4" w:space="0" w:color="auto"/>
            </w:tcBorders>
          </w:tcPr>
          <w:p w14:paraId="30500B26" w14:textId="77777777" w:rsidR="00122B68" w:rsidRPr="006B44DA" w:rsidRDefault="00122B68" w:rsidP="00122B68">
            <w:pPr>
              <w:rPr>
                <w:rFonts w:ascii="Times New Roman" w:hAnsi="Times New Roman"/>
                <w:szCs w:val="24"/>
              </w:rPr>
            </w:pPr>
          </w:p>
        </w:tc>
      </w:tr>
      <w:tr w:rsidR="00122B68" w:rsidRPr="006B44DA" w14:paraId="47F14A4C" w14:textId="77777777">
        <w:tc>
          <w:tcPr>
            <w:tcW w:w="8100" w:type="dxa"/>
          </w:tcPr>
          <w:p w14:paraId="6CACB6EC" w14:textId="77777777" w:rsidR="00122B68" w:rsidRPr="00006F00" w:rsidRDefault="00122B68" w:rsidP="00122B68">
            <w:pPr>
              <w:pStyle w:val="ColorfulList-Accent11"/>
              <w:numPr>
                <w:ilvl w:val="0"/>
                <w:numId w:val="33"/>
              </w:numPr>
              <w:rPr>
                <w:rFonts w:ascii="Times New Roman" w:hAnsi="Times New Roman"/>
                <w:szCs w:val="24"/>
              </w:rPr>
            </w:pPr>
            <w:r w:rsidRPr="00006F00">
              <w:rPr>
                <w:rFonts w:ascii="Times New Roman" w:hAnsi="Times New Roman"/>
                <w:szCs w:val="24"/>
              </w:rPr>
              <w:t>Was able to teach you or help you develop in the following areas:</w:t>
            </w:r>
          </w:p>
        </w:tc>
        <w:tc>
          <w:tcPr>
            <w:tcW w:w="1008" w:type="dxa"/>
            <w:tcBorders>
              <w:top w:val="single" w:sz="4" w:space="0" w:color="auto"/>
            </w:tcBorders>
          </w:tcPr>
          <w:p w14:paraId="38F2714C" w14:textId="77777777" w:rsidR="00122B68" w:rsidRPr="006B44DA" w:rsidRDefault="00122B68" w:rsidP="00122B68">
            <w:pPr>
              <w:rPr>
                <w:rFonts w:ascii="Times New Roman" w:hAnsi="Times New Roman"/>
                <w:szCs w:val="24"/>
              </w:rPr>
            </w:pPr>
          </w:p>
        </w:tc>
      </w:tr>
      <w:tr w:rsidR="00122B68" w:rsidRPr="006B44DA" w14:paraId="7A3DE770" w14:textId="77777777">
        <w:tc>
          <w:tcPr>
            <w:tcW w:w="8100" w:type="dxa"/>
          </w:tcPr>
          <w:p w14:paraId="0EBC2FB6"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knowledge</w:t>
            </w:r>
            <w:proofErr w:type="gramEnd"/>
            <w:r w:rsidRPr="00006F00">
              <w:rPr>
                <w:rFonts w:ascii="Times New Roman" w:hAnsi="Times New Roman"/>
                <w:szCs w:val="24"/>
              </w:rPr>
              <w:t>, attitude, and skills in the development and management of professional relationships – in relation to self, colleagues, and supervisor.</w:t>
            </w:r>
          </w:p>
        </w:tc>
        <w:tc>
          <w:tcPr>
            <w:tcW w:w="1008" w:type="dxa"/>
            <w:tcBorders>
              <w:bottom w:val="single" w:sz="4" w:space="0" w:color="auto"/>
            </w:tcBorders>
          </w:tcPr>
          <w:p w14:paraId="647F1462" w14:textId="77777777" w:rsidR="00122B68" w:rsidRPr="006B44DA" w:rsidRDefault="00122B68" w:rsidP="00122B68">
            <w:pPr>
              <w:rPr>
                <w:rFonts w:ascii="Times New Roman" w:hAnsi="Times New Roman"/>
                <w:szCs w:val="24"/>
              </w:rPr>
            </w:pPr>
          </w:p>
        </w:tc>
      </w:tr>
      <w:tr w:rsidR="00122B68" w:rsidRPr="006B44DA" w14:paraId="1A791D0A" w14:textId="77777777">
        <w:tc>
          <w:tcPr>
            <w:tcW w:w="8100" w:type="dxa"/>
          </w:tcPr>
          <w:p w14:paraId="33E4ACD9"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assessment</w:t>
            </w:r>
            <w:proofErr w:type="gramEnd"/>
            <w:r w:rsidRPr="00006F00">
              <w:rPr>
                <w:rFonts w:ascii="Times New Roman" w:hAnsi="Times New Roman"/>
                <w:szCs w:val="24"/>
              </w:rPr>
              <w:t>, understanding, and sensitivity to client, group, system in her/his situation.</w:t>
            </w:r>
          </w:p>
        </w:tc>
        <w:tc>
          <w:tcPr>
            <w:tcW w:w="1008" w:type="dxa"/>
            <w:tcBorders>
              <w:top w:val="single" w:sz="4" w:space="0" w:color="auto"/>
              <w:bottom w:val="single" w:sz="4" w:space="0" w:color="auto"/>
            </w:tcBorders>
          </w:tcPr>
          <w:p w14:paraId="66C7CFBB" w14:textId="77777777" w:rsidR="00122B68" w:rsidRPr="006B44DA" w:rsidRDefault="00122B68" w:rsidP="00122B68">
            <w:pPr>
              <w:rPr>
                <w:rFonts w:ascii="Times New Roman" w:hAnsi="Times New Roman"/>
                <w:szCs w:val="24"/>
              </w:rPr>
            </w:pPr>
          </w:p>
        </w:tc>
      </w:tr>
      <w:tr w:rsidR="00122B68" w:rsidRPr="006B44DA" w14:paraId="763E353E" w14:textId="77777777">
        <w:tc>
          <w:tcPr>
            <w:tcW w:w="8100" w:type="dxa"/>
          </w:tcPr>
          <w:p w14:paraId="335BD5E3"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application</w:t>
            </w:r>
            <w:proofErr w:type="gramEnd"/>
            <w:r w:rsidRPr="00006F00">
              <w:rPr>
                <w:rFonts w:ascii="Times New Roman" w:hAnsi="Times New Roman"/>
                <w:szCs w:val="24"/>
              </w:rPr>
              <w:t xml:space="preserve"> of values to field practice.</w:t>
            </w:r>
          </w:p>
        </w:tc>
        <w:tc>
          <w:tcPr>
            <w:tcW w:w="1008" w:type="dxa"/>
            <w:tcBorders>
              <w:top w:val="single" w:sz="4" w:space="0" w:color="auto"/>
              <w:bottom w:val="single" w:sz="4" w:space="0" w:color="auto"/>
            </w:tcBorders>
          </w:tcPr>
          <w:p w14:paraId="6529235B" w14:textId="77777777" w:rsidR="00122B68" w:rsidRPr="006B44DA" w:rsidRDefault="00122B68" w:rsidP="00122B68">
            <w:pPr>
              <w:rPr>
                <w:rFonts w:ascii="Times New Roman" w:hAnsi="Times New Roman"/>
                <w:szCs w:val="24"/>
              </w:rPr>
            </w:pPr>
          </w:p>
        </w:tc>
      </w:tr>
      <w:tr w:rsidR="00122B68" w:rsidRPr="006B44DA" w14:paraId="07DF92BF" w14:textId="77777777">
        <w:tc>
          <w:tcPr>
            <w:tcW w:w="8100" w:type="dxa"/>
          </w:tcPr>
          <w:p w14:paraId="4B8D8DE6" w14:textId="77777777" w:rsidR="00122B68" w:rsidRPr="00006F00" w:rsidRDefault="00122B68" w:rsidP="00122B68">
            <w:pPr>
              <w:pStyle w:val="ColorfulList-Accent11"/>
              <w:numPr>
                <w:ilvl w:val="0"/>
                <w:numId w:val="34"/>
              </w:numPr>
              <w:rPr>
                <w:rFonts w:ascii="Times New Roman" w:hAnsi="Times New Roman"/>
                <w:szCs w:val="24"/>
              </w:rPr>
            </w:pPr>
            <w:proofErr w:type="gramStart"/>
            <w:r>
              <w:rPr>
                <w:rFonts w:ascii="Times New Roman" w:hAnsi="Times New Roman"/>
                <w:szCs w:val="24"/>
              </w:rPr>
              <w:t>a</w:t>
            </w:r>
            <w:r w:rsidRPr="00006F00">
              <w:rPr>
                <w:rFonts w:ascii="Times New Roman" w:hAnsi="Times New Roman"/>
                <w:szCs w:val="24"/>
              </w:rPr>
              <w:t>pplication</w:t>
            </w:r>
            <w:proofErr w:type="gramEnd"/>
            <w:r w:rsidRPr="00006F00">
              <w:rPr>
                <w:rFonts w:ascii="Times New Roman" w:hAnsi="Times New Roman"/>
                <w:szCs w:val="24"/>
              </w:rPr>
              <w:t xml:space="preserve"> of theory and knowledge to field practice.</w:t>
            </w:r>
          </w:p>
        </w:tc>
        <w:tc>
          <w:tcPr>
            <w:tcW w:w="1008" w:type="dxa"/>
            <w:tcBorders>
              <w:top w:val="single" w:sz="4" w:space="0" w:color="auto"/>
              <w:bottom w:val="single" w:sz="4" w:space="0" w:color="auto"/>
            </w:tcBorders>
          </w:tcPr>
          <w:p w14:paraId="10898C7F" w14:textId="77777777" w:rsidR="00122B68" w:rsidRPr="006B44DA" w:rsidRDefault="00122B68" w:rsidP="00122B68">
            <w:pPr>
              <w:rPr>
                <w:rFonts w:ascii="Times New Roman" w:hAnsi="Times New Roman"/>
                <w:szCs w:val="24"/>
              </w:rPr>
            </w:pPr>
          </w:p>
        </w:tc>
      </w:tr>
      <w:tr w:rsidR="00122B68" w:rsidRPr="006B44DA" w14:paraId="28047C7D" w14:textId="77777777">
        <w:tc>
          <w:tcPr>
            <w:tcW w:w="8100" w:type="dxa"/>
          </w:tcPr>
          <w:p w14:paraId="270D5C1D"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application</w:t>
            </w:r>
            <w:proofErr w:type="gramEnd"/>
            <w:r w:rsidRPr="00006F00">
              <w:rPr>
                <w:rFonts w:ascii="Times New Roman" w:hAnsi="Times New Roman"/>
                <w:szCs w:val="24"/>
              </w:rPr>
              <w:t xml:space="preserve"> of practice concepts and approaches to your field practice.</w:t>
            </w:r>
          </w:p>
        </w:tc>
        <w:tc>
          <w:tcPr>
            <w:tcW w:w="1008" w:type="dxa"/>
            <w:tcBorders>
              <w:top w:val="single" w:sz="4" w:space="0" w:color="auto"/>
              <w:bottom w:val="single" w:sz="4" w:space="0" w:color="auto"/>
            </w:tcBorders>
          </w:tcPr>
          <w:p w14:paraId="46939D40" w14:textId="77777777" w:rsidR="00122B68" w:rsidRPr="006B44DA" w:rsidRDefault="00122B68" w:rsidP="00122B68">
            <w:pPr>
              <w:rPr>
                <w:rFonts w:ascii="Times New Roman" w:hAnsi="Times New Roman"/>
                <w:szCs w:val="24"/>
              </w:rPr>
            </w:pPr>
          </w:p>
        </w:tc>
      </w:tr>
      <w:tr w:rsidR="00122B68" w:rsidRPr="006B44DA" w14:paraId="3C249C8A" w14:textId="77777777">
        <w:tc>
          <w:tcPr>
            <w:tcW w:w="8100" w:type="dxa"/>
          </w:tcPr>
          <w:p w14:paraId="4F2891E3"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application</w:t>
            </w:r>
            <w:proofErr w:type="gramEnd"/>
            <w:r w:rsidRPr="00006F00">
              <w:rPr>
                <w:rFonts w:ascii="Times New Roman" w:hAnsi="Times New Roman"/>
                <w:szCs w:val="24"/>
              </w:rPr>
              <w:t xml:space="preserve"> of content on oppressed and disadvantaged client populations, e.g., ethnic and racial minorities, women, persons with disabilities, older persons, victims of violence, and others as appropriate.</w:t>
            </w:r>
          </w:p>
        </w:tc>
        <w:tc>
          <w:tcPr>
            <w:tcW w:w="1008" w:type="dxa"/>
            <w:tcBorders>
              <w:top w:val="single" w:sz="4" w:space="0" w:color="auto"/>
              <w:bottom w:val="single" w:sz="4" w:space="0" w:color="auto"/>
            </w:tcBorders>
          </w:tcPr>
          <w:p w14:paraId="6271A06F" w14:textId="77777777" w:rsidR="00122B68" w:rsidRPr="006B44DA" w:rsidRDefault="00122B68" w:rsidP="00122B68">
            <w:pPr>
              <w:rPr>
                <w:rFonts w:ascii="Times New Roman" w:hAnsi="Times New Roman"/>
                <w:szCs w:val="24"/>
              </w:rPr>
            </w:pPr>
          </w:p>
        </w:tc>
      </w:tr>
      <w:tr w:rsidR="00122B68" w:rsidRPr="006B44DA" w14:paraId="5C00A96F" w14:textId="77777777">
        <w:tc>
          <w:tcPr>
            <w:tcW w:w="8100" w:type="dxa"/>
          </w:tcPr>
          <w:p w14:paraId="63962848"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development</w:t>
            </w:r>
            <w:proofErr w:type="gramEnd"/>
            <w:r w:rsidRPr="00006F00">
              <w:rPr>
                <w:rFonts w:ascii="Times New Roman" w:hAnsi="Times New Roman"/>
                <w:szCs w:val="24"/>
              </w:rPr>
              <w:t xml:space="preserve"> of sensitivity and commitment to the issues of diversity.</w:t>
            </w:r>
          </w:p>
        </w:tc>
        <w:tc>
          <w:tcPr>
            <w:tcW w:w="1008" w:type="dxa"/>
            <w:tcBorders>
              <w:top w:val="single" w:sz="4" w:space="0" w:color="auto"/>
              <w:bottom w:val="single" w:sz="4" w:space="0" w:color="auto"/>
            </w:tcBorders>
          </w:tcPr>
          <w:p w14:paraId="12943D4F" w14:textId="77777777" w:rsidR="00122B68" w:rsidRPr="006B44DA" w:rsidRDefault="00122B68" w:rsidP="00122B68">
            <w:pPr>
              <w:rPr>
                <w:rFonts w:ascii="Times New Roman" w:hAnsi="Times New Roman"/>
                <w:szCs w:val="24"/>
              </w:rPr>
            </w:pPr>
          </w:p>
        </w:tc>
      </w:tr>
      <w:tr w:rsidR="00122B68" w:rsidRPr="006B44DA" w14:paraId="4B82291E" w14:textId="77777777">
        <w:tc>
          <w:tcPr>
            <w:tcW w:w="8100" w:type="dxa"/>
          </w:tcPr>
          <w:p w14:paraId="2070E7D6" w14:textId="77777777" w:rsidR="00122B68" w:rsidRPr="00006F00" w:rsidRDefault="00122B68" w:rsidP="00122B68">
            <w:pPr>
              <w:pStyle w:val="ColorfulList-Accent11"/>
              <w:numPr>
                <w:ilvl w:val="0"/>
                <w:numId w:val="34"/>
              </w:numPr>
              <w:rPr>
                <w:rFonts w:ascii="Times New Roman" w:hAnsi="Times New Roman"/>
                <w:szCs w:val="24"/>
              </w:rPr>
            </w:pPr>
            <w:proofErr w:type="gramStart"/>
            <w:r w:rsidRPr="00006F00">
              <w:rPr>
                <w:rFonts w:ascii="Times New Roman" w:hAnsi="Times New Roman"/>
                <w:szCs w:val="24"/>
              </w:rPr>
              <w:t>development</w:t>
            </w:r>
            <w:proofErr w:type="gramEnd"/>
            <w:r w:rsidRPr="00006F00">
              <w:rPr>
                <w:rFonts w:ascii="Times New Roman" w:hAnsi="Times New Roman"/>
                <w:szCs w:val="24"/>
              </w:rPr>
              <w:t xml:space="preserve"> of sensitivity and awareness of your values, attitudes, biases and prejudices.</w:t>
            </w:r>
          </w:p>
        </w:tc>
        <w:tc>
          <w:tcPr>
            <w:tcW w:w="1008" w:type="dxa"/>
            <w:tcBorders>
              <w:top w:val="single" w:sz="4" w:space="0" w:color="auto"/>
              <w:bottom w:val="single" w:sz="4" w:space="0" w:color="auto"/>
            </w:tcBorders>
          </w:tcPr>
          <w:p w14:paraId="267AAE6C" w14:textId="77777777" w:rsidR="00122B68" w:rsidRPr="006B44DA" w:rsidRDefault="00122B68" w:rsidP="00122B68">
            <w:pPr>
              <w:rPr>
                <w:rFonts w:ascii="Times New Roman" w:hAnsi="Times New Roman"/>
                <w:szCs w:val="24"/>
              </w:rPr>
            </w:pPr>
          </w:p>
        </w:tc>
      </w:tr>
    </w:tbl>
    <w:p w14:paraId="5B705377" w14:textId="77777777" w:rsidR="00122B68" w:rsidRPr="006B44DA" w:rsidRDefault="00122B68" w:rsidP="00122B68">
      <w:pPr>
        <w:rPr>
          <w:rFonts w:ascii="Times New Roman" w:hAnsi="Times New Roman"/>
          <w:szCs w:val="24"/>
        </w:rPr>
      </w:pPr>
    </w:p>
    <w:p w14:paraId="7F3EE7D3" w14:textId="77777777" w:rsidR="00122B68" w:rsidRPr="00006F00" w:rsidRDefault="00122B68" w:rsidP="00122B68">
      <w:pPr>
        <w:rPr>
          <w:rFonts w:ascii="Times New Roman" w:hAnsi="Times New Roman"/>
          <w:b/>
          <w:szCs w:val="24"/>
        </w:rPr>
      </w:pPr>
      <w:r w:rsidRPr="00006F00">
        <w:rPr>
          <w:rFonts w:ascii="Times New Roman" w:hAnsi="Times New Roman"/>
          <w:b/>
          <w:szCs w:val="24"/>
        </w:rPr>
        <w:t>SUMMARY RATINGS &amp; OTHER ITEMS</w:t>
      </w:r>
    </w:p>
    <w:tbl>
      <w:tblPr>
        <w:tblW w:w="0" w:type="auto"/>
        <w:tblLook w:val="04A0" w:firstRow="1" w:lastRow="0" w:firstColumn="1" w:lastColumn="0" w:noHBand="0" w:noVBand="1"/>
      </w:tblPr>
      <w:tblGrid>
        <w:gridCol w:w="8100"/>
        <w:gridCol w:w="1008"/>
      </w:tblGrid>
      <w:tr w:rsidR="00122B68" w:rsidRPr="006B44DA" w14:paraId="402499E1" w14:textId="77777777">
        <w:tc>
          <w:tcPr>
            <w:tcW w:w="8100" w:type="dxa"/>
          </w:tcPr>
          <w:p w14:paraId="2B508390"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Overall, how would you assess the quality of this field placement setting?</w:t>
            </w:r>
          </w:p>
        </w:tc>
        <w:tc>
          <w:tcPr>
            <w:tcW w:w="1008" w:type="dxa"/>
            <w:tcBorders>
              <w:bottom w:val="single" w:sz="4" w:space="0" w:color="auto"/>
            </w:tcBorders>
          </w:tcPr>
          <w:p w14:paraId="4AD3F32B" w14:textId="77777777" w:rsidR="00122B68" w:rsidRPr="006B44DA" w:rsidRDefault="00122B68" w:rsidP="00122B68">
            <w:pPr>
              <w:rPr>
                <w:rFonts w:ascii="Times New Roman" w:hAnsi="Times New Roman"/>
                <w:szCs w:val="24"/>
              </w:rPr>
            </w:pPr>
          </w:p>
        </w:tc>
      </w:tr>
      <w:tr w:rsidR="00122B68" w:rsidRPr="006B44DA" w14:paraId="2F154BFB" w14:textId="77777777">
        <w:tc>
          <w:tcPr>
            <w:tcW w:w="8100" w:type="dxa"/>
          </w:tcPr>
          <w:p w14:paraId="57301DBC"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Overall, how would you assess the ability of your </w:t>
            </w:r>
            <w:proofErr w:type="gramStart"/>
            <w:r w:rsidRPr="00006F00">
              <w:rPr>
                <w:rFonts w:ascii="Times New Roman" w:hAnsi="Times New Roman"/>
                <w:szCs w:val="24"/>
              </w:rPr>
              <w:t>field work</w:t>
            </w:r>
            <w:proofErr w:type="gramEnd"/>
            <w:r w:rsidRPr="00006F00">
              <w:rPr>
                <w:rFonts w:ascii="Times New Roman" w:hAnsi="Times New Roman"/>
                <w:szCs w:val="24"/>
              </w:rPr>
              <w:t xml:space="preserve"> supervisor?</w:t>
            </w:r>
          </w:p>
        </w:tc>
        <w:tc>
          <w:tcPr>
            <w:tcW w:w="1008" w:type="dxa"/>
            <w:tcBorders>
              <w:top w:val="single" w:sz="4" w:space="0" w:color="auto"/>
              <w:bottom w:val="single" w:sz="4" w:space="0" w:color="auto"/>
            </w:tcBorders>
          </w:tcPr>
          <w:p w14:paraId="6BF19CB2" w14:textId="77777777" w:rsidR="00122B68" w:rsidRPr="006B44DA" w:rsidRDefault="00122B68" w:rsidP="00122B68">
            <w:pPr>
              <w:rPr>
                <w:rFonts w:ascii="Times New Roman" w:hAnsi="Times New Roman"/>
                <w:szCs w:val="24"/>
              </w:rPr>
            </w:pPr>
          </w:p>
        </w:tc>
      </w:tr>
      <w:tr w:rsidR="00122B68" w:rsidRPr="006B44DA" w14:paraId="4CFFEEF3" w14:textId="77777777">
        <w:trPr>
          <w:trHeight w:val="1682"/>
        </w:trPr>
        <w:tc>
          <w:tcPr>
            <w:tcW w:w="9108" w:type="dxa"/>
            <w:gridSpan w:val="2"/>
          </w:tcPr>
          <w:p w14:paraId="5F10A4A3"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What are the strengths of this graduate field placement?</w:t>
            </w:r>
          </w:p>
          <w:p w14:paraId="1C88F3DC" w14:textId="77777777" w:rsidR="00122B68" w:rsidRPr="006B44DA" w:rsidRDefault="00122B68" w:rsidP="00122B68">
            <w:pPr>
              <w:rPr>
                <w:rFonts w:ascii="Times New Roman" w:hAnsi="Times New Roman"/>
                <w:szCs w:val="24"/>
              </w:rPr>
            </w:pPr>
          </w:p>
        </w:tc>
      </w:tr>
      <w:tr w:rsidR="00122B68" w:rsidRPr="006B44DA" w14:paraId="46E83E44" w14:textId="77777777">
        <w:trPr>
          <w:trHeight w:val="1620"/>
        </w:trPr>
        <w:tc>
          <w:tcPr>
            <w:tcW w:w="9108" w:type="dxa"/>
            <w:gridSpan w:val="2"/>
          </w:tcPr>
          <w:p w14:paraId="117ECAAE"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lastRenderedPageBreak/>
              <w:t>What are the limitations of this graduate field placement?</w:t>
            </w:r>
          </w:p>
          <w:p w14:paraId="483225FD" w14:textId="77777777" w:rsidR="00122B68" w:rsidRPr="006B44DA" w:rsidRDefault="00122B68" w:rsidP="00122B68">
            <w:pPr>
              <w:rPr>
                <w:rFonts w:ascii="Times New Roman" w:hAnsi="Times New Roman"/>
                <w:szCs w:val="24"/>
              </w:rPr>
            </w:pPr>
          </w:p>
        </w:tc>
      </w:tr>
      <w:tr w:rsidR="00122B68" w:rsidRPr="006B44DA" w14:paraId="3F080D1A" w14:textId="77777777">
        <w:trPr>
          <w:trHeight w:val="1710"/>
        </w:trPr>
        <w:tc>
          <w:tcPr>
            <w:tcW w:w="9108" w:type="dxa"/>
            <w:gridSpan w:val="2"/>
          </w:tcPr>
          <w:p w14:paraId="56A98AFF"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If there were any particular problems or concerns </w:t>
            </w:r>
            <w:r w:rsidRPr="00006F00">
              <w:rPr>
                <w:rFonts w:ascii="Times New Roman" w:hAnsi="Times New Roman"/>
                <w:szCs w:val="24"/>
                <w:u w:val="single"/>
              </w:rPr>
              <w:t>for you</w:t>
            </w:r>
            <w:r w:rsidRPr="00006F00">
              <w:rPr>
                <w:rFonts w:ascii="Times New Roman" w:hAnsi="Times New Roman"/>
                <w:szCs w:val="24"/>
              </w:rPr>
              <w:t xml:space="preserve"> in this field placement, please describe.</w:t>
            </w:r>
          </w:p>
          <w:p w14:paraId="41463FBD" w14:textId="77777777" w:rsidR="00122B68" w:rsidRPr="006B44DA" w:rsidRDefault="00122B68" w:rsidP="00122B68">
            <w:pPr>
              <w:rPr>
                <w:rFonts w:ascii="Times New Roman" w:hAnsi="Times New Roman"/>
                <w:szCs w:val="24"/>
              </w:rPr>
            </w:pPr>
          </w:p>
        </w:tc>
      </w:tr>
      <w:tr w:rsidR="00122B68" w:rsidRPr="006B44DA" w14:paraId="3A67829D" w14:textId="77777777">
        <w:trPr>
          <w:trHeight w:val="1800"/>
        </w:trPr>
        <w:tc>
          <w:tcPr>
            <w:tcW w:w="9108" w:type="dxa"/>
            <w:gridSpan w:val="2"/>
          </w:tcPr>
          <w:p w14:paraId="32EB7750"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What was the best aspect of this field placement for you? </w:t>
            </w:r>
          </w:p>
          <w:p w14:paraId="0E4CFBE0" w14:textId="77777777" w:rsidR="00122B68" w:rsidRPr="006B44DA" w:rsidRDefault="00122B68" w:rsidP="00122B68">
            <w:pPr>
              <w:rPr>
                <w:rFonts w:ascii="Times New Roman" w:hAnsi="Times New Roman"/>
                <w:szCs w:val="24"/>
              </w:rPr>
            </w:pPr>
          </w:p>
        </w:tc>
      </w:tr>
      <w:tr w:rsidR="00122B68" w:rsidRPr="006B44DA" w14:paraId="606C555D" w14:textId="77777777">
        <w:trPr>
          <w:trHeight w:val="2070"/>
        </w:trPr>
        <w:tc>
          <w:tcPr>
            <w:tcW w:w="9108" w:type="dxa"/>
            <w:gridSpan w:val="2"/>
          </w:tcPr>
          <w:p w14:paraId="300A8A64"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Would you recommend this field placement setting to other graduate students?</w:t>
            </w:r>
          </w:p>
          <w:p w14:paraId="1F6BF180" w14:textId="77777777" w:rsidR="00122B68" w:rsidRPr="006B44DA" w:rsidRDefault="00122B68" w:rsidP="00122B68">
            <w:pPr>
              <w:ind w:right="-360"/>
              <w:rPr>
                <w:rFonts w:ascii="Times New Roman" w:hAnsi="Times New Roman"/>
                <w:szCs w:val="24"/>
              </w:rPr>
            </w:pPr>
            <w:r w:rsidRPr="006B44DA">
              <w:rPr>
                <w:rFonts w:ascii="Times New Roman" w:hAnsi="Times New Roman"/>
                <w:szCs w:val="24"/>
              </w:rPr>
              <w:t>(Please explain your answer.)</w:t>
            </w:r>
          </w:p>
          <w:p w14:paraId="0B1C86CE" w14:textId="77777777" w:rsidR="00122B68" w:rsidRPr="006B44DA" w:rsidRDefault="00122B68" w:rsidP="00122B68">
            <w:pPr>
              <w:rPr>
                <w:rFonts w:ascii="Times New Roman" w:hAnsi="Times New Roman"/>
                <w:szCs w:val="24"/>
              </w:rPr>
            </w:pPr>
          </w:p>
        </w:tc>
      </w:tr>
      <w:tr w:rsidR="00122B68" w:rsidRPr="006B44DA" w14:paraId="2B3D0624" w14:textId="77777777">
        <w:trPr>
          <w:trHeight w:val="1980"/>
        </w:trPr>
        <w:tc>
          <w:tcPr>
            <w:tcW w:w="9108" w:type="dxa"/>
            <w:gridSpan w:val="2"/>
          </w:tcPr>
          <w:p w14:paraId="3713CA65" w14:textId="77777777" w:rsidR="00122B68" w:rsidRPr="00006F00" w:rsidRDefault="00122B68" w:rsidP="00122B68">
            <w:pPr>
              <w:pStyle w:val="ColorfulList-Accent11"/>
              <w:numPr>
                <w:ilvl w:val="0"/>
                <w:numId w:val="35"/>
              </w:numPr>
              <w:ind w:right="-360"/>
              <w:rPr>
                <w:rFonts w:ascii="Times New Roman" w:hAnsi="Times New Roman"/>
                <w:szCs w:val="24"/>
              </w:rPr>
            </w:pPr>
            <w:r w:rsidRPr="00006F00">
              <w:rPr>
                <w:rFonts w:ascii="Times New Roman" w:hAnsi="Times New Roman"/>
                <w:szCs w:val="24"/>
              </w:rPr>
              <w:t xml:space="preserve">Was Augsburg’s Department of </w:t>
            </w:r>
            <w:proofErr w:type="gramStart"/>
            <w:r w:rsidRPr="00006F00">
              <w:rPr>
                <w:rFonts w:ascii="Times New Roman" w:hAnsi="Times New Roman"/>
                <w:szCs w:val="24"/>
              </w:rPr>
              <w:t>Social Work</w:t>
            </w:r>
            <w:proofErr w:type="gramEnd"/>
            <w:r w:rsidRPr="00006F00">
              <w:rPr>
                <w:rFonts w:ascii="Times New Roman" w:hAnsi="Times New Roman"/>
                <w:szCs w:val="24"/>
              </w:rPr>
              <w:t xml:space="preserve"> supportive in helping with any problems you had concerning your graduate field placement? (Please explain your answer.) </w:t>
            </w:r>
          </w:p>
          <w:p w14:paraId="0D4856F7" w14:textId="77777777" w:rsidR="00122B68" w:rsidRPr="006B44DA" w:rsidRDefault="00122B68" w:rsidP="00122B68">
            <w:pPr>
              <w:rPr>
                <w:rFonts w:ascii="Times New Roman" w:hAnsi="Times New Roman"/>
                <w:szCs w:val="24"/>
              </w:rPr>
            </w:pPr>
          </w:p>
        </w:tc>
      </w:tr>
    </w:tbl>
    <w:p w14:paraId="5F2166B2" w14:textId="77777777" w:rsidR="00122B68" w:rsidRPr="006B44DA" w:rsidRDefault="00122B68">
      <w:pPr>
        <w:rPr>
          <w:rFonts w:ascii="Times New Roman" w:hAnsi="Times New Roman"/>
          <w:b/>
          <w:szCs w:val="24"/>
        </w:rPr>
      </w:pPr>
    </w:p>
    <w:p w14:paraId="1F6DAFC7" w14:textId="77777777" w:rsidR="00122B68" w:rsidRPr="00835AAD" w:rsidRDefault="00122B68">
      <w:pPr>
        <w:rPr>
          <w:sz w:val="22"/>
        </w:rPr>
      </w:pPr>
      <w:r>
        <w:rPr>
          <w:b/>
          <w:sz w:val="22"/>
        </w:rPr>
        <w:br w:type="page"/>
      </w:r>
      <w:r w:rsidR="00F3098E">
        <w:rPr>
          <w:noProof/>
          <w:sz w:val="22"/>
        </w:rPr>
        <mc:AlternateContent>
          <mc:Choice Requires="wps">
            <w:drawing>
              <wp:anchor distT="0" distB="0" distL="114300" distR="114300" simplePos="0" relativeHeight="251657728" behindDoc="0" locked="0" layoutInCell="1" allowOverlap="1" wp14:anchorId="441BD04B" wp14:editId="7A12B34C">
                <wp:simplePos x="0" y="0"/>
                <wp:positionH relativeFrom="column">
                  <wp:posOffset>5105400</wp:posOffset>
                </wp:positionH>
                <wp:positionV relativeFrom="paragraph">
                  <wp:posOffset>-424815</wp:posOffset>
                </wp:positionV>
                <wp:extent cx="1272540" cy="267335"/>
                <wp:effectExtent l="0" t="0" r="0" b="5715"/>
                <wp:wrapThrough wrapText="bothSides">
                  <wp:wrapPolygon edited="0">
                    <wp:start x="0" y="0"/>
                    <wp:lineTo x="21600" y="0"/>
                    <wp:lineTo x="21600" y="21600"/>
                    <wp:lineTo x="0" y="21600"/>
                    <wp:lineTo x="0" y="0"/>
                  </wp:wrapPolygon>
                </wp:wrapThrough>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F039E" w14:textId="77777777" w:rsidR="006A547A" w:rsidRPr="00250D3E" w:rsidRDefault="006A547A" w:rsidP="00122B68">
                            <w:r w:rsidRPr="00250D3E">
                              <w:t>A</w:t>
                            </w:r>
                            <w:r>
                              <w:t>ppendix 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7" o:spid="_x0000_s1027" type="#_x0000_t202" style="position:absolute;margin-left:402pt;margin-top:-33.4pt;width:100.2pt;height:21.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vbcCAADCBQAADgAAAGRycy9lMm9Eb2MueG1srFTbbtswDH0fsH8Q9O76EjuOjTpFm8TDgO4C&#10;tPsAxZJjYbbkSUqcbti/j5KTNGkxYNjmB0MSqUMe8ojXN/uuRTumNJeiwOFVgBETlaRcbAr85bH0&#10;ZhhpQwQlrRSswE9M45v52zfXQ5+zSDaypUwhABE6H/oCN8b0ue/rqmEd0VeyZwKMtVQdMbBVG58q&#10;MgB61/pREEz9QSraK1kxreF0ORrx3OHXNavMp7rWzKC2wJCbcX/l/mv79+fXJN8o0je8OqRB/iKL&#10;jnABQU9QS2II2ir+CqrjlZJa1uaqkp0v65pXzHEANmHwgs1DQ3rmuEBxdH8qk/5/sNXH3WeFOIXe&#10;JRgJ0kGPHtneoDu5R5PU1mfodQ5uDz04mj2cg6/jqvt7WX3VSMhFQ8SG3Solh4YRCvmF9qZ/dnXE&#10;0RZkPXyQFOKQrZEOaF+rzhYPyoEAHfr0dOqNzaWyIaM0SmIwVWCLpulkkrgQJD/e7pU275jskF0U&#10;WEHvHTrZ3WtjsyH50cUGE7Lkbev634qLA3AcTyA2XLU2m4Vr548syFaz1Sz24mi68uKAUu+2XMTe&#10;tAzTZDlZLhbL8KeNG8Z5wyllwoY5SiuM/6x1B5GPojiJS8uWUwtnU9Jqs160Cu0ISLt036EgZ27+&#10;ZRquCMDlBaUwioO7KPPK6Sz14jpOvCwNZl4QZnfZNIizeFleUrrngv07JTQUOEuiZBTTb7kF7nvN&#10;jeQdNzA8Wt4VeHZyIrmV4EpQ11pDeDuuz0ph038uBbT72GgnWKvRUa1mv96Pb8NGt2JeS/oEClYS&#10;BAZahMEHi0aq7xgNMEQKrL9tiWIYte8FvIIsjK1kjdvESRrBRp1b1ucWIiqAKrDBaFwuzDiptr3i&#10;mwYiHd/dLbyckjtRP2d1eG8wKBy3w1Czk+h877yeR+/8FwAAAP//AwBQSwMEFAAGAAgAAAAhANid&#10;NkzfAAAADAEAAA8AAABkcnMvZG93bnJldi54bWxMj8FOwzAMhu9IvENkJG5bQlV1U2k6TWgbR2Cr&#10;OGdNaCsaJ0qyrrw93gmOtn/9/r5qM9uRTSbEwaGEp6UAZrB1esBOQnPaL9bAYlKo1ejQSPgxETb1&#10;/V2lSu2u+GGmY+oYlWAslYQ+JV9yHtveWBWXzhuk25cLViUaQ8d1UFcqtyPPhCi4VQPSh15589Kb&#10;9vt4sRJ88ofVa3h73+72k2g+D002dDspHx/m7TOwZOb0F4YbPqFDTUxnd0Ed2ShhLXJySRIWRUEO&#10;t4QQeQ7sTKssXwGvK/5fov4FAAD//wMAUEsBAi0AFAAGAAgAAAAhAOSZw8D7AAAA4QEAABMAAAAA&#10;AAAAAAAAAAAAAAAAAFtDb250ZW50X1R5cGVzXS54bWxQSwECLQAUAAYACAAAACEAI7Jq4dcAAACU&#10;AQAACwAAAAAAAAAAAAAAAAAsAQAAX3JlbHMvLnJlbHNQSwECLQAUAAYACAAAACEAPng+vbcCAADC&#10;BQAADgAAAAAAAAAAAAAAAAAsAgAAZHJzL2Uyb0RvYy54bWxQSwECLQAUAAYACAAAACEA2J02TN8A&#10;AAAMAQAADwAAAAAAAAAAAAAAAAAPBQAAZHJzL2Rvd25yZXYueG1sUEsFBgAAAAAEAAQA8wAAABsG&#10;AAAAAA==&#10;" filled="f" stroked="f">
                <v:textbox style="mso-fit-shape-to-text:t">
                  <w:txbxContent>
                    <w:p w:rsidR="006A547A" w:rsidRPr="00250D3E" w:rsidRDefault="006A547A" w:rsidP="00122B68">
                      <w:r w:rsidRPr="00250D3E">
                        <w:t>A</w:t>
                      </w:r>
                      <w:r>
                        <w:t>ppendix G</w:t>
                      </w:r>
                    </w:p>
                  </w:txbxContent>
                </v:textbox>
                <w10:wrap type="through"/>
              </v:shape>
            </w:pict>
          </mc:Fallback>
        </mc:AlternateContent>
      </w:r>
    </w:p>
    <w:p w14:paraId="4DFD3B76" w14:textId="77777777" w:rsidR="00122B68" w:rsidRDefault="00122B68">
      <w:pPr>
        <w:jc w:val="center"/>
        <w:rPr>
          <w:rFonts w:ascii="Times New Roman" w:hAnsi="Times New Roman"/>
          <w:b/>
          <w:sz w:val="22"/>
        </w:rPr>
      </w:pPr>
      <w:r>
        <w:rPr>
          <w:rFonts w:ascii="Times New Roman" w:hAnsi="Times New Roman"/>
          <w:b/>
          <w:sz w:val="22"/>
        </w:rPr>
        <w:lastRenderedPageBreak/>
        <w:t>CENTRAL FOCUS ON DIVERSITY</w:t>
      </w:r>
    </w:p>
    <w:p w14:paraId="06DEF35D" w14:textId="77777777" w:rsidR="00122B68" w:rsidRDefault="00122B68">
      <w:pPr>
        <w:jc w:val="center"/>
        <w:rPr>
          <w:sz w:val="22"/>
        </w:rPr>
      </w:pPr>
    </w:p>
    <w:p w14:paraId="322AF3EE" w14:textId="77777777" w:rsidR="00122B68" w:rsidRDefault="00122B68">
      <w:pPr>
        <w:jc w:val="center"/>
        <w:rPr>
          <w:rFonts w:ascii="Times New Roman" w:hAnsi="Times New Roman"/>
          <w:b/>
          <w:sz w:val="22"/>
        </w:rPr>
      </w:pPr>
      <w:r>
        <w:rPr>
          <w:rFonts w:ascii="Times New Roman" w:hAnsi="Times New Roman"/>
          <w:b/>
          <w:sz w:val="22"/>
        </w:rPr>
        <w:t xml:space="preserve">The Social Work Department agreed on the following “Statement on Racial, Ethnic, and Cultural Diversity” in </w:t>
      </w:r>
      <w:proofErr w:type="gramStart"/>
      <w:r>
        <w:rPr>
          <w:rFonts w:ascii="Times New Roman" w:hAnsi="Times New Roman"/>
          <w:b/>
          <w:sz w:val="22"/>
        </w:rPr>
        <w:t>February,</w:t>
      </w:r>
      <w:proofErr w:type="gramEnd"/>
      <w:r>
        <w:rPr>
          <w:rFonts w:ascii="Times New Roman" w:hAnsi="Times New Roman"/>
          <w:b/>
          <w:sz w:val="22"/>
        </w:rPr>
        <w:t xml:space="preserve"> 1993:</w:t>
      </w:r>
    </w:p>
    <w:p w14:paraId="34DCAD54" w14:textId="77777777" w:rsidR="00122B68" w:rsidRDefault="00122B68">
      <w:pPr>
        <w:rPr>
          <w:rFonts w:ascii="Times New Roman" w:hAnsi="Times New Roman"/>
          <w:sz w:val="22"/>
        </w:rPr>
      </w:pPr>
    </w:p>
    <w:p w14:paraId="10F24E61" w14:textId="77777777" w:rsidR="00122B68" w:rsidRDefault="00122B68">
      <w:pPr>
        <w:rPr>
          <w:rFonts w:ascii="Times New Roman" w:hAnsi="Times New Roman"/>
          <w:sz w:val="22"/>
        </w:rPr>
      </w:pPr>
      <w:r>
        <w:rPr>
          <w:rFonts w:ascii="Times New Roman" w:hAnsi="Times New Roman"/>
          <w:sz w:val="22"/>
        </w:rPr>
        <w:t>Our goal is to make this Department a place where cultural competence can grow and where racism and oppression will wither.  We are committed to appreciating variations in racial, ethnic, and cultural backgrounds and in class, gender, age, physical and mental ability, religion, and sexual orientation.  We see the differences among ourselves -- faculty, staff, and students -- as strengths and resources for us to tap.  Welcoming diversity and understanding how we differ and what we share in common are first steps in our lifelong pursuit of ethnically sensitive and culturally competent social work education and practice.  We are committed, also, to increasing the diversity of department resources by:</w:t>
      </w:r>
    </w:p>
    <w:p w14:paraId="3AB59111" w14:textId="77777777" w:rsidR="00122B68" w:rsidRDefault="00122B68">
      <w:pPr>
        <w:rPr>
          <w:rFonts w:ascii="Times New Roman" w:hAnsi="Times New Roman"/>
          <w:sz w:val="22"/>
        </w:rPr>
      </w:pPr>
    </w:p>
    <w:p w14:paraId="628B0AFF" w14:textId="77777777" w:rsidR="00122B68" w:rsidRDefault="00122B68" w:rsidP="00122B68">
      <w:pPr>
        <w:numPr>
          <w:ilvl w:val="8"/>
          <w:numId w:val="19"/>
        </w:numPr>
        <w:rPr>
          <w:rFonts w:ascii="Times New Roman" w:hAnsi="Times New Roman"/>
          <w:sz w:val="22"/>
        </w:rPr>
      </w:pPr>
      <w:r>
        <w:rPr>
          <w:rFonts w:ascii="Times New Roman" w:hAnsi="Times New Roman"/>
          <w:sz w:val="22"/>
        </w:rPr>
        <w:t>Promoting affirmative action in hiring;</w:t>
      </w:r>
    </w:p>
    <w:p w14:paraId="0B31BFF7" w14:textId="77777777" w:rsidR="00122B68" w:rsidRDefault="00122B68" w:rsidP="00122B68">
      <w:pPr>
        <w:numPr>
          <w:ilvl w:val="8"/>
          <w:numId w:val="19"/>
        </w:numPr>
        <w:rPr>
          <w:rFonts w:ascii="Times New Roman" w:hAnsi="Times New Roman"/>
          <w:sz w:val="22"/>
        </w:rPr>
      </w:pPr>
      <w:r>
        <w:rPr>
          <w:rFonts w:ascii="Times New Roman" w:hAnsi="Times New Roman"/>
          <w:sz w:val="22"/>
        </w:rPr>
        <w:t>Actively seeking training and renewal in ethnically sensitive practice for faculty, staff and field supervisors and students;</w:t>
      </w:r>
    </w:p>
    <w:p w14:paraId="0E9E2CB8" w14:textId="77777777" w:rsidR="00122B68" w:rsidRDefault="00122B68" w:rsidP="00122B68">
      <w:pPr>
        <w:numPr>
          <w:ilvl w:val="8"/>
          <w:numId w:val="19"/>
        </w:numPr>
        <w:rPr>
          <w:rFonts w:ascii="Times New Roman" w:hAnsi="Times New Roman"/>
          <w:sz w:val="22"/>
        </w:rPr>
      </w:pPr>
      <w:r>
        <w:rPr>
          <w:rFonts w:ascii="Times New Roman" w:hAnsi="Times New Roman"/>
          <w:sz w:val="22"/>
        </w:rPr>
        <w:t>Expanding and enriching our BSW and MSW curricula with readings, media and guest presentation which reflect the broad spectrum of human cultures;</w:t>
      </w:r>
    </w:p>
    <w:p w14:paraId="652634FB" w14:textId="77777777" w:rsidR="00122B68" w:rsidRDefault="00122B68" w:rsidP="00122B68">
      <w:pPr>
        <w:numPr>
          <w:ilvl w:val="8"/>
          <w:numId w:val="19"/>
        </w:numPr>
        <w:rPr>
          <w:rFonts w:ascii="Times New Roman" w:hAnsi="Times New Roman"/>
          <w:sz w:val="22"/>
        </w:rPr>
      </w:pPr>
      <w:r>
        <w:rPr>
          <w:rFonts w:ascii="Times New Roman" w:hAnsi="Times New Roman"/>
          <w:sz w:val="22"/>
        </w:rPr>
        <w:t>Advocating on behalf of oppressed groups in our communities;</w:t>
      </w:r>
    </w:p>
    <w:p w14:paraId="05CB6C7C" w14:textId="77777777" w:rsidR="00122B68" w:rsidRDefault="00122B68" w:rsidP="00122B68">
      <w:pPr>
        <w:numPr>
          <w:ilvl w:val="8"/>
          <w:numId w:val="19"/>
        </w:numPr>
        <w:rPr>
          <w:rFonts w:ascii="Times New Roman" w:hAnsi="Times New Roman"/>
          <w:sz w:val="22"/>
        </w:rPr>
      </w:pPr>
      <w:r>
        <w:rPr>
          <w:rFonts w:ascii="Times New Roman" w:hAnsi="Times New Roman"/>
          <w:sz w:val="22"/>
        </w:rPr>
        <w:t>Serving on communities and task forces working to solve the problems of racism, hatred, and discrimination;</w:t>
      </w:r>
    </w:p>
    <w:p w14:paraId="680D88B7" w14:textId="77777777" w:rsidR="00122B68" w:rsidRDefault="00122B68" w:rsidP="00122B68">
      <w:pPr>
        <w:numPr>
          <w:ilvl w:val="8"/>
          <w:numId w:val="19"/>
        </w:numPr>
        <w:rPr>
          <w:rFonts w:ascii="Times New Roman" w:hAnsi="Times New Roman"/>
          <w:sz w:val="22"/>
        </w:rPr>
      </w:pPr>
      <w:r>
        <w:rPr>
          <w:rFonts w:ascii="Times New Roman" w:hAnsi="Times New Roman"/>
          <w:sz w:val="22"/>
        </w:rPr>
        <w:t>Lobbying for legislation and policies intended to make our society more just; treating each other with respect and holding each other accountable to challenge racism; and</w:t>
      </w:r>
    </w:p>
    <w:p w14:paraId="6A42D31B" w14:textId="77777777" w:rsidR="00122B68" w:rsidRDefault="00122B68" w:rsidP="00122B68">
      <w:pPr>
        <w:numPr>
          <w:ilvl w:val="8"/>
          <w:numId w:val="19"/>
        </w:numPr>
        <w:rPr>
          <w:rFonts w:ascii="Times New Roman" w:hAnsi="Times New Roman"/>
          <w:sz w:val="22"/>
        </w:rPr>
      </w:pPr>
      <w:r>
        <w:rPr>
          <w:rFonts w:ascii="Times New Roman" w:hAnsi="Times New Roman"/>
          <w:sz w:val="22"/>
        </w:rPr>
        <w:t>Supporting each other in our efforts to become more ethnically sensitive and culturally competent.</w:t>
      </w:r>
    </w:p>
    <w:p w14:paraId="20A9B1F7" w14:textId="77777777" w:rsidR="00122B68" w:rsidRDefault="00122B68">
      <w:pPr>
        <w:rPr>
          <w:rFonts w:ascii="Times New Roman" w:hAnsi="Times New Roman"/>
          <w:sz w:val="22"/>
        </w:rPr>
      </w:pPr>
    </w:p>
    <w:p w14:paraId="291D0D93" w14:textId="77777777" w:rsidR="00122B68" w:rsidRDefault="00122B68">
      <w:pPr>
        <w:rPr>
          <w:rFonts w:ascii="Times New Roman" w:hAnsi="Times New Roman"/>
          <w:sz w:val="22"/>
        </w:rPr>
      </w:pPr>
      <w:r>
        <w:rPr>
          <w:rFonts w:ascii="Times New Roman" w:hAnsi="Times New Roman"/>
          <w:sz w:val="22"/>
        </w:rPr>
        <w:t>Thus, we recognize that appreciation of differences as strengths and creative resources is a necessary, but not sufficient step in building a just community.  Onto our willingness to learn about and to understand other cultures and other points of view, we consciously and vigorously add our determination to point out and to fight racism and other forms of oppression toward people.  In our local region oppression has been especially evident in the disproportionate number of women and children who are poor, in the disproportionate number of children of color who are placed out of their homes, in the disproportionate number of older women of color who are without adequate housing or health care, in the disproportionate number of men of color in correctional facilities, in the recent rise in verbal harassment and violent attacks on women and gay and lesbian people, in the increase of anti-Semitic acts and cross-burnings, and in the still-limited number of staff and students of color serving in our social services agencies.  To prepare faculty, staff and students to recognize oppression, discrimination, and both covert and overt racism on individual and institutional levels, we will include anti-racism content and skills in each course.</w:t>
      </w:r>
    </w:p>
    <w:p w14:paraId="5A9E86C2" w14:textId="77777777" w:rsidR="00122B68" w:rsidRDefault="00122B68">
      <w:pPr>
        <w:rPr>
          <w:rFonts w:ascii="Times New Roman" w:hAnsi="Times New Roman"/>
          <w:sz w:val="22"/>
        </w:rPr>
      </w:pPr>
    </w:p>
    <w:p w14:paraId="0EA4AFD3" w14:textId="77777777" w:rsidR="00122B68" w:rsidRDefault="00122B68">
      <w:pPr>
        <w:rPr>
          <w:rFonts w:ascii="Times New Roman" w:hAnsi="Times New Roman"/>
          <w:sz w:val="22"/>
        </w:rPr>
      </w:pPr>
      <w:r>
        <w:rPr>
          <w:rFonts w:ascii="Times New Roman" w:hAnsi="Times New Roman"/>
          <w:sz w:val="22"/>
        </w:rPr>
        <w:t>We are committed to address our own issues of racism through honest, direct dialogue with each other, through continuing scholarship, through reading, writing and participating in workshops, retreats, and cultural events and through listening to others -- students, practitioners, representatives from community and users of social work services whose ethnic or cultural backgrounds differ from our own.  Further, we are concentrating on increasing awareness of assumed or presumed privilege based on membership in a group that historically has oppressed others in Minnesota.</w:t>
      </w:r>
    </w:p>
    <w:p w14:paraId="5EF9E1FB" w14:textId="77777777" w:rsidR="00122B68" w:rsidRDefault="00122B68">
      <w:pPr>
        <w:rPr>
          <w:rFonts w:ascii="Times New Roman" w:hAnsi="Times New Roman"/>
          <w:sz w:val="22"/>
        </w:rPr>
      </w:pPr>
    </w:p>
    <w:p w14:paraId="335F3A18" w14:textId="77777777" w:rsidR="00122B68" w:rsidRDefault="00122B68">
      <w:pPr>
        <w:pStyle w:val="BodyText"/>
        <w:rPr>
          <w:rFonts w:ascii="Times New Roman" w:hAnsi="Times New Roman"/>
        </w:rPr>
      </w:pPr>
      <w:r>
        <w:rPr>
          <w:rFonts w:ascii="Times New Roman" w:hAnsi="Times New Roman"/>
        </w:rPr>
        <w:t xml:space="preserve">The goal of these initiatives is to offer each faculty member, staff and student in our Program a supportive climate and substantial information upon which to build ethnically sensitive and culturally competent practice so that we each can grow as human beings and combat racism effectively together.  Each student is required to develop skills in helping clients from diverse backgrounds.  The Department has traditional ties to global studies and some faculty and students have experience and knowledge in international social work.  This skill development will join efforts to achieve social justice </w:t>
      </w:r>
      <w:proofErr w:type="gramStart"/>
      <w:r>
        <w:rPr>
          <w:rFonts w:ascii="Times New Roman" w:hAnsi="Times New Roman"/>
        </w:rPr>
        <w:t>world-wide</w:t>
      </w:r>
      <w:proofErr w:type="gramEnd"/>
      <w:r>
        <w:rPr>
          <w:rFonts w:ascii="Times New Roman" w:hAnsi="Times New Roman"/>
        </w:rPr>
        <w:t>.</w:t>
      </w:r>
    </w:p>
    <w:p w14:paraId="67447160" w14:textId="77777777" w:rsidR="00122B68" w:rsidRDefault="00122B68">
      <w:pPr>
        <w:rPr>
          <w:rFonts w:ascii="Times New Roman" w:hAnsi="Times New Roman"/>
          <w:sz w:val="22"/>
        </w:rPr>
      </w:pPr>
      <w:r>
        <w:rPr>
          <w:rFonts w:ascii="Times New Roman" w:hAnsi="Times New Roman"/>
          <w:sz w:val="22"/>
        </w:rPr>
        <w:t>(Retyped verbatim from MSW Handbook)</w:t>
      </w:r>
    </w:p>
    <w:p w14:paraId="47BE54BA" w14:textId="77777777" w:rsidR="00122B68" w:rsidRDefault="00122B68" w:rsidP="00122B68">
      <w:pPr>
        <w:rPr>
          <w:rFonts w:ascii="Times New Roman" w:hAnsi="Times New Roman"/>
          <w:sz w:val="22"/>
        </w:rPr>
      </w:pPr>
    </w:p>
    <w:p w14:paraId="6BC55024" w14:textId="77777777" w:rsidR="00122B68" w:rsidRPr="00835AAD" w:rsidRDefault="00122B68" w:rsidP="00122B68">
      <w:pPr>
        <w:rPr>
          <w:rFonts w:ascii="Times New Roman" w:hAnsi="Times New Roman"/>
          <w:sz w:val="22"/>
        </w:rPr>
      </w:pPr>
      <w:r>
        <w:rPr>
          <w:rFonts w:ascii="Times New Roman" w:hAnsi="Times New Roman"/>
          <w:b/>
          <w:sz w:val="20"/>
        </w:rPr>
        <w:br w:type="page"/>
      </w:r>
      <w:r w:rsidR="00F3098E">
        <w:rPr>
          <w:rFonts w:ascii="Times New Roman" w:hAnsi="Times New Roman"/>
          <w:noProof/>
          <w:sz w:val="22"/>
        </w:rPr>
        <mc:AlternateContent>
          <mc:Choice Requires="wps">
            <w:drawing>
              <wp:anchor distT="0" distB="0" distL="114300" distR="114300" simplePos="0" relativeHeight="251658752" behindDoc="0" locked="0" layoutInCell="1" allowOverlap="1" wp14:anchorId="3A755396" wp14:editId="42146767">
                <wp:simplePos x="0" y="0"/>
                <wp:positionH relativeFrom="column">
                  <wp:posOffset>5257800</wp:posOffset>
                </wp:positionH>
                <wp:positionV relativeFrom="paragraph">
                  <wp:posOffset>-272415</wp:posOffset>
                </wp:positionV>
                <wp:extent cx="1272540" cy="267335"/>
                <wp:effectExtent l="0" t="0" r="0" b="5715"/>
                <wp:wrapThrough wrapText="bothSides">
                  <wp:wrapPolygon edited="0">
                    <wp:start x="0" y="0"/>
                    <wp:lineTo x="21600" y="0"/>
                    <wp:lineTo x="21600" y="21600"/>
                    <wp:lineTo x="0" y="21600"/>
                    <wp:lineTo x="0" y="0"/>
                  </wp:wrapPolygon>
                </wp:wrapThrough>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5ABE" w14:textId="77777777" w:rsidR="006A547A" w:rsidRPr="00250D3E" w:rsidRDefault="006A547A" w:rsidP="00122B68">
                            <w:r>
                              <w:t>Appendix 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28" type="#_x0000_t202" style="position:absolute;margin-left:414pt;margin-top:-21.4pt;width:100.2pt;height:21.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06JLcCAADC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aB3&#10;BCNJW+jRI99bdKf2aDRz9ek7k4HbQweOdg/n4Ou5mu5elV8NkmpRU7nht1qrvuaUQX6xuxmeXR1w&#10;jANZ9x8Ugzh0a5UH2le6dcWDciBAhz49nXrjcildyGSajAmYSrAlk+loNPYhaHa83Wlj33HVIrfI&#10;sYbee3S6uzfWZUOzo4sLJlUhmsb3v5EXB+A4nEBsuOpsLgvfzh9plK5mqxkJSDJZBSRiLLgtFiSY&#10;FPF0vBwtF4tl/NPFjUlWC8a4dGGO0orJn7XuIPJBFCdxGdUI5uBcSkZv1otGox0FaRf+OxTkzC28&#10;TMMXAbi8oBQnJLpL0qCYzKYBqcg4SKfRLIji9C6dRCQly+KS0r2Q/N8poT7H6TgZD2L6LbfIf6+5&#10;0awVFoZHI9ocz05ONHMSXEnmW2upaIb1WSlc+s+lgHYfG+0F6zQ6qNXu13v/NhIX3Yl5rdgTKFgr&#10;EBhoEQYfLGqlv2PUwxDJsfm2pZpj1LyX8ArSmDjJWr8h42kCG31uWZ9bqCwBKscWo2G5sMOk2nZa&#10;bGqIdHx3t/ByCuFF/ZzV4b3BoPDcDkPNTaLzvfd6Hr3zXwAAAP//AwBQSwMEFAAGAAgAAAAhAExc&#10;usjdAAAACgEAAA8AAABkcnMvZG93bnJldi54bWxMj8FOwzAMhu9IvENkJG5bQjSxqjSdJrSNIzAq&#10;zllj2orGiZKsK29PdoKj7V+/v6/azHZkE4Y4OFLwsBTAkFpnBuoUNB/7RQEsJk1Gj45QwQ9G2NS3&#10;N5UujbvQO07H1LFcQrHUCvqUfMl5bHu0Oi6dR8q3LxesTnkMHTdBX3K5HbkU4pFbPVD+0GuPzz22&#10;38ezVeCTP6xfwuvbdrefRPN5aOTQ7ZS6v5u3T8ASzukvDFf8jA51Zjq5M5nIRgWFLLJLUrBYyexw&#10;TQhZrICd8moNvK74f4X6FwAA//8DAFBLAQItABQABgAIAAAAIQDkmcPA+wAAAOEBAAATAAAAAAAA&#10;AAAAAAAAAAAAAABbQ29udGVudF9UeXBlc10ueG1sUEsBAi0AFAAGAAgAAAAhACOyauHXAAAAlAEA&#10;AAsAAAAAAAAAAAAAAAAALAEAAF9yZWxzLy5yZWxzUEsBAi0AFAAGAAgAAAAhAOTdOiS3AgAAwgUA&#10;AA4AAAAAAAAAAAAAAAAALAIAAGRycy9lMm9Eb2MueG1sUEsBAi0AFAAGAAgAAAAhAExcusjdAAAA&#10;CgEAAA8AAAAAAAAAAAAAAAAADwUAAGRycy9kb3ducmV2LnhtbFBLBQYAAAAABAAEAPMAAAAZBgAA&#10;AAA=&#10;" filled="f" stroked="f">
                <v:textbox style="mso-fit-shape-to-text:t">
                  <w:txbxContent>
                    <w:p w:rsidR="006A547A" w:rsidRPr="00250D3E" w:rsidRDefault="006A547A" w:rsidP="00122B68">
                      <w:r>
                        <w:t>Appendix H</w:t>
                      </w:r>
                    </w:p>
                  </w:txbxContent>
                </v:textbox>
                <w10:wrap type="through"/>
              </v:shape>
            </w:pict>
          </mc:Fallback>
        </mc:AlternateContent>
      </w:r>
    </w:p>
    <w:p w14:paraId="0BA0567D" w14:textId="77777777" w:rsidR="00122B68" w:rsidRPr="00E8780C" w:rsidRDefault="00122B68" w:rsidP="00122B68">
      <w:pPr>
        <w:ind w:hanging="720"/>
        <w:jc w:val="center"/>
        <w:rPr>
          <w:b/>
          <w:szCs w:val="24"/>
        </w:rPr>
      </w:pPr>
      <w:r w:rsidRPr="00E8780C">
        <w:rPr>
          <w:b/>
          <w:szCs w:val="24"/>
        </w:rPr>
        <w:lastRenderedPageBreak/>
        <w:t>Student Field Safety Checklist</w:t>
      </w:r>
    </w:p>
    <w:p w14:paraId="2122B1FC" w14:textId="77777777" w:rsidR="00122B68" w:rsidRPr="00006F00" w:rsidRDefault="00122B68" w:rsidP="00122B68">
      <w:pPr>
        <w:tabs>
          <w:tab w:val="num" w:pos="720"/>
        </w:tabs>
        <w:ind w:left="1080" w:hanging="450"/>
        <w:jc w:val="center"/>
        <w:rPr>
          <w:sz w:val="22"/>
        </w:rPr>
      </w:pPr>
    </w:p>
    <w:p w14:paraId="4B12C958"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r>
      <w:proofErr w:type="gramStart"/>
      <w:r w:rsidRPr="00006F00">
        <w:rPr>
          <w:sz w:val="22"/>
        </w:rPr>
        <w:t>Incorporate</w:t>
      </w:r>
      <w:proofErr w:type="gramEnd"/>
      <w:r w:rsidRPr="00006F00">
        <w:rPr>
          <w:sz w:val="22"/>
        </w:rPr>
        <w:t xml:space="preserve"> safety into Objective II of </w:t>
      </w:r>
      <w:r>
        <w:rPr>
          <w:sz w:val="22"/>
        </w:rPr>
        <w:t>Learning assessment</w:t>
      </w:r>
      <w:r w:rsidRPr="00006F00">
        <w:rPr>
          <w:sz w:val="22"/>
        </w:rPr>
        <w:t xml:space="preserve"> (knowledge of agency) </w:t>
      </w:r>
    </w:p>
    <w:p w14:paraId="2AC302AC" w14:textId="77777777" w:rsidR="00122B68" w:rsidRPr="00006F00" w:rsidRDefault="00122B68" w:rsidP="00122B68">
      <w:pPr>
        <w:pStyle w:val="ColorfulList-Accent11"/>
        <w:tabs>
          <w:tab w:val="clear" w:pos="6480"/>
          <w:tab w:val="num" w:pos="720"/>
        </w:tabs>
        <w:ind w:left="1080" w:hanging="450"/>
        <w:rPr>
          <w:sz w:val="22"/>
        </w:rPr>
      </w:pPr>
    </w:p>
    <w:p w14:paraId="164A41D3"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Read agency safety policies and procedures</w:t>
      </w:r>
    </w:p>
    <w:p w14:paraId="39CBFE1D" w14:textId="77777777" w:rsidR="00122B68" w:rsidRPr="00006F00" w:rsidRDefault="00122B68" w:rsidP="00122B68">
      <w:pPr>
        <w:tabs>
          <w:tab w:val="num" w:pos="720"/>
        </w:tabs>
        <w:ind w:left="1080" w:hanging="450"/>
        <w:rPr>
          <w:sz w:val="22"/>
        </w:rPr>
      </w:pPr>
    </w:p>
    <w:p w14:paraId="61E07CCB" w14:textId="77777777" w:rsidR="00122B68" w:rsidRPr="00006F00" w:rsidRDefault="00122B68" w:rsidP="00122B68">
      <w:pPr>
        <w:tabs>
          <w:tab w:val="num" w:pos="720"/>
        </w:tabs>
        <w:ind w:left="1080" w:hanging="450"/>
        <w:rPr>
          <w:sz w:val="22"/>
        </w:rPr>
      </w:pPr>
      <w:r w:rsidRPr="00006F00">
        <w:rPr>
          <w:sz w:val="22"/>
        </w:rPr>
        <w:t xml:space="preserve">_____ </w:t>
      </w:r>
      <w:r w:rsidRPr="00006F00">
        <w:rPr>
          <w:sz w:val="22"/>
        </w:rPr>
        <w:tab/>
      </w:r>
      <w:proofErr w:type="gramStart"/>
      <w:r w:rsidRPr="00006F00">
        <w:rPr>
          <w:sz w:val="22"/>
        </w:rPr>
        <w:t>Discuss</w:t>
      </w:r>
      <w:proofErr w:type="gramEnd"/>
      <w:r w:rsidRPr="00006F00">
        <w:rPr>
          <w:sz w:val="22"/>
        </w:rPr>
        <w:t xml:space="preserve"> agency safety policies and procedures with field instructor</w:t>
      </w:r>
    </w:p>
    <w:p w14:paraId="7C2064EA" w14:textId="77777777" w:rsidR="00122B68" w:rsidRPr="00006F00" w:rsidRDefault="00122B68" w:rsidP="00122B68">
      <w:pPr>
        <w:tabs>
          <w:tab w:val="num" w:pos="720"/>
        </w:tabs>
        <w:ind w:left="1080" w:hanging="450"/>
        <w:rPr>
          <w:sz w:val="22"/>
        </w:rPr>
      </w:pPr>
    </w:p>
    <w:p w14:paraId="01CC57CD"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Return signed safety checklist to field seminar instructor</w:t>
      </w:r>
    </w:p>
    <w:p w14:paraId="17511171" w14:textId="77777777" w:rsidR="00122B68" w:rsidRPr="00006F00" w:rsidRDefault="00122B68" w:rsidP="00122B68">
      <w:pPr>
        <w:tabs>
          <w:tab w:val="num" w:pos="720"/>
        </w:tabs>
        <w:ind w:left="1080" w:hanging="450"/>
        <w:rPr>
          <w:sz w:val="22"/>
        </w:rPr>
      </w:pPr>
    </w:p>
    <w:p w14:paraId="1C16D7D9" w14:textId="77777777" w:rsidR="00122B68" w:rsidRPr="00006F00" w:rsidRDefault="00122B68" w:rsidP="00122B68">
      <w:pPr>
        <w:tabs>
          <w:tab w:val="num" w:pos="720"/>
        </w:tabs>
        <w:ind w:left="1080" w:hanging="450"/>
        <w:rPr>
          <w:sz w:val="22"/>
        </w:rPr>
      </w:pPr>
      <w:r w:rsidRPr="00006F00">
        <w:rPr>
          <w:sz w:val="22"/>
        </w:rPr>
        <w:t>_____</w:t>
      </w:r>
      <w:r w:rsidRPr="00006F00">
        <w:rPr>
          <w:sz w:val="22"/>
        </w:rPr>
        <w:tab/>
        <w:t>Discussion with field instructor must address the following safety considerations:</w:t>
      </w:r>
    </w:p>
    <w:p w14:paraId="3363685D" w14:textId="77777777" w:rsidR="00122B68" w:rsidRPr="00527EE0" w:rsidRDefault="00122B68" w:rsidP="00122B68">
      <w:pPr>
        <w:rPr>
          <w:sz w:val="20"/>
        </w:rPr>
      </w:pPr>
    </w:p>
    <w:p w14:paraId="07A78B09" w14:textId="77777777" w:rsidR="00122B68" w:rsidRPr="00006F00" w:rsidRDefault="00122B68" w:rsidP="00122B68">
      <w:pPr>
        <w:numPr>
          <w:ilvl w:val="0"/>
          <w:numId w:val="20"/>
        </w:numPr>
        <w:rPr>
          <w:sz w:val="22"/>
        </w:rPr>
      </w:pPr>
      <w:r w:rsidRPr="00006F00">
        <w:rPr>
          <w:sz w:val="22"/>
        </w:rPr>
        <w:t xml:space="preserve">Elements of </w:t>
      </w:r>
      <w:r w:rsidRPr="00006F00">
        <w:rPr>
          <w:i/>
          <w:sz w:val="22"/>
        </w:rPr>
        <w:t>social work best practices</w:t>
      </w:r>
      <w:r w:rsidRPr="00006F00">
        <w:rPr>
          <w:sz w:val="22"/>
        </w:rPr>
        <w:t xml:space="preserve"> that apply to agency and their relationship to personal safety.  A few examples of best practice that can influence safety include respectful communication with client including a respectful greeting, honoring client’s personal space, honoring client’s household space when on a home visit, explaining purpose of meeting to alleviate client anxiety, listening to client story without interruption, demonstrating empathy throughout meeting, appropriate professional dress.  There are many more elements of social work best practice that apply to personal safety.  Interns are responsible for learning these as they improve their social work practice skills through course of field placement.  </w:t>
      </w:r>
    </w:p>
    <w:p w14:paraId="418D842E" w14:textId="77777777" w:rsidR="00122B68" w:rsidRPr="00006F00" w:rsidRDefault="00122B68" w:rsidP="00122B68">
      <w:pPr>
        <w:numPr>
          <w:ilvl w:val="0"/>
          <w:numId w:val="20"/>
        </w:numPr>
        <w:rPr>
          <w:sz w:val="22"/>
        </w:rPr>
      </w:pPr>
      <w:r w:rsidRPr="00006F00">
        <w:rPr>
          <w:sz w:val="22"/>
        </w:rPr>
        <w:t>Building safety, including offices, waiting rooms, closets, hallways, interview rooms, bathrooms, etc.</w:t>
      </w:r>
    </w:p>
    <w:p w14:paraId="6D149D1E" w14:textId="77777777" w:rsidR="00122B68" w:rsidRPr="00006F00" w:rsidRDefault="00122B68" w:rsidP="00122B68">
      <w:pPr>
        <w:numPr>
          <w:ilvl w:val="0"/>
          <w:numId w:val="20"/>
        </w:numPr>
        <w:rPr>
          <w:sz w:val="22"/>
        </w:rPr>
      </w:pPr>
      <w:r w:rsidRPr="00006F00">
        <w:rPr>
          <w:sz w:val="22"/>
        </w:rPr>
        <w:t>Parking lot safety – walking to and from car, lighting, hours of access, bus stops, etc.</w:t>
      </w:r>
    </w:p>
    <w:p w14:paraId="4ADC81E2" w14:textId="77777777" w:rsidR="00122B68" w:rsidRPr="00006F00" w:rsidRDefault="00122B68" w:rsidP="00122B68">
      <w:pPr>
        <w:numPr>
          <w:ilvl w:val="0"/>
          <w:numId w:val="20"/>
        </w:numPr>
        <w:rPr>
          <w:sz w:val="22"/>
        </w:rPr>
      </w:pPr>
      <w:r w:rsidRPr="00006F00">
        <w:rPr>
          <w:sz w:val="22"/>
        </w:rPr>
        <w:t>Security during agency closing and opening.  Who closes the office at night?  Are there differences between closing when it is dark and closing during daylight hours?</w:t>
      </w:r>
    </w:p>
    <w:p w14:paraId="086F89DB" w14:textId="77777777" w:rsidR="00122B68" w:rsidRPr="00006F00" w:rsidRDefault="00122B68" w:rsidP="00122B68">
      <w:pPr>
        <w:numPr>
          <w:ilvl w:val="0"/>
          <w:numId w:val="20"/>
        </w:numPr>
        <w:rPr>
          <w:sz w:val="22"/>
        </w:rPr>
      </w:pPr>
      <w:r w:rsidRPr="00006F00">
        <w:rPr>
          <w:sz w:val="22"/>
        </w:rPr>
        <w:t xml:space="preserve">Non-violence policy. </w:t>
      </w:r>
    </w:p>
    <w:p w14:paraId="3A08465D" w14:textId="77777777" w:rsidR="00122B68" w:rsidRPr="00006F00" w:rsidRDefault="00122B68" w:rsidP="00122B68">
      <w:pPr>
        <w:numPr>
          <w:ilvl w:val="0"/>
          <w:numId w:val="20"/>
        </w:numPr>
        <w:rPr>
          <w:sz w:val="22"/>
        </w:rPr>
      </w:pPr>
      <w:r w:rsidRPr="00006F00">
        <w:rPr>
          <w:sz w:val="22"/>
        </w:rPr>
        <w:t xml:space="preserve">Sexual harassment policy. </w:t>
      </w:r>
    </w:p>
    <w:p w14:paraId="6A803347" w14:textId="77777777" w:rsidR="00122B68" w:rsidRPr="00006F00" w:rsidRDefault="00122B68" w:rsidP="00122B68">
      <w:pPr>
        <w:numPr>
          <w:ilvl w:val="0"/>
          <w:numId w:val="20"/>
        </w:numPr>
        <w:rPr>
          <w:sz w:val="22"/>
        </w:rPr>
      </w:pPr>
      <w:r w:rsidRPr="00006F00">
        <w:rPr>
          <w:sz w:val="22"/>
        </w:rPr>
        <w:t>Gun and weapon policy.</w:t>
      </w:r>
    </w:p>
    <w:p w14:paraId="533C0E4C" w14:textId="77777777" w:rsidR="00122B68" w:rsidRPr="00006F00" w:rsidRDefault="00122B68" w:rsidP="00122B68">
      <w:pPr>
        <w:numPr>
          <w:ilvl w:val="0"/>
          <w:numId w:val="20"/>
        </w:numPr>
        <w:rPr>
          <w:sz w:val="22"/>
        </w:rPr>
      </w:pPr>
      <w:r w:rsidRPr="00006F00">
        <w:rPr>
          <w:sz w:val="22"/>
        </w:rPr>
        <w:t xml:space="preserve">Check-in and </w:t>
      </w:r>
      <w:proofErr w:type="gramStart"/>
      <w:r w:rsidRPr="00006F00">
        <w:rPr>
          <w:sz w:val="22"/>
        </w:rPr>
        <w:t>check-out</w:t>
      </w:r>
      <w:proofErr w:type="gramEnd"/>
      <w:r w:rsidRPr="00006F00">
        <w:rPr>
          <w:sz w:val="22"/>
        </w:rPr>
        <w:t xml:space="preserve"> procedures.  </w:t>
      </w:r>
    </w:p>
    <w:p w14:paraId="41FD5BD7" w14:textId="77777777" w:rsidR="00122B68" w:rsidRPr="00006F00" w:rsidRDefault="00122B68" w:rsidP="00122B68">
      <w:pPr>
        <w:numPr>
          <w:ilvl w:val="0"/>
          <w:numId w:val="20"/>
        </w:numPr>
        <w:rPr>
          <w:sz w:val="22"/>
        </w:rPr>
      </w:pPr>
      <w:r w:rsidRPr="00006F00">
        <w:rPr>
          <w:sz w:val="22"/>
        </w:rPr>
        <w:t xml:space="preserve">Safety on home visit procedures. </w:t>
      </w:r>
    </w:p>
    <w:p w14:paraId="2FB925F7" w14:textId="77777777" w:rsidR="00122B68" w:rsidRPr="00006F00" w:rsidRDefault="00122B68" w:rsidP="00122B68">
      <w:pPr>
        <w:numPr>
          <w:ilvl w:val="0"/>
          <w:numId w:val="20"/>
        </w:numPr>
        <w:rPr>
          <w:sz w:val="22"/>
        </w:rPr>
      </w:pPr>
      <w:r w:rsidRPr="00006F00">
        <w:rPr>
          <w:sz w:val="22"/>
        </w:rPr>
        <w:t xml:space="preserve">Transportation policy. </w:t>
      </w:r>
      <w:r w:rsidRPr="00006F00">
        <w:rPr>
          <w:i/>
          <w:sz w:val="22"/>
        </w:rPr>
        <w:t xml:space="preserve"> Augsburg recommends students not transport clients unless necessary. </w:t>
      </w:r>
      <w:r w:rsidRPr="00006F00">
        <w:rPr>
          <w:sz w:val="22"/>
        </w:rPr>
        <w:t xml:space="preserve"> </w:t>
      </w:r>
      <w:r w:rsidRPr="00006F00">
        <w:rPr>
          <w:i/>
          <w:sz w:val="22"/>
        </w:rPr>
        <w:t xml:space="preserve">If necessary, Augsburg recommends students check with agency to see if agency covers student’s transportation insurance, or student must check with personal insurance company to see if they are covered. </w:t>
      </w:r>
    </w:p>
    <w:p w14:paraId="6CF24CEB" w14:textId="77777777" w:rsidR="00122B68" w:rsidRPr="00006F00" w:rsidRDefault="00122B68" w:rsidP="00122B68">
      <w:pPr>
        <w:numPr>
          <w:ilvl w:val="0"/>
          <w:numId w:val="20"/>
        </w:numPr>
        <w:rPr>
          <w:sz w:val="22"/>
        </w:rPr>
      </w:pPr>
      <w:r w:rsidRPr="00006F00">
        <w:rPr>
          <w:sz w:val="22"/>
        </w:rPr>
        <w:t>Property damage policy.</w:t>
      </w:r>
    </w:p>
    <w:p w14:paraId="267DCB8F" w14:textId="77777777" w:rsidR="00122B68" w:rsidRPr="00006F00" w:rsidRDefault="00122B68" w:rsidP="00122B68">
      <w:pPr>
        <w:numPr>
          <w:ilvl w:val="0"/>
          <w:numId w:val="20"/>
        </w:numPr>
        <w:rPr>
          <w:sz w:val="22"/>
        </w:rPr>
      </w:pPr>
      <w:r w:rsidRPr="00006F00">
        <w:rPr>
          <w:sz w:val="22"/>
        </w:rPr>
        <w:t xml:space="preserve">Emergency procedures (e.g. panic alarms, security cameras, or other building safety devices). </w:t>
      </w:r>
    </w:p>
    <w:p w14:paraId="42F6EDEA" w14:textId="77777777" w:rsidR="00122B68" w:rsidRPr="00006F00" w:rsidRDefault="00122B68" w:rsidP="00122B68">
      <w:pPr>
        <w:numPr>
          <w:ilvl w:val="0"/>
          <w:numId w:val="20"/>
        </w:numPr>
        <w:rPr>
          <w:sz w:val="22"/>
        </w:rPr>
      </w:pPr>
      <w:r w:rsidRPr="00006F00">
        <w:rPr>
          <w:sz w:val="22"/>
        </w:rPr>
        <w:t xml:space="preserve">Restraint procedures.  </w:t>
      </w:r>
      <w:r w:rsidRPr="00006F00">
        <w:rPr>
          <w:i/>
          <w:sz w:val="22"/>
        </w:rPr>
        <w:t>Augsburg does not allow interns to routinely restrain clients.</w:t>
      </w:r>
      <w:r w:rsidRPr="00006F00">
        <w:rPr>
          <w:sz w:val="22"/>
        </w:rPr>
        <w:t xml:space="preserve">  If restraint is an expected part of the internship placement, full training in its use must be provided by the agency.  The agency must have malpractice liability policies in place that cover restraint.  </w:t>
      </w:r>
    </w:p>
    <w:p w14:paraId="1611EFFE" w14:textId="77777777" w:rsidR="00122B68" w:rsidRPr="00006F00" w:rsidRDefault="00122B68" w:rsidP="00122B68">
      <w:pPr>
        <w:numPr>
          <w:ilvl w:val="0"/>
          <w:numId w:val="20"/>
        </w:numPr>
        <w:rPr>
          <w:sz w:val="22"/>
        </w:rPr>
      </w:pPr>
      <w:r w:rsidRPr="00006F00">
        <w:rPr>
          <w:sz w:val="22"/>
        </w:rPr>
        <w:t xml:space="preserve">Universal precautions or CPR.  If placement is in a medical setting and if agency employees receive training in universal precautions and/or CPR, interns must also receive this training. </w:t>
      </w:r>
    </w:p>
    <w:p w14:paraId="4930AFC6" w14:textId="77777777" w:rsidR="00122B68" w:rsidRPr="00006F00" w:rsidRDefault="00122B68" w:rsidP="00122B68">
      <w:pPr>
        <w:numPr>
          <w:ilvl w:val="0"/>
          <w:numId w:val="20"/>
        </w:numPr>
        <w:rPr>
          <w:sz w:val="22"/>
        </w:rPr>
      </w:pPr>
      <w:r w:rsidRPr="00006F00">
        <w:rPr>
          <w:sz w:val="22"/>
        </w:rPr>
        <w:t xml:space="preserve">Post-incident procedures.  Interns are expected to report any unsafe incidents to agency staff and to know when, where, what, how, and to whom they should report.  </w:t>
      </w:r>
    </w:p>
    <w:p w14:paraId="6BD42A3A" w14:textId="77777777" w:rsidR="00122B68" w:rsidRPr="00006F00" w:rsidRDefault="00122B68" w:rsidP="00122B68"/>
    <w:p w14:paraId="4564D11B" w14:textId="77777777" w:rsidR="00122B68" w:rsidRPr="00006F00" w:rsidRDefault="00122B68" w:rsidP="00122B68">
      <w:pPr>
        <w:rPr>
          <w:sz w:val="22"/>
        </w:rPr>
      </w:pPr>
      <w:r w:rsidRPr="00006F00">
        <w:rPr>
          <w:sz w:val="22"/>
        </w:rPr>
        <w:t>Signatures</w:t>
      </w:r>
    </w:p>
    <w:p w14:paraId="47B6D126" w14:textId="77777777" w:rsidR="00122B68" w:rsidRDefault="00122B68" w:rsidP="00122B68">
      <w:pPr>
        <w:ind w:left="1440"/>
        <w:rPr>
          <w:sz w:val="20"/>
        </w:rPr>
      </w:pPr>
      <w:r w:rsidRPr="00527EE0">
        <w:rPr>
          <w:sz w:val="20"/>
        </w:rPr>
        <w:t>_______________________</w:t>
      </w:r>
      <w:r>
        <w:rPr>
          <w:sz w:val="20"/>
        </w:rPr>
        <w:t>_____</w:t>
      </w:r>
      <w:r>
        <w:rPr>
          <w:sz w:val="20"/>
        </w:rPr>
        <w:tab/>
      </w:r>
      <w:r>
        <w:rPr>
          <w:sz w:val="20"/>
        </w:rPr>
        <w:tab/>
      </w:r>
      <w:r w:rsidRPr="00527EE0">
        <w:rPr>
          <w:sz w:val="20"/>
        </w:rPr>
        <w:t>___________________</w:t>
      </w:r>
      <w:r>
        <w:rPr>
          <w:sz w:val="20"/>
        </w:rPr>
        <w:t>_____</w:t>
      </w:r>
    </w:p>
    <w:p w14:paraId="4B827E90" w14:textId="77777777" w:rsidR="00122B68" w:rsidRPr="007F1266" w:rsidRDefault="00122B68" w:rsidP="00122B68">
      <w:pPr>
        <w:ind w:left="1440"/>
        <w:rPr>
          <w:sz w:val="20"/>
        </w:rPr>
      </w:pPr>
      <w:r>
        <w:rPr>
          <w:sz w:val="20"/>
        </w:rPr>
        <w:t xml:space="preserve">Student </w:t>
      </w:r>
      <w:r>
        <w:rPr>
          <w:sz w:val="20"/>
        </w:rPr>
        <w:tab/>
      </w:r>
      <w:r>
        <w:rPr>
          <w:sz w:val="20"/>
        </w:rPr>
        <w:tab/>
      </w:r>
      <w:r>
        <w:rPr>
          <w:sz w:val="20"/>
        </w:rPr>
        <w:tab/>
      </w:r>
      <w:r>
        <w:rPr>
          <w:sz w:val="20"/>
        </w:rPr>
        <w:tab/>
      </w:r>
      <w:r>
        <w:rPr>
          <w:sz w:val="20"/>
        </w:rPr>
        <w:tab/>
      </w:r>
      <w:r w:rsidRPr="00527EE0">
        <w:rPr>
          <w:sz w:val="20"/>
        </w:rPr>
        <w:t>Date</w:t>
      </w:r>
    </w:p>
    <w:p w14:paraId="683E3965" w14:textId="77777777" w:rsidR="00122B68" w:rsidRPr="00527EE0" w:rsidRDefault="00122B68" w:rsidP="00122B68">
      <w:pPr>
        <w:ind w:left="1440"/>
        <w:rPr>
          <w:sz w:val="20"/>
        </w:rPr>
      </w:pPr>
      <w:r>
        <w:rPr>
          <w:sz w:val="20"/>
        </w:rPr>
        <w:t>____________________________</w:t>
      </w:r>
      <w:r>
        <w:rPr>
          <w:sz w:val="20"/>
        </w:rPr>
        <w:tab/>
      </w:r>
      <w:r>
        <w:rPr>
          <w:sz w:val="20"/>
        </w:rPr>
        <w:tab/>
      </w:r>
      <w:r w:rsidRPr="00527EE0">
        <w:rPr>
          <w:sz w:val="20"/>
        </w:rPr>
        <w:t>_________________________</w:t>
      </w:r>
    </w:p>
    <w:p w14:paraId="362CC4CA" w14:textId="77777777" w:rsidR="00122B68" w:rsidRPr="007F1266" w:rsidRDefault="00122B68" w:rsidP="00122B68">
      <w:pPr>
        <w:ind w:left="1440"/>
        <w:rPr>
          <w:sz w:val="20"/>
        </w:rPr>
      </w:pPr>
      <w:r>
        <w:rPr>
          <w:sz w:val="20"/>
        </w:rPr>
        <w:t>Field Instructor</w:t>
      </w:r>
      <w:r>
        <w:rPr>
          <w:sz w:val="20"/>
        </w:rPr>
        <w:tab/>
      </w:r>
      <w:r>
        <w:rPr>
          <w:sz w:val="20"/>
        </w:rPr>
        <w:tab/>
      </w:r>
      <w:r>
        <w:rPr>
          <w:sz w:val="20"/>
        </w:rPr>
        <w:tab/>
      </w:r>
      <w:r>
        <w:rPr>
          <w:sz w:val="20"/>
        </w:rPr>
        <w:tab/>
      </w:r>
      <w:r w:rsidRPr="00527EE0">
        <w:rPr>
          <w:sz w:val="20"/>
        </w:rPr>
        <w:t>Date</w:t>
      </w:r>
    </w:p>
    <w:p w14:paraId="6E863ED7" w14:textId="77777777" w:rsidR="00122B68" w:rsidRPr="00527EE0" w:rsidRDefault="00122B68" w:rsidP="00122B68">
      <w:pPr>
        <w:ind w:left="1440"/>
        <w:rPr>
          <w:sz w:val="20"/>
        </w:rPr>
      </w:pPr>
      <w:r>
        <w:rPr>
          <w:sz w:val="20"/>
        </w:rPr>
        <w:t>_____________________________</w:t>
      </w:r>
      <w:r w:rsidRPr="00527EE0">
        <w:rPr>
          <w:sz w:val="20"/>
        </w:rPr>
        <w:tab/>
        <w:t>_________________________</w:t>
      </w:r>
    </w:p>
    <w:p w14:paraId="2F25A68F" w14:textId="77777777" w:rsidR="00122B68" w:rsidRPr="007F1266" w:rsidRDefault="00122B68" w:rsidP="00122B68">
      <w:pPr>
        <w:ind w:left="1440"/>
        <w:rPr>
          <w:sz w:val="20"/>
        </w:rPr>
      </w:pPr>
      <w:r w:rsidRPr="00527EE0">
        <w:rPr>
          <w:sz w:val="20"/>
        </w:rPr>
        <w:t>Tas</w:t>
      </w:r>
      <w:r>
        <w:rPr>
          <w:sz w:val="20"/>
        </w:rPr>
        <w:t>k Supervisor (if applicable)</w:t>
      </w:r>
      <w:r>
        <w:rPr>
          <w:sz w:val="20"/>
        </w:rPr>
        <w:tab/>
      </w:r>
      <w:r>
        <w:rPr>
          <w:sz w:val="20"/>
        </w:rPr>
        <w:tab/>
      </w:r>
      <w:r w:rsidRPr="00527EE0">
        <w:rPr>
          <w:sz w:val="20"/>
        </w:rPr>
        <w:t>Date</w:t>
      </w:r>
    </w:p>
    <w:p w14:paraId="52737784" w14:textId="77777777" w:rsidR="00122B68" w:rsidRDefault="00122B68" w:rsidP="00122B68">
      <w:pPr>
        <w:rPr>
          <w:i/>
          <w:sz w:val="22"/>
          <w:szCs w:val="22"/>
        </w:rPr>
      </w:pPr>
    </w:p>
    <w:p w14:paraId="32BCEC4E" w14:textId="77777777" w:rsidR="00122B68" w:rsidRDefault="00122B68" w:rsidP="00122B68">
      <w:pPr>
        <w:rPr>
          <w:i/>
          <w:sz w:val="22"/>
          <w:szCs w:val="22"/>
        </w:rPr>
      </w:pPr>
      <w:r w:rsidRPr="007F1266">
        <w:rPr>
          <w:i/>
          <w:sz w:val="22"/>
          <w:szCs w:val="22"/>
        </w:rPr>
        <w:t>Please return a signed safety checklist to your Field Faculty before mid-semester of the fall term.</w:t>
      </w:r>
    </w:p>
    <w:p w14:paraId="14C22EA7" w14:textId="77777777" w:rsidR="00122B68" w:rsidRDefault="00122B68" w:rsidP="00122B68">
      <w:pPr>
        <w:rPr>
          <w:rFonts w:ascii="Times New Roman" w:hAnsi="Times New Roman"/>
          <w:sz w:val="22"/>
          <w:szCs w:val="22"/>
        </w:rPr>
      </w:pPr>
    </w:p>
    <w:p w14:paraId="788466A0" w14:textId="77777777" w:rsidR="00122B68" w:rsidRDefault="00122B68" w:rsidP="00122B68">
      <w:pPr>
        <w:rPr>
          <w:rFonts w:ascii="Times New Roman" w:hAnsi="Times New Roman"/>
          <w:sz w:val="22"/>
          <w:szCs w:val="22"/>
        </w:rPr>
      </w:pPr>
    </w:p>
    <w:p w14:paraId="0A61FD8B" w14:textId="77777777" w:rsidR="00122B68" w:rsidRPr="004D275C" w:rsidRDefault="00122B68" w:rsidP="00122B68">
      <w:pPr>
        <w:rPr>
          <w:rFonts w:ascii="Times New Roman" w:hAnsi="Times New Roman"/>
          <w:sz w:val="22"/>
          <w:szCs w:val="22"/>
        </w:rPr>
      </w:pPr>
    </w:p>
    <w:p w14:paraId="6C4862E2" w14:textId="77777777" w:rsidR="00122B68" w:rsidRDefault="00122B68" w:rsidP="00122B68">
      <w:pPr>
        <w:tabs>
          <w:tab w:val="left" w:pos="360"/>
          <w:tab w:val="left" w:pos="720"/>
        </w:tabs>
        <w:sectPr w:rsidR="00122B68" w:rsidSect="00122B68">
          <w:headerReference w:type="default" r:id="rId61"/>
          <w:footerReference w:type="default" r:id="rId62"/>
          <w:pgSz w:w="12240" w:h="15840"/>
          <w:pgMar w:top="720" w:right="720" w:bottom="720" w:left="720" w:header="720" w:footer="720" w:gutter="0"/>
          <w:cols w:space="720"/>
        </w:sectPr>
      </w:pPr>
    </w:p>
    <w:bookmarkStart w:id="94" w:name="_Toc238894083"/>
    <w:p w14:paraId="30066A72" w14:textId="77777777" w:rsidR="00122B68" w:rsidRPr="0064761C" w:rsidRDefault="00F3098E" w:rsidP="00122B68">
      <w:pPr>
        <w:pStyle w:val="Heading1"/>
      </w:pPr>
      <w:r>
        <w:rPr>
          <w:noProof/>
        </w:rPr>
        <w:lastRenderedPageBreak/>
        <mc:AlternateContent>
          <mc:Choice Requires="wps">
            <w:drawing>
              <wp:anchor distT="0" distB="0" distL="114300" distR="114300" simplePos="0" relativeHeight="251659776" behindDoc="0" locked="0" layoutInCell="1" allowOverlap="1" wp14:anchorId="23CF9FF4" wp14:editId="6F381CB1">
                <wp:simplePos x="0" y="0"/>
                <wp:positionH relativeFrom="column">
                  <wp:posOffset>4800600</wp:posOffset>
                </wp:positionH>
                <wp:positionV relativeFrom="paragraph">
                  <wp:posOffset>-290195</wp:posOffset>
                </wp:positionV>
                <wp:extent cx="1272540" cy="267335"/>
                <wp:effectExtent l="0" t="1905" r="0" b="0"/>
                <wp:wrapThrough wrapText="bothSides">
                  <wp:wrapPolygon edited="0">
                    <wp:start x="0" y="0"/>
                    <wp:lineTo x="21600" y="0"/>
                    <wp:lineTo x="21600" y="21600"/>
                    <wp:lineTo x="0" y="21600"/>
                    <wp:lineTo x="0" y="0"/>
                  </wp:wrapPolygon>
                </wp:wrapThrough>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FA33" w14:textId="77777777" w:rsidR="006A547A" w:rsidRPr="00250D3E" w:rsidRDefault="006A547A" w:rsidP="00122B68">
                            <w:r>
                              <w:t>Appendix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29" type="#_x0000_t202" style="position:absolute;left:0;text-align:left;margin-left:378pt;margin-top:-22.8pt;width:100.2pt;height:21.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UoarcCAADC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ELv&#10;JhgJ0kKPHtlg0J0c0CS19ek7nYHbQweOZoBz8HVcdXcvy68aCbmsidiyW6VkXzNCIb/Q3vTPro44&#10;2oJs+g+SQhyyM9IBDZVqbfGgHAjQoU9Pp97YXEobMppFSQymEmzRdDaZJC4EyY63O6XNOyZbZBc5&#10;VtB7h07299rYbEh2dLHBhCx407j+N+LiABzHE4gNV63NZuHa+SMN0vV8PY+9OJquvTig1LstlrE3&#10;LcJZspqslstV+NPGDeOs5pQyYcMcpRXGf9a6g8hHUZzEpWXDqYWzKWm13SwbhfYEpF2471CQMzf/&#10;Mg1XBODyglIYxcFdlHrFdD7z4ipOvHQWzL0gTO/SaRCn8aq4pHTPBft3SqjPcZpEySim33IL3Pea&#10;G8labmB4NLzN8fzkRDIrwbWgrrWG8GZcn5XCpv9cCmj3sdFOsFajo1rNsBnc25jY6FbMG0mfQMFK&#10;gsBAizD4YFFL9R2jHoZIjvW3HVEMo+a9gFeQhrGVrHGbOJlFsFHnls25hYgSoHJsMBqXSzNOql2n&#10;+LaGSMd3dwsvp+BO1M9ZHd4bDArH7TDU7CQ63zuv59G7+AUAAP//AwBQSwMEFAAGAAgAAAAhALYp&#10;OwDfAAAACgEAAA8AAABkcnMvZG93bnJldi54bWxMj8FOwzAQRO9I/IO1SNxah9KkEOJUFWrLsVAi&#10;zm68JBHx2ordNPw9ywmOszOafVOsJ9uLEYfQOVJwN09AINXOdNQoqN53swcQIWoyuneECr4xwLq8&#10;vip0btyF3nA8xkZwCYVcK2hj9LmUoW7R6jB3Hom9TzdYHVkOjTSDvnC57eUiSTJpdUf8odUen1us&#10;v45nq8BHv1+9DIfXzXY3JtXHvlp0zVap25tp8wQi4hT/wvCLz+hQMtPJnckE0StYpRlviQpmyzQD&#10;wYnHNFuCOPHlPgVZFvL/hPIHAAD//wMAUEsBAi0AFAAGAAgAAAAhAOSZw8D7AAAA4QEAABMAAAAA&#10;AAAAAAAAAAAAAAAAAFtDb250ZW50X1R5cGVzXS54bWxQSwECLQAUAAYACAAAACEAI7Jq4dcAAACU&#10;AQAACwAAAAAAAAAAAAAAAAAsAQAAX3JlbHMvLnJlbHNQSwECLQAUAAYACAAAACEA5XUoarcCAADC&#10;BQAADgAAAAAAAAAAAAAAAAAsAgAAZHJzL2Uyb0RvYy54bWxQSwECLQAUAAYACAAAACEAtik7AN8A&#10;AAAKAQAADwAAAAAAAAAAAAAAAAAPBQAAZHJzL2Rvd25yZXYueG1sUEsFBgAAAAAEAAQA8wAAABsG&#10;AAAAAA==&#10;" filled="f" stroked="f">
                <v:textbox style="mso-fit-shape-to-text:t">
                  <w:txbxContent>
                    <w:p w:rsidR="006A547A" w:rsidRPr="00250D3E" w:rsidRDefault="006A547A" w:rsidP="00122B68">
                      <w:r>
                        <w:t>Appendix I</w:t>
                      </w:r>
                    </w:p>
                  </w:txbxContent>
                </v:textbox>
                <w10:wrap type="through"/>
              </v:shape>
            </w:pict>
          </mc:Fallback>
        </mc:AlternateContent>
      </w:r>
      <w:r w:rsidR="00122B68" w:rsidRPr="0064761C">
        <w:t>MSW FIELD GLOSSARY</w:t>
      </w:r>
      <w:bookmarkEnd w:id="94"/>
    </w:p>
    <w:p w14:paraId="012E5216" w14:textId="77777777" w:rsidR="00122B68" w:rsidRPr="00DD24C2" w:rsidRDefault="00122B68" w:rsidP="00122B68">
      <w:pPr>
        <w:widowControl w:val="0"/>
        <w:rPr>
          <w:b/>
          <w:szCs w:val="24"/>
        </w:rPr>
      </w:pPr>
      <w:r w:rsidRPr="00DD24C2">
        <w:rPr>
          <w:b/>
          <w:szCs w:val="24"/>
        </w:rPr>
        <w:t>Agency Contact</w:t>
      </w:r>
    </w:p>
    <w:p w14:paraId="690FD215" w14:textId="77777777" w:rsidR="00122B68" w:rsidRPr="00DD24C2" w:rsidRDefault="00122B68" w:rsidP="00122B68">
      <w:pPr>
        <w:rPr>
          <w:szCs w:val="24"/>
        </w:rPr>
      </w:pPr>
      <w:r w:rsidRPr="00DD24C2">
        <w:rPr>
          <w:szCs w:val="24"/>
        </w:rPr>
        <w:t xml:space="preserve">The person at an agency who is in contact with Augsburg staff to help set up the field practicum, but is not involved with the supervision of student.  (Not all agencies have an agency </w:t>
      </w:r>
      <w:r>
        <w:rPr>
          <w:szCs w:val="24"/>
        </w:rPr>
        <w:t>contact</w:t>
      </w:r>
      <w:r w:rsidRPr="00DD24C2">
        <w:rPr>
          <w:szCs w:val="24"/>
        </w:rPr>
        <w:t>.)</w:t>
      </w:r>
    </w:p>
    <w:p w14:paraId="1EFB6366" w14:textId="77777777" w:rsidR="00122B68" w:rsidRPr="00DD24C2" w:rsidRDefault="00122B68" w:rsidP="00122B68">
      <w:pPr>
        <w:numPr>
          <w:ilvl w:val="12"/>
          <w:numId w:val="0"/>
        </w:numPr>
        <w:spacing w:line="240" w:lineRule="atLeast"/>
        <w:ind w:right="-360"/>
        <w:rPr>
          <w:b/>
          <w:szCs w:val="24"/>
        </w:rPr>
      </w:pPr>
    </w:p>
    <w:p w14:paraId="2D20F0FC" w14:textId="77777777" w:rsidR="00122B68" w:rsidRPr="00DD24C2" w:rsidRDefault="00122B68" w:rsidP="00122B68">
      <w:pPr>
        <w:numPr>
          <w:ilvl w:val="12"/>
          <w:numId w:val="0"/>
        </w:numPr>
        <w:spacing w:line="240" w:lineRule="atLeast"/>
        <w:ind w:right="-360"/>
        <w:rPr>
          <w:b/>
          <w:szCs w:val="24"/>
        </w:rPr>
      </w:pPr>
      <w:r w:rsidRPr="00DD24C2">
        <w:rPr>
          <w:b/>
          <w:szCs w:val="24"/>
        </w:rPr>
        <w:t>Field Faculty</w:t>
      </w:r>
    </w:p>
    <w:p w14:paraId="63C9BE79" w14:textId="77777777" w:rsidR="00122B68" w:rsidRPr="00DD24C2" w:rsidRDefault="00122B68" w:rsidP="00122B68">
      <w:pPr>
        <w:numPr>
          <w:ilvl w:val="12"/>
          <w:numId w:val="0"/>
        </w:numPr>
        <w:spacing w:line="240" w:lineRule="atLeast"/>
        <w:ind w:right="-360"/>
        <w:rPr>
          <w:b/>
          <w:szCs w:val="24"/>
        </w:rPr>
      </w:pPr>
      <w:proofErr w:type="gramStart"/>
      <w:r w:rsidRPr="00DD24C2">
        <w:rPr>
          <w:szCs w:val="24"/>
        </w:rPr>
        <w:t>Augsburg faculty member who teaches a field seminar course and maintains open communication with his/her students' field instructors.</w:t>
      </w:r>
      <w:proofErr w:type="gramEnd"/>
    </w:p>
    <w:p w14:paraId="4D9D1A5F" w14:textId="77777777" w:rsidR="00122B68" w:rsidRPr="00DD24C2" w:rsidRDefault="00122B68" w:rsidP="00122B68">
      <w:pPr>
        <w:widowControl w:val="0"/>
        <w:rPr>
          <w:b/>
          <w:szCs w:val="24"/>
        </w:rPr>
      </w:pPr>
    </w:p>
    <w:p w14:paraId="1F09965D" w14:textId="77777777" w:rsidR="00122B68" w:rsidRPr="00DD24C2" w:rsidRDefault="00122B68" w:rsidP="00122B68">
      <w:pPr>
        <w:widowControl w:val="0"/>
        <w:rPr>
          <w:szCs w:val="24"/>
        </w:rPr>
      </w:pPr>
      <w:r w:rsidRPr="00DD24C2">
        <w:rPr>
          <w:b/>
          <w:szCs w:val="24"/>
        </w:rPr>
        <w:t>Field Experience</w:t>
      </w:r>
    </w:p>
    <w:p w14:paraId="4DDA3E2F" w14:textId="77777777" w:rsidR="00122B68" w:rsidRPr="00DD24C2" w:rsidRDefault="00122B68" w:rsidP="00122B68">
      <w:pPr>
        <w:widowControl w:val="0"/>
        <w:rPr>
          <w:szCs w:val="24"/>
        </w:rPr>
      </w:pPr>
      <w:r w:rsidRPr="00DD24C2">
        <w:rPr>
          <w:szCs w:val="24"/>
        </w:rPr>
        <w:t>Sometimes called the field placement or field practicum, this is the experience a student has at an agency while completing the required hours of social work practice (somewhat like an internship).</w:t>
      </w:r>
    </w:p>
    <w:p w14:paraId="48906717" w14:textId="77777777" w:rsidR="00122B68" w:rsidRPr="00DD24C2" w:rsidRDefault="00122B68" w:rsidP="00122B68">
      <w:pPr>
        <w:widowControl w:val="0"/>
        <w:rPr>
          <w:szCs w:val="24"/>
        </w:rPr>
      </w:pPr>
      <w:r w:rsidRPr="00DD24C2">
        <w:rPr>
          <w:szCs w:val="24"/>
        </w:rPr>
        <w:t xml:space="preserve"> </w:t>
      </w:r>
    </w:p>
    <w:p w14:paraId="66CFCB46" w14:textId="77777777" w:rsidR="00122B68" w:rsidRPr="00DD24C2" w:rsidRDefault="00122B68" w:rsidP="00122B68">
      <w:pPr>
        <w:widowControl w:val="0"/>
        <w:rPr>
          <w:b/>
          <w:szCs w:val="24"/>
        </w:rPr>
      </w:pPr>
      <w:r w:rsidRPr="00DD24C2">
        <w:rPr>
          <w:b/>
          <w:szCs w:val="24"/>
        </w:rPr>
        <w:t>Field Instructor</w:t>
      </w:r>
    </w:p>
    <w:p w14:paraId="4CB6282D" w14:textId="77777777" w:rsidR="00122B68" w:rsidRPr="00DD24C2" w:rsidRDefault="00122B68" w:rsidP="00122B68">
      <w:pPr>
        <w:widowControl w:val="0"/>
        <w:rPr>
          <w:szCs w:val="24"/>
        </w:rPr>
      </w:pPr>
      <w:r w:rsidRPr="00DD24C2">
        <w:rPr>
          <w:szCs w:val="24"/>
        </w:rPr>
        <w:t xml:space="preserve">A licensed social worker </w:t>
      </w:r>
      <w:proofErr w:type="gramStart"/>
      <w:r w:rsidRPr="00DD24C2">
        <w:rPr>
          <w:szCs w:val="24"/>
        </w:rPr>
        <w:t>who</w:t>
      </w:r>
      <w:proofErr w:type="gramEnd"/>
      <w:r w:rsidRPr="00DD24C2">
        <w:rPr>
          <w:szCs w:val="24"/>
        </w:rPr>
        <w:t xml:space="preserve"> provides a social work student with one hour of supervision per week for the duration of the practicum.  A field instructor for an</w:t>
      </w:r>
      <w:r>
        <w:rPr>
          <w:szCs w:val="24"/>
        </w:rPr>
        <w:t xml:space="preserve"> MSW student must be a </w:t>
      </w:r>
      <w:r w:rsidRPr="00DD24C2">
        <w:rPr>
          <w:szCs w:val="24"/>
        </w:rPr>
        <w:t xml:space="preserve">social worker </w:t>
      </w:r>
      <w:proofErr w:type="gramStart"/>
      <w:r>
        <w:rPr>
          <w:szCs w:val="24"/>
        </w:rPr>
        <w:t>who</w:t>
      </w:r>
      <w:proofErr w:type="gramEnd"/>
      <w:r>
        <w:rPr>
          <w:szCs w:val="24"/>
        </w:rPr>
        <w:t xml:space="preserve"> meets state licensing laws, </w:t>
      </w:r>
      <w:r w:rsidRPr="00DD24C2">
        <w:rPr>
          <w:szCs w:val="24"/>
        </w:rPr>
        <w:t>holds an MSW degree from an accredited program</w:t>
      </w:r>
      <w:r>
        <w:rPr>
          <w:szCs w:val="24"/>
        </w:rPr>
        <w:t>,</w:t>
      </w:r>
      <w:r w:rsidRPr="00DD24C2">
        <w:rPr>
          <w:szCs w:val="24"/>
        </w:rPr>
        <w:t xml:space="preserve"> and has at least two years of post-graduate experience. (If there is no staff on site </w:t>
      </w:r>
      <w:proofErr w:type="gramStart"/>
      <w:r w:rsidRPr="00DD24C2">
        <w:rPr>
          <w:szCs w:val="24"/>
        </w:rPr>
        <w:t>who</w:t>
      </w:r>
      <w:proofErr w:type="gramEnd"/>
      <w:r w:rsidRPr="00DD24C2">
        <w:rPr>
          <w:szCs w:val="24"/>
        </w:rPr>
        <w:t xml:space="preserve"> meets these requirements, exceptions for a "task supervisor" can occasionally be made.)</w:t>
      </w:r>
    </w:p>
    <w:p w14:paraId="033027D5" w14:textId="77777777" w:rsidR="00122B68" w:rsidRPr="00DD24C2" w:rsidRDefault="00122B68" w:rsidP="00122B68">
      <w:pPr>
        <w:widowControl w:val="0"/>
        <w:rPr>
          <w:szCs w:val="24"/>
        </w:rPr>
      </w:pPr>
    </w:p>
    <w:p w14:paraId="6974D5EA" w14:textId="77777777" w:rsidR="00122B68" w:rsidRPr="00DD24C2" w:rsidRDefault="00122B68" w:rsidP="00122B68">
      <w:pPr>
        <w:rPr>
          <w:b/>
          <w:szCs w:val="24"/>
        </w:rPr>
      </w:pPr>
      <w:r w:rsidRPr="00DD24C2">
        <w:rPr>
          <w:b/>
          <w:szCs w:val="24"/>
        </w:rPr>
        <w:t>Field Manual</w:t>
      </w:r>
    </w:p>
    <w:p w14:paraId="423F7369" w14:textId="77777777" w:rsidR="00122B68" w:rsidRPr="00DD24C2" w:rsidRDefault="00122B68" w:rsidP="00122B68">
      <w:pPr>
        <w:rPr>
          <w:szCs w:val="24"/>
        </w:rPr>
      </w:pPr>
      <w:r w:rsidRPr="00DD24C2">
        <w:rPr>
          <w:szCs w:val="24"/>
        </w:rPr>
        <w:t xml:space="preserve">Manual that explains the policies, procedures, and forms that are significant to the field practicum experience.  This manual is distributed to all field instructors/task supervisors (either electronically or in hard copy) and is to be kept on file at all field agencies for reference.  It is available to students and field instructors through the field education website.  Students can also access the manual through moodle.  </w:t>
      </w:r>
    </w:p>
    <w:p w14:paraId="173B683A" w14:textId="77777777" w:rsidR="00122B68" w:rsidRPr="00DD24C2" w:rsidRDefault="00122B68" w:rsidP="00122B68">
      <w:pPr>
        <w:widowControl w:val="0"/>
        <w:rPr>
          <w:szCs w:val="24"/>
        </w:rPr>
      </w:pPr>
      <w:r w:rsidRPr="00DD24C2">
        <w:rPr>
          <w:szCs w:val="24"/>
        </w:rPr>
        <w:t> </w:t>
      </w:r>
    </w:p>
    <w:p w14:paraId="5D1A2DD2" w14:textId="77777777" w:rsidR="00122B68" w:rsidRPr="00DD24C2" w:rsidRDefault="00122B68" w:rsidP="00122B68">
      <w:pPr>
        <w:widowControl w:val="0"/>
        <w:rPr>
          <w:szCs w:val="24"/>
        </w:rPr>
      </w:pPr>
      <w:r w:rsidRPr="00DD24C2">
        <w:rPr>
          <w:b/>
          <w:szCs w:val="24"/>
        </w:rPr>
        <w:t>Field Seminar</w:t>
      </w:r>
    </w:p>
    <w:p w14:paraId="505CA655" w14:textId="77777777" w:rsidR="00122B68" w:rsidRPr="00DD24C2" w:rsidRDefault="00122B68" w:rsidP="00122B68">
      <w:pPr>
        <w:widowControl w:val="0"/>
        <w:rPr>
          <w:szCs w:val="24"/>
        </w:rPr>
      </w:pPr>
      <w:proofErr w:type="gramStart"/>
      <w:r w:rsidRPr="00DD24C2">
        <w:rPr>
          <w:szCs w:val="24"/>
        </w:rPr>
        <w:t>The course that a social work student takes to complement the field experience during the time at his/her field agency.</w:t>
      </w:r>
      <w:proofErr w:type="gramEnd"/>
    </w:p>
    <w:p w14:paraId="0D65EAF1" w14:textId="77777777" w:rsidR="00122B68" w:rsidRPr="00DD24C2" w:rsidRDefault="00122B68" w:rsidP="00122B68">
      <w:pPr>
        <w:widowControl w:val="0"/>
        <w:rPr>
          <w:b/>
          <w:szCs w:val="24"/>
        </w:rPr>
      </w:pPr>
    </w:p>
    <w:p w14:paraId="19F2CDC9" w14:textId="77777777" w:rsidR="00122B68" w:rsidRPr="00DD24C2" w:rsidRDefault="00122B68" w:rsidP="00122B68">
      <w:pPr>
        <w:widowControl w:val="0"/>
        <w:rPr>
          <w:szCs w:val="24"/>
        </w:rPr>
      </w:pPr>
      <w:r>
        <w:rPr>
          <w:b/>
          <w:szCs w:val="24"/>
        </w:rPr>
        <w:t>Student Learning Agenda and Assessment</w:t>
      </w:r>
    </w:p>
    <w:p w14:paraId="12CD4E45" w14:textId="77777777" w:rsidR="00122B68" w:rsidRPr="00DD24C2" w:rsidRDefault="00122B68" w:rsidP="00122B68">
      <w:pPr>
        <w:widowControl w:val="0"/>
        <w:rPr>
          <w:b/>
          <w:szCs w:val="24"/>
        </w:rPr>
      </w:pPr>
      <w:r w:rsidRPr="00DD24C2">
        <w:rPr>
          <w:szCs w:val="24"/>
        </w:rPr>
        <w:t>A form jointly completed by the student and field instructo</w:t>
      </w:r>
      <w:r>
        <w:rPr>
          <w:szCs w:val="24"/>
        </w:rPr>
        <w:t xml:space="preserve">r in the beginning of the field </w:t>
      </w:r>
      <w:r w:rsidRPr="00DD24C2">
        <w:rPr>
          <w:szCs w:val="24"/>
        </w:rPr>
        <w:t>practicum</w:t>
      </w:r>
      <w:r>
        <w:rPr>
          <w:szCs w:val="24"/>
        </w:rPr>
        <w:t xml:space="preserve"> to establish </w:t>
      </w:r>
      <w:r w:rsidRPr="00DD24C2">
        <w:rPr>
          <w:szCs w:val="24"/>
        </w:rPr>
        <w:t>roles and responsibilities of student</w:t>
      </w:r>
      <w:r>
        <w:rPr>
          <w:szCs w:val="24"/>
        </w:rPr>
        <w:t>. This form is later used as an evaluation instrument for mid and final term evaluations.</w:t>
      </w:r>
    </w:p>
    <w:p w14:paraId="69407405" w14:textId="77777777" w:rsidR="00122B68" w:rsidRPr="00DD24C2" w:rsidRDefault="00122B68" w:rsidP="00122B68">
      <w:pPr>
        <w:rPr>
          <w:szCs w:val="24"/>
        </w:rPr>
      </w:pPr>
    </w:p>
    <w:p w14:paraId="68AFE48B" w14:textId="77777777" w:rsidR="00122B68" w:rsidRPr="00825288" w:rsidRDefault="00122B68" w:rsidP="00122B68">
      <w:pPr>
        <w:rPr>
          <w:b/>
          <w:szCs w:val="24"/>
        </w:rPr>
      </w:pPr>
      <w:r w:rsidRPr="00825288">
        <w:rPr>
          <w:b/>
          <w:szCs w:val="24"/>
        </w:rPr>
        <w:t>Student Evaluation of Field Experience</w:t>
      </w:r>
    </w:p>
    <w:p w14:paraId="3EDF8495" w14:textId="77777777" w:rsidR="00122B68" w:rsidRPr="00DD24C2" w:rsidRDefault="00122B68" w:rsidP="00122B68">
      <w:pPr>
        <w:numPr>
          <w:ilvl w:val="12"/>
          <w:numId w:val="0"/>
        </w:numPr>
        <w:spacing w:line="240" w:lineRule="atLeast"/>
        <w:ind w:right="-360"/>
        <w:rPr>
          <w:b/>
          <w:szCs w:val="24"/>
        </w:rPr>
      </w:pPr>
      <w:r w:rsidRPr="00DD24C2">
        <w:rPr>
          <w:szCs w:val="24"/>
        </w:rPr>
        <w:t xml:space="preserve">This form is an evaluation of a field practicum site and the field instructor/task supervisor.  </w:t>
      </w:r>
      <w:proofErr w:type="gramStart"/>
      <w:r w:rsidRPr="00DD24C2">
        <w:rPr>
          <w:szCs w:val="24"/>
        </w:rPr>
        <w:t>It is filled out by a student</w:t>
      </w:r>
      <w:proofErr w:type="gramEnd"/>
      <w:r w:rsidRPr="00DD24C2">
        <w:rPr>
          <w:szCs w:val="24"/>
        </w:rPr>
        <w:t xml:space="preserve"> at the end of the year, once the field hours have been completed.  The form is turned in to the student's faculty field liaison/field seminar instructor.</w:t>
      </w:r>
    </w:p>
    <w:p w14:paraId="1FEE2B09" w14:textId="77777777" w:rsidR="00122B68" w:rsidRPr="00DD24C2" w:rsidRDefault="00122B68" w:rsidP="00122B68">
      <w:pPr>
        <w:rPr>
          <w:szCs w:val="24"/>
        </w:rPr>
      </w:pPr>
    </w:p>
    <w:p w14:paraId="0EF5C91F" w14:textId="77777777" w:rsidR="00122B68" w:rsidRPr="00DD24C2" w:rsidRDefault="00122B68" w:rsidP="00122B68">
      <w:pPr>
        <w:numPr>
          <w:ilvl w:val="12"/>
          <w:numId w:val="0"/>
        </w:numPr>
        <w:spacing w:line="240" w:lineRule="atLeast"/>
        <w:ind w:right="-360"/>
        <w:rPr>
          <w:b/>
          <w:szCs w:val="24"/>
        </w:rPr>
      </w:pPr>
      <w:r w:rsidRPr="00DD24C2">
        <w:rPr>
          <w:b/>
          <w:szCs w:val="24"/>
        </w:rPr>
        <w:t>Task Supervisor</w:t>
      </w:r>
    </w:p>
    <w:p w14:paraId="06315D5E" w14:textId="77777777" w:rsidR="00122B68" w:rsidRPr="00527EE0" w:rsidRDefault="00122B68" w:rsidP="00122B68">
      <w:pPr>
        <w:numPr>
          <w:ilvl w:val="12"/>
          <w:numId w:val="0"/>
        </w:numPr>
        <w:spacing w:line="240" w:lineRule="atLeast"/>
        <w:ind w:right="-360"/>
        <w:rPr>
          <w:sz w:val="20"/>
        </w:rPr>
      </w:pPr>
      <w:proofErr w:type="gramStart"/>
      <w:r w:rsidRPr="00DD24C2">
        <w:rPr>
          <w:szCs w:val="24"/>
        </w:rPr>
        <w:t>An On-site staff member who is responsible for partial supervision of a social work student for the duration of the practicum.</w:t>
      </w:r>
      <w:proofErr w:type="gramEnd"/>
      <w:r w:rsidRPr="00DD24C2">
        <w:rPr>
          <w:szCs w:val="24"/>
        </w:rPr>
        <w:t xml:space="preserve">  In the case that there is no staff member on site who meets the licensure, degree, and experience requirements, a staff member with a related degree may be approved by the Augsburg Field Coordinator to be a task supervisor.  The agency stil</w:t>
      </w:r>
      <w:r>
        <w:rPr>
          <w:szCs w:val="24"/>
        </w:rPr>
        <w:t>l must have an identified field instructor with the required credentials, but this can be a person outside the agency who is responsible for partial supervision in concurrence with the task supervisor.</w:t>
      </w:r>
    </w:p>
    <w:sectPr w:rsidR="00122B68" w:rsidRPr="00527EE0" w:rsidSect="00122B68">
      <w:headerReference w:type="default" r:id="rId6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238FA" w14:textId="77777777" w:rsidR="006A547A" w:rsidRDefault="006A547A">
      <w:r>
        <w:separator/>
      </w:r>
    </w:p>
  </w:endnote>
  <w:endnote w:type="continuationSeparator" w:id="0">
    <w:p w14:paraId="29C2B4F1" w14:textId="77777777" w:rsidR="006A547A" w:rsidRDefault="006A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rus Blk BT">
    <w:altName w:val="Tahoma"/>
    <w:panose1 w:val="00000000000000000000"/>
    <w:charset w:val="00"/>
    <w:family w:val="swiss"/>
    <w:notTrueType/>
    <w:pitch w:val="variable"/>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86E8" w14:textId="77777777" w:rsidR="006A547A" w:rsidRDefault="006A547A" w:rsidP="00150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71DD1" w14:textId="77777777" w:rsidR="006A547A" w:rsidRDefault="006A547A" w:rsidP="00122B68">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B9DA" w14:textId="77777777" w:rsidR="006A547A" w:rsidRDefault="006A547A">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DF40" w14:textId="77777777" w:rsidR="006A547A" w:rsidRPr="00092B1F" w:rsidRDefault="006A547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DD1B" w14:textId="77777777" w:rsidR="006A547A" w:rsidRDefault="006A547A" w:rsidP="00122B68">
    <w:r>
      <w:t>______________________________________________</w:t>
    </w:r>
    <w:r>
      <w:tab/>
    </w:r>
    <w:r>
      <w:tab/>
      <w:t>______________________________________________________</w:t>
    </w:r>
  </w:p>
  <w:p w14:paraId="3CBB42E1" w14:textId="77777777" w:rsidR="006A547A" w:rsidRDefault="006A547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701850E" w14:textId="77777777" w:rsidR="006A547A" w:rsidRDefault="006A547A" w:rsidP="00122B68">
    <w:pPr>
      <w:numPr>
        <w:ilvl w:val="8"/>
        <w:numId w:val="12"/>
      </w:numPr>
    </w:pPr>
  </w:p>
  <w:p w14:paraId="105A69B1" w14:textId="77777777" w:rsidR="006A547A" w:rsidRPr="00C77702" w:rsidRDefault="006A547A" w:rsidP="00122B68">
    <w:pPr>
      <w:tabs>
        <w:tab w:val="left" w:pos="0"/>
      </w:tabs>
      <w:rPr>
        <w:sz w:val="20"/>
      </w:rPr>
    </w:pPr>
    <w:r>
      <w:t>_______________________________________________             ______________________________________________________</w:t>
    </w:r>
  </w:p>
  <w:p w14:paraId="77956BA9" w14:textId="77777777" w:rsidR="006A547A" w:rsidRDefault="006A547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14:paraId="3A5033B9" w14:textId="77777777" w:rsidR="006A547A" w:rsidRDefault="006A547A" w:rsidP="00122B68">
    <w:pPr>
      <w:pStyle w:val="Footer"/>
      <w:tabs>
        <w:tab w:val="left" w:pos="2565"/>
        <w:tab w:val="left" w:pos="5760"/>
        <w:tab w:val="left" w:pos="7200"/>
      </w:tabs>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1152" w14:textId="77777777" w:rsidR="006A547A" w:rsidRDefault="006A547A">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D7F76" w14:textId="77777777" w:rsidR="006A547A" w:rsidRDefault="006A547A" w:rsidP="00122B68">
    <w:pPr>
      <w:pStyle w:val="NoSpacing"/>
      <w:tabs>
        <w:tab w:val="left" w:pos="4320"/>
        <w:tab w:val="left" w:pos="7560"/>
        <w:tab w:val="left" w:pos="1215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14:paraId="403FBF1B" w14:textId="77777777"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sz w:val="18"/>
        <w:szCs w:val="18"/>
      </w:rPr>
      <w:t>0=Not yet completed</w:t>
    </w:r>
  </w:p>
  <w:p w14:paraId="689332EB" w14:textId="77777777"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sidRPr="00467396">
      <w:rPr>
        <w:rFonts w:ascii="Times New Roman" w:hAnsi="Times New Roman"/>
        <w:sz w:val="18"/>
        <w:szCs w:val="18"/>
      </w:rPr>
      <w:t>1=Unsatisfactory</w:t>
    </w:r>
  </w:p>
  <w:p w14:paraId="72153F7A" w14:textId="77777777" w:rsidR="006A547A" w:rsidRPr="00467396" w:rsidRDefault="006A547A" w:rsidP="00122B68">
    <w:pPr>
      <w:pStyle w:val="NoSpacing"/>
      <w:tabs>
        <w:tab w:val="left" w:pos="4320"/>
        <w:tab w:val="left" w:pos="6210"/>
        <w:tab w:val="left" w:pos="7560"/>
        <w:tab w:val="left" w:pos="1215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14:paraId="343130EB" w14:textId="77777777" w:rsidR="006A547A" w:rsidRPr="003C5607" w:rsidRDefault="006A547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sidRPr="00467396">
      <w:rPr>
        <w:rFonts w:ascii="Times New Roman" w:hAnsi="Times New Roman"/>
        <w:sz w:val="18"/>
        <w:szCs w:val="18"/>
      </w:rPr>
      <w:t>4=Distinguished</w:t>
    </w:r>
    <w:r>
      <w:rPr>
        <w:rFonts w:ascii="Times New Roman" w:hAnsi="Times New Roman"/>
        <w:sz w:val="18"/>
        <w:szCs w:val="18"/>
      </w:rPr>
      <w:tab/>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A3DE" w14:textId="77777777" w:rsidR="006A547A" w:rsidRDefault="006A547A">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8211" w14:textId="77777777" w:rsidR="006A547A" w:rsidRPr="003C5607" w:rsidRDefault="006A547A" w:rsidP="00122B68">
    <w:pPr>
      <w:pStyle w:val="NoSpacing"/>
      <w:tabs>
        <w:tab w:val="left" w:pos="4320"/>
        <w:tab w:val="left" w:pos="7560"/>
        <w:tab w:val="left" w:pos="12150"/>
      </w:tabs>
      <w:rPr>
        <w:rFonts w:ascii="Times New Roman" w:hAnsi="Times New Roman"/>
        <w:sz w:val="18"/>
        <w:szCs w:val="18"/>
      </w:rP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B082" w14:textId="77777777" w:rsidR="006A547A" w:rsidRDefault="006A547A">
    <w:pPr>
      <w:pStyle w:val="Footer"/>
    </w:pPr>
  </w:p>
  <w:p w14:paraId="133425D3" w14:textId="77777777" w:rsidR="006A547A" w:rsidRDefault="006A547A"/>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7B5" w14:textId="77777777" w:rsidR="006A547A" w:rsidRDefault="006A547A" w:rsidP="00122B68">
    <w:pPr>
      <w:pStyle w:val="NoSpacing"/>
      <w:tabs>
        <w:tab w:val="left" w:pos="4320"/>
        <w:tab w:val="left" w:pos="7560"/>
        <w:tab w:val="left" w:pos="1188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14:paraId="5B7365C1" w14:textId="77777777" w:rsidR="006A547A" w:rsidRDefault="006A547A" w:rsidP="00122B68">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b/>
        <w:sz w:val="18"/>
        <w:szCs w:val="18"/>
      </w:rPr>
      <w:tab/>
    </w:r>
    <w:r>
      <w:rPr>
        <w:rFonts w:ascii="Times New Roman" w:hAnsi="Times New Roman"/>
        <w:sz w:val="18"/>
        <w:szCs w:val="18"/>
      </w:rPr>
      <w:t>0=Not observed</w:t>
    </w:r>
  </w:p>
  <w:p w14:paraId="7513967F" w14:textId="77777777" w:rsidR="006A547A" w:rsidRDefault="006A547A" w:rsidP="00122B68">
    <w:pPr>
      <w:pStyle w:val="NoSpacing"/>
      <w:tabs>
        <w:tab w:val="left" w:pos="4320"/>
        <w:tab w:val="left" w:pos="7560"/>
        <w:tab w:val="left" w:pos="1188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1=Unsatisfactory</w:t>
    </w:r>
  </w:p>
  <w:p w14:paraId="0B8169DF" w14:textId="77777777" w:rsidR="006A547A" w:rsidRPr="00467396" w:rsidRDefault="006A547A" w:rsidP="00122B68">
    <w:pPr>
      <w:pStyle w:val="NoSpacing"/>
      <w:tabs>
        <w:tab w:val="left" w:pos="4320"/>
        <w:tab w:val="left" w:pos="6210"/>
        <w:tab w:val="left" w:pos="7560"/>
        <w:tab w:val="left" w:pos="1188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14:paraId="7EC73A7E" w14:textId="77777777" w:rsidR="006A547A" w:rsidRPr="00F26A04" w:rsidRDefault="006A547A" w:rsidP="00122B68">
    <w:pPr>
      <w:pStyle w:val="NoSpacing"/>
      <w:tabs>
        <w:tab w:val="left" w:pos="1350"/>
        <w:tab w:val="left" w:pos="4320"/>
        <w:tab w:val="left" w:pos="6210"/>
        <w:tab w:val="left" w:pos="7560"/>
        <w:tab w:val="left" w:pos="1188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Pr>
        <w:rFonts w:ascii="Times New Roman" w:hAnsi="Times New Roman"/>
        <w:sz w:val="18"/>
        <w:szCs w:val="18"/>
      </w:rPr>
      <w:tab/>
    </w:r>
    <w:r w:rsidRPr="00467396">
      <w:rPr>
        <w:rFonts w:ascii="Times New Roman" w:hAnsi="Times New Roman"/>
        <w:sz w:val="18"/>
        <w:szCs w:val="18"/>
      </w:rPr>
      <w:t>4=Distinguished</w:t>
    </w:r>
    <w:r>
      <w:rPr>
        <w:rFonts w:ascii="Times New Roman" w:hAnsi="Times New Roman"/>
        <w:sz w:val="18"/>
        <w:szCs w:val="18"/>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923F" w14:textId="77777777" w:rsidR="006A547A" w:rsidRPr="00F32D22" w:rsidRDefault="006A547A" w:rsidP="00122B68">
    <w:pPr>
      <w:widowControl w:val="0"/>
      <w:tabs>
        <w:tab w:val="left" w:pos="1350"/>
        <w:tab w:val="left" w:pos="6210"/>
        <w:tab w:val="center" w:pos="6840"/>
        <w:tab w:val="right" w:pos="13680"/>
      </w:tabs>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793C9" w14:textId="77777777" w:rsidR="006A547A" w:rsidRDefault="006A547A" w:rsidP="00150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EE8">
      <w:rPr>
        <w:rStyle w:val="PageNumber"/>
        <w:noProof/>
      </w:rPr>
      <w:t>10</w:t>
    </w:r>
    <w:r>
      <w:rPr>
        <w:rStyle w:val="PageNumber"/>
      </w:rPr>
      <w:fldChar w:fldCharType="end"/>
    </w:r>
  </w:p>
  <w:p w14:paraId="322D52F9" w14:textId="77777777" w:rsidR="006A547A" w:rsidRDefault="006A547A" w:rsidP="00150CC0">
    <w:pPr>
      <w:pStyle w:val="Footer"/>
      <w:ind w:right="360"/>
      <w:jc w:val="right"/>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4CFE" w14:textId="77777777" w:rsidR="006A547A" w:rsidRPr="00092B1F" w:rsidRDefault="006A547A" w:rsidP="00122B68">
    <w:pPr>
      <w:pStyle w:val="MediumGrid21"/>
      <w:tabs>
        <w:tab w:val="left" w:pos="4320"/>
        <w:tab w:val="left" w:pos="7560"/>
        <w:tab w:val="left" w:pos="11880"/>
      </w:tabs>
      <w:rPr>
        <w:rFonts w:ascii="Times New Roman" w:hAnsi="Times New Roman"/>
        <w:sz w:val="18"/>
        <w:szCs w:val="18"/>
      </w:rP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2815" w14:textId="77777777" w:rsidR="006A547A" w:rsidRDefault="006A547A" w:rsidP="00122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EE8">
      <w:rPr>
        <w:rStyle w:val="PageNumber"/>
        <w:noProof/>
      </w:rPr>
      <w:t>71</w:t>
    </w:r>
    <w:r>
      <w:rPr>
        <w:rStyle w:val="PageNumber"/>
      </w:rPr>
      <w:fldChar w:fldCharType="end"/>
    </w:r>
  </w:p>
  <w:p w14:paraId="486C8D16" w14:textId="77777777" w:rsidR="006A547A" w:rsidRDefault="006A547A" w:rsidP="00122B6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1769" w14:textId="77777777" w:rsidR="006A547A" w:rsidRDefault="006A547A">
    <w:pPr>
      <w:pStyle w:val="Footer"/>
      <w:jc w:val="right"/>
    </w:pPr>
    <w:r>
      <w:fldChar w:fldCharType="begin"/>
    </w:r>
    <w:r>
      <w:instrText xml:space="preserve"> PAGE   \* MERGEFORMAT </w:instrText>
    </w:r>
    <w:r>
      <w:fldChar w:fldCharType="separate"/>
    </w:r>
    <w:r w:rsidR="00983EE8">
      <w:rPr>
        <w:noProof/>
      </w:rPr>
      <w:t>1</w:t>
    </w:r>
    <w:r>
      <w:rPr>
        <w:noProof/>
      </w:rPr>
      <w:fldChar w:fldCharType="end"/>
    </w:r>
  </w:p>
  <w:p w14:paraId="5F021805" w14:textId="77777777" w:rsidR="006A547A" w:rsidRDefault="006A547A">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46EF" w14:textId="77777777" w:rsidR="006A547A" w:rsidRDefault="006A547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7ED5" w14:textId="77777777" w:rsidR="006A547A" w:rsidRDefault="006A547A">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998E8" w14:textId="77777777" w:rsidR="006A547A" w:rsidRDefault="006A547A">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06B6" w14:textId="77777777" w:rsidR="006A547A" w:rsidRDefault="006A547A" w:rsidP="00122B68">
    <w:r>
      <w:t>______________________________________________</w:t>
    </w:r>
    <w:r>
      <w:tab/>
    </w:r>
    <w:r>
      <w:tab/>
      <w:t>______________________________________________________</w:t>
    </w:r>
  </w:p>
  <w:p w14:paraId="01B43083" w14:textId="77777777" w:rsidR="006A547A" w:rsidRDefault="006A547A" w:rsidP="00122B68">
    <w:pPr>
      <w:rPr>
        <w:sz w:val="20"/>
      </w:rPr>
    </w:pPr>
    <w:r>
      <w:rPr>
        <w:sz w:val="20"/>
      </w:rPr>
      <w:t>Field Instructor Signature</w:t>
    </w:r>
    <w:r>
      <w:rPr>
        <w:sz w:val="20"/>
      </w:rPr>
      <w:tab/>
    </w:r>
    <w:r>
      <w:rPr>
        <w:sz w:val="20"/>
      </w:rPr>
      <w:tab/>
    </w:r>
    <w:r>
      <w:rPr>
        <w:sz w:val="20"/>
      </w:rPr>
      <w:tab/>
    </w:r>
    <w:r>
      <w:rPr>
        <w:sz w:val="20"/>
      </w:rPr>
      <w:tab/>
    </w:r>
    <w:r>
      <w:rPr>
        <w:sz w:val="20"/>
      </w:rPr>
      <w:tab/>
      <w:t>Date</w:t>
    </w:r>
    <w:r w:rsidRPr="006F46A3">
      <w:rPr>
        <w:sz w:val="20"/>
      </w:rPr>
      <w:t xml:space="preserve"> </w:t>
    </w:r>
    <w:r>
      <w:rPr>
        <w:sz w:val="20"/>
      </w:rPr>
      <w:tab/>
    </w:r>
    <w:r>
      <w:rPr>
        <w:sz w:val="20"/>
      </w:rPr>
      <w:tab/>
      <w:t>Student Signature</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t xml:space="preserve">                   </w:t>
    </w:r>
    <w:r>
      <w:rPr>
        <w:sz w:val="20"/>
      </w:rPr>
      <w:tab/>
    </w:r>
    <w:r>
      <w:rPr>
        <w:sz w:val="20"/>
      </w:rPr>
      <w:tab/>
      <w:t xml:space="preserve"> </w:t>
    </w:r>
  </w:p>
  <w:p w14:paraId="78B5D47F" w14:textId="77777777" w:rsidR="006A547A" w:rsidRDefault="006A547A" w:rsidP="00122B68">
    <w:pPr>
      <w:numPr>
        <w:ilvl w:val="8"/>
        <w:numId w:val="12"/>
      </w:numPr>
    </w:pPr>
  </w:p>
  <w:p w14:paraId="72A61435" w14:textId="77777777" w:rsidR="006A547A" w:rsidRPr="00C77702" w:rsidRDefault="006A547A" w:rsidP="00122B68">
    <w:pPr>
      <w:tabs>
        <w:tab w:val="left" w:pos="0"/>
      </w:tabs>
      <w:rPr>
        <w:sz w:val="20"/>
      </w:rPr>
    </w:pPr>
    <w:r>
      <w:t>_______________________________________________             ______________________________________________________</w:t>
    </w:r>
  </w:p>
  <w:p w14:paraId="686220C6" w14:textId="77777777" w:rsidR="006A547A" w:rsidRDefault="006A547A" w:rsidP="00122B68">
    <w:pPr>
      <w:pStyle w:val="Footer"/>
      <w:tabs>
        <w:tab w:val="left" w:pos="2565"/>
        <w:tab w:val="left" w:pos="5760"/>
        <w:tab w:val="left" w:pos="7200"/>
      </w:tabs>
    </w:pPr>
    <w:r>
      <w:rPr>
        <w:sz w:val="20"/>
      </w:rPr>
      <w:t>Task Supervisor Signature</w:t>
    </w:r>
    <w:r>
      <w:rPr>
        <w:sz w:val="20"/>
      </w:rPr>
      <w:tab/>
    </w:r>
    <w:r>
      <w:rPr>
        <w:sz w:val="20"/>
      </w:rPr>
      <w:tab/>
      <w:t xml:space="preserve">                                Date</w:t>
    </w:r>
    <w:r>
      <w:rPr>
        <w:sz w:val="20"/>
      </w:rPr>
      <w:tab/>
      <w:t xml:space="preserve">              Field Faculty Signature                            </w:t>
    </w:r>
    <w:r>
      <w:rPr>
        <w:sz w:val="20"/>
      </w:rPr>
      <w:tab/>
    </w:r>
    <w:r>
      <w:rPr>
        <w:sz w:val="20"/>
      </w:rPr>
      <w:tab/>
    </w:r>
    <w:r>
      <w:rPr>
        <w:sz w:val="20"/>
      </w:rPr>
      <w:tab/>
      <w:t>Date</w:t>
    </w:r>
  </w:p>
  <w:p w14:paraId="17903EF3" w14:textId="77777777" w:rsidR="006A547A" w:rsidRDefault="006A547A" w:rsidP="00122B68">
    <w:pPr>
      <w:pStyle w:val="Footer"/>
      <w:tabs>
        <w:tab w:val="left" w:pos="2565"/>
        <w:tab w:val="left" w:pos="5760"/>
        <w:tab w:val="left" w:pos="7200"/>
      </w:tabs>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FC62" w14:textId="77777777" w:rsidR="006A547A" w:rsidRDefault="006A547A">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5963" w14:textId="77777777" w:rsidR="006A547A" w:rsidRDefault="006A547A" w:rsidP="00122B68">
    <w:pPr>
      <w:pStyle w:val="NoSpacing"/>
      <w:tabs>
        <w:tab w:val="left" w:pos="4320"/>
        <w:tab w:val="left" w:pos="7560"/>
        <w:tab w:val="left" w:pos="12150"/>
      </w:tabs>
      <w:rPr>
        <w:rFonts w:ascii="Times New Roman" w:hAnsi="Times New Roman"/>
        <w:b/>
        <w:sz w:val="18"/>
        <w:szCs w:val="18"/>
      </w:rPr>
    </w:pPr>
    <w:r>
      <w:rPr>
        <w:rFonts w:ascii="Times New Roman" w:hAnsi="Times New Roman"/>
        <w:b/>
        <w:sz w:val="18"/>
        <w:szCs w:val="18"/>
      </w:rPr>
      <w:tab/>
      <w:t>Evidence</w:t>
    </w:r>
    <w:r w:rsidRPr="00467396">
      <w:rPr>
        <w:rFonts w:ascii="Times New Roman" w:hAnsi="Times New Roman"/>
        <w:b/>
        <w:sz w:val="18"/>
        <w:szCs w:val="18"/>
      </w:rPr>
      <w:t xml:space="preserve"> Key:</w:t>
    </w:r>
    <w:r w:rsidRPr="00467396">
      <w:rPr>
        <w:rFonts w:ascii="Times New Roman" w:hAnsi="Times New Roman"/>
        <w:sz w:val="18"/>
        <w:szCs w:val="18"/>
      </w:rPr>
      <w:t xml:space="preserve">  </w:t>
    </w:r>
    <w:r>
      <w:rPr>
        <w:rFonts w:ascii="Times New Roman" w:hAnsi="Times New Roman"/>
        <w:b/>
        <w:sz w:val="18"/>
        <w:szCs w:val="18"/>
      </w:rPr>
      <w:tab/>
    </w:r>
    <w:r>
      <w:rPr>
        <w:rFonts w:ascii="Times New Roman" w:hAnsi="Times New Roman"/>
        <w:sz w:val="18"/>
        <w:szCs w:val="18"/>
      </w:rPr>
      <w:t>F=</w:t>
    </w:r>
    <w:r w:rsidRPr="005B57EF">
      <w:rPr>
        <w:rFonts w:ascii="Times New Roman" w:hAnsi="Times New Roman"/>
        <w:sz w:val="18"/>
        <w:szCs w:val="18"/>
      </w:rPr>
      <w:t>Field course assignment</w:t>
    </w:r>
    <w:r>
      <w:rPr>
        <w:rFonts w:ascii="Times New Roman" w:hAnsi="Times New Roman"/>
        <w:b/>
        <w:sz w:val="18"/>
        <w:szCs w:val="18"/>
      </w:rPr>
      <w:tab/>
      <w:t>Evaluation</w:t>
    </w:r>
    <w:r w:rsidRPr="00467396">
      <w:rPr>
        <w:rFonts w:ascii="Times New Roman" w:hAnsi="Times New Roman"/>
        <w:b/>
        <w:sz w:val="18"/>
        <w:szCs w:val="18"/>
      </w:rPr>
      <w:t xml:space="preserve"> Key: </w:t>
    </w:r>
    <w:r>
      <w:rPr>
        <w:rFonts w:ascii="Times New Roman" w:hAnsi="Times New Roman"/>
        <w:b/>
        <w:sz w:val="18"/>
        <w:szCs w:val="18"/>
      </w:rPr>
      <w:tab/>
    </w:r>
    <w:r w:rsidRPr="00467396">
      <w:rPr>
        <w:rFonts w:ascii="Times New Roman" w:hAnsi="Times New Roman"/>
        <w:sz w:val="18"/>
        <w:szCs w:val="18"/>
      </w:rPr>
      <w:t xml:space="preserve"> </w:t>
    </w:r>
  </w:p>
  <w:p w14:paraId="26A11D9B" w14:textId="77777777"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A=Field instructor observation</w:t>
    </w:r>
    <w:r>
      <w:rPr>
        <w:rFonts w:ascii="Times New Roman" w:hAnsi="Times New Roman"/>
        <w:sz w:val="18"/>
        <w:szCs w:val="18"/>
      </w:rPr>
      <w:tab/>
      <w:t>G=</w:t>
    </w:r>
    <w:r w:rsidRPr="005B57EF">
      <w:rPr>
        <w:rFonts w:ascii="Times New Roman" w:hAnsi="Times New Roman"/>
        <w:sz w:val="18"/>
        <w:szCs w:val="18"/>
      </w:rPr>
      <w:t>Co-leader of group</w:t>
    </w:r>
    <w:r>
      <w:rPr>
        <w:rFonts w:ascii="Times New Roman" w:hAnsi="Times New Roman"/>
        <w:b/>
        <w:sz w:val="18"/>
        <w:szCs w:val="18"/>
      </w:rPr>
      <w:tab/>
    </w:r>
    <w:r>
      <w:rPr>
        <w:rFonts w:ascii="Times New Roman" w:hAnsi="Times New Roman"/>
        <w:sz w:val="18"/>
        <w:szCs w:val="18"/>
      </w:rPr>
      <w:t>0=Not yet completed</w:t>
    </w:r>
  </w:p>
  <w:p w14:paraId="0DF999B4" w14:textId="77777777" w:rsidR="006A547A" w:rsidRDefault="006A547A" w:rsidP="00122B68">
    <w:pPr>
      <w:pStyle w:val="NoSpacing"/>
      <w:tabs>
        <w:tab w:val="left" w:pos="4320"/>
        <w:tab w:val="left" w:pos="7560"/>
        <w:tab w:val="left" w:pos="12150"/>
      </w:tabs>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B=</w:t>
    </w:r>
    <w:r w:rsidRPr="00467396">
      <w:rPr>
        <w:rFonts w:ascii="Times New Roman" w:hAnsi="Times New Roman"/>
        <w:sz w:val="18"/>
        <w:szCs w:val="18"/>
      </w:rPr>
      <w:t>Task supervisor observation</w:t>
    </w:r>
    <w:r>
      <w:rPr>
        <w:rFonts w:ascii="Times New Roman" w:hAnsi="Times New Roman"/>
        <w:b/>
        <w:sz w:val="18"/>
        <w:szCs w:val="18"/>
      </w:rPr>
      <w:tab/>
    </w:r>
    <w:r>
      <w:rPr>
        <w:rFonts w:ascii="Times New Roman" w:hAnsi="Times New Roman"/>
        <w:sz w:val="18"/>
        <w:szCs w:val="18"/>
      </w:rPr>
      <w:t>H=Review and analysis of relevant research on</w:t>
    </w:r>
    <w:r w:rsidRPr="005B57EF">
      <w:rPr>
        <w:rFonts w:ascii="Times New Roman" w:hAnsi="Times New Roman"/>
        <w:sz w:val="18"/>
        <w:szCs w:val="18"/>
      </w:rPr>
      <w:t xml:space="preserve"> the internet</w:t>
    </w:r>
    <w:r>
      <w:rPr>
        <w:rFonts w:ascii="Times New Roman" w:hAnsi="Times New Roman"/>
        <w:sz w:val="18"/>
        <w:szCs w:val="18"/>
      </w:rPr>
      <w:tab/>
    </w:r>
    <w:r w:rsidRPr="00467396">
      <w:rPr>
        <w:rFonts w:ascii="Times New Roman" w:hAnsi="Times New Roman"/>
        <w:sz w:val="18"/>
        <w:szCs w:val="18"/>
      </w:rPr>
      <w:t>1=Unsatisfactory</w:t>
    </w:r>
  </w:p>
  <w:p w14:paraId="3B8A526D" w14:textId="77777777" w:rsidR="006A547A" w:rsidRPr="00467396" w:rsidRDefault="006A547A" w:rsidP="00122B68">
    <w:pPr>
      <w:pStyle w:val="NoSpacing"/>
      <w:tabs>
        <w:tab w:val="left" w:pos="4320"/>
        <w:tab w:val="left" w:pos="6210"/>
        <w:tab w:val="left" w:pos="7560"/>
        <w:tab w:val="left" w:pos="12150"/>
      </w:tabs>
      <w:ind w:left="720" w:firstLine="630"/>
      <w:rPr>
        <w:rFonts w:ascii="Times New Roman" w:hAnsi="Times New Roman"/>
        <w:sz w:val="18"/>
        <w:szCs w:val="18"/>
      </w:rPr>
    </w:pPr>
    <w:r>
      <w:rPr>
        <w:rFonts w:ascii="Times New Roman" w:hAnsi="Times New Roman"/>
        <w:sz w:val="18"/>
        <w:szCs w:val="18"/>
      </w:rPr>
      <w:tab/>
      <w:t>C=</w:t>
    </w:r>
    <w:r w:rsidRPr="002C14B2">
      <w:rPr>
        <w:rFonts w:ascii="Times New Roman" w:hAnsi="Times New Roman"/>
        <w:sz w:val="18"/>
        <w:szCs w:val="18"/>
      </w:rPr>
      <w:t xml:space="preserve"> </w:t>
    </w:r>
    <w:r>
      <w:rPr>
        <w:rFonts w:ascii="Times New Roman" w:hAnsi="Times New Roman"/>
        <w:sz w:val="18"/>
        <w:szCs w:val="18"/>
      </w:rPr>
      <w:t>Field faculty observation</w:t>
    </w:r>
    <w:r>
      <w:rPr>
        <w:rFonts w:ascii="Times New Roman" w:hAnsi="Times New Roman"/>
        <w:sz w:val="18"/>
        <w:szCs w:val="18"/>
      </w:rPr>
      <w:tab/>
      <w:t>I=Review of organizational projects by field instructor</w:t>
    </w:r>
    <w:r>
      <w:rPr>
        <w:rFonts w:ascii="Times New Roman" w:hAnsi="Times New Roman"/>
        <w:sz w:val="18"/>
        <w:szCs w:val="18"/>
      </w:rPr>
      <w:tab/>
    </w:r>
    <w:r w:rsidRPr="00467396">
      <w:rPr>
        <w:rFonts w:ascii="Times New Roman" w:hAnsi="Times New Roman"/>
        <w:sz w:val="18"/>
        <w:szCs w:val="18"/>
      </w:rPr>
      <w:t>2=Basic</w:t>
    </w:r>
    <w:r>
      <w:rPr>
        <w:rFonts w:ascii="Times New Roman" w:hAnsi="Times New Roman"/>
        <w:sz w:val="18"/>
        <w:szCs w:val="18"/>
      </w:rPr>
      <w:tab/>
    </w:r>
    <w:r>
      <w:rPr>
        <w:rFonts w:ascii="Times New Roman" w:hAnsi="Times New Roman"/>
        <w:sz w:val="18"/>
        <w:szCs w:val="18"/>
      </w:rPr>
      <w:tab/>
      <w:t>D=Evidence/documentation f/</w:t>
    </w:r>
    <w:r w:rsidRPr="00467396">
      <w:rPr>
        <w:rFonts w:ascii="Times New Roman" w:hAnsi="Times New Roman"/>
        <w:sz w:val="18"/>
        <w:szCs w:val="18"/>
      </w:rPr>
      <w:t>attendance</w:t>
    </w:r>
    <w:r>
      <w:rPr>
        <w:rFonts w:ascii="Times New Roman" w:hAnsi="Times New Roman"/>
        <w:sz w:val="18"/>
        <w:szCs w:val="18"/>
      </w:rPr>
      <w:tab/>
      <w:t>J=</w:t>
    </w:r>
    <w:r w:rsidRPr="005B57EF">
      <w:rPr>
        <w:rFonts w:ascii="Times New Roman" w:hAnsi="Times New Roman"/>
        <w:sz w:val="18"/>
        <w:szCs w:val="18"/>
      </w:rPr>
      <w:t>Observation by c</w:t>
    </w:r>
    <w:r>
      <w:rPr>
        <w:rFonts w:ascii="Times New Roman" w:hAnsi="Times New Roman"/>
        <w:sz w:val="18"/>
        <w:szCs w:val="18"/>
      </w:rPr>
      <w:t>o-workers in the agency setting</w:t>
    </w:r>
    <w:r>
      <w:rPr>
        <w:rFonts w:ascii="Times New Roman" w:hAnsi="Times New Roman"/>
        <w:sz w:val="18"/>
        <w:szCs w:val="18"/>
      </w:rPr>
      <w:tab/>
    </w:r>
    <w:r w:rsidRPr="00467396">
      <w:rPr>
        <w:rFonts w:ascii="Times New Roman" w:hAnsi="Times New Roman"/>
        <w:sz w:val="18"/>
        <w:szCs w:val="18"/>
      </w:rPr>
      <w:t>3=Proficient</w:t>
    </w:r>
    <w:r>
      <w:rPr>
        <w:rFonts w:ascii="Times New Roman" w:hAnsi="Times New Roman"/>
        <w:sz w:val="18"/>
        <w:szCs w:val="18"/>
      </w:rPr>
      <w:tab/>
    </w:r>
  </w:p>
  <w:p w14:paraId="4488F6BD" w14:textId="77777777" w:rsidR="006A547A" w:rsidRPr="00092B1F" w:rsidRDefault="006A547A" w:rsidP="00122B68">
    <w:pPr>
      <w:pStyle w:val="NoSpacing"/>
      <w:tabs>
        <w:tab w:val="left" w:pos="1350"/>
        <w:tab w:val="left" w:pos="4320"/>
        <w:tab w:val="left" w:pos="6210"/>
        <w:tab w:val="left" w:pos="7560"/>
        <w:tab w:val="left" w:pos="1215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E=</w:t>
    </w:r>
    <w:r w:rsidRPr="00467396">
      <w:rPr>
        <w:rFonts w:ascii="Times New Roman" w:hAnsi="Times New Roman"/>
        <w:sz w:val="18"/>
        <w:szCs w:val="18"/>
      </w:rPr>
      <w:t>Discuss</w:t>
    </w:r>
    <w:r>
      <w:rPr>
        <w:rFonts w:ascii="Times New Roman" w:hAnsi="Times New Roman"/>
        <w:sz w:val="18"/>
        <w:szCs w:val="18"/>
      </w:rPr>
      <w:t>ion of activity in supervision</w:t>
    </w:r>
    <w:r>
      <w:rPr>
        <w:rFonts w:ascii="Times New Roman" w:hAnsi="Times New Roman"/>
        <w:sz w:val="18"/>
        <w:szCs w:val="18"/>
      </w:rPr>
      <w:tab/>
      <w:t>K=</w:t>
    </w:r>
    <w:r w:rsidRPr="002C14B2">
      <w:rPr>
        <w:rFonts w:ascii="Times New Roman" w:hAnsi="Times New Roman"/>
        <w:sz w:val="18"/>
        <w:szCs w:val="18"/>
      </w:rPr>
      <w:t xml:space="preserve"> </w:t>
    </w:r>
    <w:r>
      <w:rPr>
        <w:rFonts w:ascii="Times New Roman" w:hAnsi="Times New Roman"/>
        <w:sz w:val="18"/>
        <w:szCs w:val="18"/>
      </w:rPr>
      <w:t xml:space="preserve">Relevant </w:t>
    </w:r>
    <w:r w:rsidRPr="00467396">
      <w:rPr>
        <w:rFonts w:ascii="Times New Roman" w:hAnsi="Times New Roman"/>
        <w:sz w:val="18"/>
        <w:szCs w:val="18"/>
      </w:rPr>
      <w:t>recording</w:t>
    </w:r>
    <w:r>
      <w:rPr>
        <w:rFonts w:ascii="Times New Roman" w:hAnsi="Times New Roman"/>
        <w:sz w:val="18"/>
        <w:szCs w:val="18"/>
      </w:rPr>
      <w:t>s</w:t>
    </w:r>
    <w:r>
      <w:rPr>
        <w:rFonts w:ascii="Times New Roman" w:hAnsi="Times New Roman"/>
        <w:sz w:val="18"/>
        <w:szCs w:val="18"/>
      </w:rPr>
      <w:tab/>
    </w:r>
    <w:r w:rsidRPr="00467396">
      <w:rPr>
        <w:rFonts w:ascii="Times New Roman" w:hAnsi="Times New Roman"/>
        <w:sz w:val="18"/>
        <w:szCs w:val="18"/>
      </w:rPr>
      <w:t>4=Distinguished</w:t>
    </w:r>
    <w:r>
      <w:rPr>
        <w:rFonts w:ascii="Times New Roman" w:hAnsi="Times New Roman"/>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B653" w14:textId="77777777" w:rsidR="006A547A" w:rsidRDefault="006A547A">
      <w:r>
        <w:separator/>
      </w:r>
    </w:p>
  </w:footnote>
  <w:footnote w:type="continuationSeparator" w:id="0">
    <w:p w14:paraId="436EC953" w14:textId="77777777" w:rsidR="006A547A" w:rsidRDefault="006A54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4FC6" w14:textId="77777777" w:rsidR="006A547A" w:rsidRDefault="006A547A">
    <w:pPr>
      <w:pStyle w:val="Header"/>
      <w:jc w:val="both"/>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A0D1" w14:textId="77777777" w:rsidR="006A547A" w:rsidRDefault="006A547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01384" w14:textId="77777777" w:rsidR="006A547A" w:rsidRDefault="006A547A">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31C0" w14:textId="77777777" w:rsidR="006A547A" w:rsidRDefault="006A547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5EA0" w14:textId="77777777" w:rsidR="006A547A" w:rsidRPr="00EB16CD" w:rsidRDefault="006A547A" w:rsidP="00122B68">
    <w:pPr>
      <w:pStyle w:val="Header"/>
    </w:pPr>
  </w:p>
  <w:p w14:paraId="57F1E25C" w14:textId="77777777" w:rsidR="006A547A" w:rsidRDefault="006A547A">
    <w:pPr>
      <w:pStyle w:val="Header"/>
      <w:jc w:val="both"/>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80DD" w14:textId="77777777" w:rsidR="006A547A" w:rsidRDefault="00F3098E" w:rsidP="00122B68">
    <w:pPr>
      <w:pStyle w:val="Header"/>
      <w:jc w:val="center"/>
    </w:pPr>
    <w:r>
      <w:rPr>
        <w:noProof/>
        <w:lang w:val="en-US" w:eastAsia="en-US"/>
      </w:rPr>
      <mc:AlternateContent>
        <mc:Choice Requires="wps">
          <w:drawing>
            <wp:anchor distT="0" distB="0" distL="114300" distR="114300" simplePos="0" relativeHeight="251659264" behindDoc="0" locked="0" layoutInCell="1" allowOverlap="1" wp14:anchorId="443B9087" wp14:editId="3C245692">
              <wp:simplePos x="0" y="0"/>
              <wp:positionH relativeFrom="column">
                <wp:posOffset>7467600</wp:posOffset>
              </wp:positionH>
              <wp:positionV relativeFrom="paragraph">
                <wp:posOffset>-342900</wp:posOffset>
              </wp:positionV>
              <wp:extent cx="1272540" cy="267335"/>
              <wp:effectExtent l="0" t="0" r="0" b="0"/>
              <wp:wrapThrough wrapText="bothSides">
                <wp:wrapPolygon edited="0">
                  <wp:start x="0" y="0"/>
                  <wp:lineTo x="21600" y="0"/>
                  <wp:lineTo x="21600" y="21600"/>
                  <wp:lineTo x="0" y="21600"/>
                  <wp:lineTo x="0" y="0"/>
                </wp:wrapPolygon>
              </wp:wrapThrough>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AEAF" w14:textId="77777777" w:rsidR="006A547A" w:rsidRPr="00250D3E" w:rsidRDefault="006A547A" w:rsidP="00122B68">
                          <w:r>
                            <w:t>Appendix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3" o:spid="_x0000_s1032" type="#_x0000_t202" style="position:absolute;left:0;text-align:left;margin-left:588pt;margin-top:-26.95pt;width:100.2pt;height:21.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TgILcCAADBBQAADgAAAGRycy9lMm9Eb2MueG1srFTbbtswDH0fsH8Q9O76EjuOjTpFm8TDgO4C&#10;tPsAxZJjYbbkSUqcbti/j5KTNGkxYNjmB0MSqUMe8ojXN/uuRTumNJeiwOFVgBETlaRcbAr85bH0&#10;ZhhpQwQlrRSswE9M45v52zfXQ5+zSDaypUwhABE6H/oCN8b0ue/rqmEd0VeyZwKMtVQdMbBVG58q&#10;MgB61/pREEz9QSraK1kxreF0ORrx3OHXNavMp7rWzKC2wJCbcX/l/mv79+fXJN8o0je8OqRB/iKL&#10;jnABQU9QS2II2ir+CqrjlZJa1uaqkp0v65pXzHEANmHwgs1DQ3rmuEBxdH8qk/5/sNXH3WeFOC1w&#10;ipEgHbToke0NupN7NJnY8gy9zsHroQc/s4dzaLOjqvt7WX3VSMhFQ8SG3Solh4YRCumF9qZ/dnXE&#10;0RZkPXyQFOKQrZEOaF+rztYOqoEAHdr0dGqNzaWyIaM0SmIwVWCLpulkkrgQJD/e7pU275jskF0U&#10;WEHrHTrZ3WtjsyH50cUGE7Lkbeva34qLA3AcTyA2XLU2m4Xr5o8syFaz1Sz24mi68uKAUu+2XMTe&#10;tAzTZDlZLhbL8KeNG8Z5wyllwoY5KiuM/6xzB42PmjhpS8uWUwtnU9Jqs160Cu0IKLt036EgZ27+&#10;ZRquCMDlBaUwioO7KPPK6Sz14jpOvCwNZl4QZnfZNIizeFleUrrngv07JTQUOEuiZBTTb7kF7nvN&#10;jeQdNzA7Wt4VeHZyIrmV4EpQ11pDeDuuz0ph038uBbT72GgnWKvRUa1mv967pxHZ6FbMa0mfQMFK&#10;gsBAizD3YNFI9R2jAWZIgfW3LVEMo/a9gFeQhbGVrHGbOEkj2Khzy/rcQkQFUAU2GI3LhRkH1bZX&#10;fNNApOO7u4WXU3In6uesDu8N5oTjdphpdhCd753X8+Sd/wIAAP//AwBQSwMEFAAGAAgAAAAhABwM&#10;PmjhAAAADQEAAA8AAABkcnMvZG93bnJldi54bWxMj8FOwzAQRO9I/IO1SNxaJy0kJcSpKtSWY6FE&#10;nN14SSLitWW7afh73BMcZ3Y0+6ZcT3pgIzrfGxKQzhNgSI1RPbUC6o/dbAXMB0lKDoZQwA96WFe3&#10;N6UslLnQO47H0LJYQr6QAroQbMG5bzrU0s+NRYq3L+O0DFG6lisnL7FcD3yRJBnXsqf4oZMWXzps&#10;vo9nLcAGu89f3eFts92NSf25rxd9uxXi/m7aPAMLOIW/MFzxIzpUkelkzqQ8G6JO8yyOCQJmj8sn&#10;YNfIMs8egJ2ilaYr4FXJ/6+ofgEAAP//AwBQSwECLQAUAAYACAAAACEA5JnDwPsAAADhAQAAEwAA&#10;AAAAAAAAAAAAAAAAAAAAW0NvbnRlbnRfVHlwZXNdLnhtbFBLAQItABQABgAIAAAAIQAjsmrh1wAA&#10;AJQBAAALAAAAAAAAAAAAAAAAACwBAABfcmVscy8ucmVsc1BLAQItABQABgAIAAAAIQAKBOAgtwIA&#10;AMEFAAAOAAAAAAAAAAAAAAAAACwCAABkcnMvZTJvRG9jLnhtbFBLAQItABQABgAIAAAAIQAcDD5o&#10;4QAAAA0BAAAPAAAAAAAAAAAAAAAAAA8FAABkcnMvZG93bnJldi54bWxQSwUGAAAAAAQABADzAAAA&#10;HQYAAAAA&#10;" filled="f" stroked="f">
              <v:textbox style="mso-fit-shape-to-text:t">
                <w:txbxContent>
                  <w:p w:rsidR="006A547A" w:rsidRPr="00250D3E" w:rsidRDefault="006A547A" w:rsidP="00122B68">
                    <w:r>
                      <w:t>Appendix C</w:t>
                    </w:r>
                  </w:p>
                </w:txbxContent>
              </v:textbox>
              <w10:wrap type="through"/>
            </v:shape>
          </w:pict>
        </mc:Fallback>
      </mc:AlternateContent>
    </w:r>
    <w:r>
      <w:rPr>
        <w:noProof/>
        <w:lang w:val="en-US" w:eastAsia="en-US"/>
      </w:rPr>
      <w:drawing>
        <wp:inline distT="0" distB="0" distL="0" distR="0" wp14:anchorId="5919FC79" wp14:editId="54F79B34">
          <wp:extent cx="3378200" cy="31305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5F8C42EC" w14:textId="77777777" w:rsidR="006A547A" w:rsidRPr="009762EE" w:rsidRDefault="006A547A" w:rsidP="00122B68">
    <w:pPr>
      <w:jc w:val="center"/>
      <w:rPr>
        <w:b/>
        <w:sz w:val="28"/>
        <w:szCs w:val="24"/>
      </w:rPr>
    </w:pPr>
    <w:r w:rsidRPr="009762EE">
      <w:rPr>
        <w:b/>
        <w:sz w:val="28"/>
        <w:szCs w:val="24"/>
      </w:rPr>
      <w:t>Department of Social Work</w:t>
    </w:r>
  </w:p>
  <w:p w14:paraId="22F0511F" w14:textId="77777777" w:rsidR="006A547A" w:rsidRDefault="006A547A" w:rsidP="00122B68">
    <w:pPr>
      <w:pStyle w:val="Header"/>
      <w:jc w:val="cent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9C8F" w14:textId="77777777" w:rsidR="006A547A" w:rsidRDefault="006A547A" w:rsidP="00122B68">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292D" w14:textId="77777777" w:rsidR="006A547A" w:rsidRPr="00AF5716" w:rsidRDefault="006A547A" w:rsidP="00122B68">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301C" w14:textId="77777777" w:rsidR="006A547A" w:rsidRDefault="006A547A">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6B8C" w14:textId="77777777" w:rsidR="006A547A" w:rsidRDefault="006A547A">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4F15" w14:textId="77777777" w:rsidR="006A547A" w:rsidRDefault="006A54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7F6C" w14:textId="77777777" w:rsidR="006A547A" w:rsidRDefault="006A547A">
    <w:pPr>
      <w:pStyle w:val="Header"/>
      <w:jc w:val="both"/>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765D" w14:textId="77777777" w:rsidR="006A547A" w:rsidRDefault="006A547A" w:rsidP="00122B68">
    <w:pPr>
      <w:pStyle w:val="Header"/>
      <w:tabs>
        <w:tab w:val="clear" w:pos="4320"/>
        <w:tab w:val="clear" w:pos="8640"/>
        <w:tab w:val="left" w:pos="3067"/>
      </w:tabs>
    </w:pPr>
    <w: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DA403" w14:textId="77777777" w:rsidR="006A547A" w:rsidRDefault="00F3098E" w:rsidP="00122B68">
    <w:pPr>
      <w:pStyle w:val="Header"/>
      <w:jc w:val="center"/>
    </w:pPr>
    <w:r>
      <w:rPr>
        <w:noProof/>
        <w:lang w:val="en-US" w:eastAsia="en-US"/>
      </w:rPr>
      <mc:AlternateContent>
        <mc:Choice Requires="wps">
          <w:drawing>
            <wp:anchor distT="0" distB="0" distL="114300" distR="114300" simplePos="0" relativeHeight="251660288" behindDoc="0" locked="0" layoutInCell="1" allowOverlap="1" wp14:anchorId="3A09ED49" wp14:editId="29E0E9BB">
              <wp:simplePos x="0" y="0"/>
              <wp:positionH relativeFrom="column">
                <wp:posOffset>7391400</wp:posOffset>
              </wp:positionH>
              <wp:positionV relativeFrom="paragraph">
                <wp:posOffset>-347345</wp:posOffset>
              </wp:positionV>
              <wp:extent cx="1272540" cy="267335"/>
              <wp:effectExtent l="0" t="0" r="0" b="3810"/>
              <wp:wrapThrough wrapText="bothSides">
                <wp:wrapPolygon edited="0">
                  <wp:start x="0" y="0"/>
                  <wp:lineTo x="21600" y="0"/>
                  <wp:lineTo x="21600" y="21600"/>
                  <wp:lineTo x="0" y="21600"/>
                  <wp:lineTo x="0" y="0"/>
                </wp:wrapPolygon>
              </wp:wrapThrough>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9B4BC" w14:textId="77777777" w:rsidR="006A547A" w:rsidRPr="00250D3E" w:rsidRDefault="006A547A" w:rsidP="00122B68">
                          <w:r>
                            <w:t>Appendix 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4" o:spid="_x0000_s1033" type="#_x0000_t202" style="position:absolute;left:0;text-align:left;margin-left:582pt;margin-top:-27.3pt;width:100.2pt;height:21.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GtrcCAADBBQAADgAAAGRycy9lMm9Eb2MueG1srFTbbtswDH0fsH8Q9O76EuVio07RJvEwoLsA&#10;7T5AseRYmC15khKnG/bvo+QkTVoMGLb5wZBE6pCHPOL1zb5t0I5rI5TMcXwVYcRlqZiQmxx/eSyC&#10;GUbGUslooyTP8RM3+Gb+9s1132U8UbVqGNcIQKTJ+i7HtbVdFoamrHlLzZXquARjpXRLLWz1JmSa&#10;9oDeNmESRZOwV5p1WpXcGDhdDkY89/hVxUv7qaoMt6jJMeRm/V/7/9r9w/k1zTaadrUoD2nQv8ii&#10;pUJC0BPUklqKtlq8gmpFqZVRlb0qVRuqqhIl9xyATRy9YPNQ0457LlAc053KZP4fbPlx91kjwXI8&#10;wUjSFlr0yPcW3ak9GhFXnr4zGXg9dOBn93AObfZUTXevyq8GSbWoqdzwW61VX3PKIL3Y3QzPrg44&#10;xoGs+w+KQRy6tcoD7SvdutpBNRCgQ5ueTq1xuZQuZDJNxgRMJdiSyXQ0GvsQNDve7rSx77hqkVvk&#10;WEPrPTrd3RvrsqHZ0cUFk6oQTePb38iLA3AcTiA2XHU2l4Xv5o80Slez1YwEJJmsAhIxFtwWCxJM&#10;ing6Xo6Wi8Uy/unixiSrBWNcujBHZcXkzzp30PigiZO2jGoEc3AuJaM360Wj0Y6Csgv/HQpy5hZe&#10;puGLAFxeUIoTEt0laVBMZtOAVGQcpNNoFkRxepdOIpKSZXFJ6V5I/u+UUJ/jdJyMBzH9llvkv9fc&#10;aNYKC7OjEW2OZycnmjkJriTzrbVUNMP6rBQu/edSQLuPjfaCdRod1Gr3671/GiMX3Yl5rdgTKFgr&#10;EBhoEeYeLGqlv2PUwwzJsfm2pZpj1LyX8ArSmDjJWr8h42kCG31uWZ9bqCwBKscWo2G5sMOg2nZa&#10;bGqIdHx3t/ByCuFF/ZzV4b3BnPDcDjPNDaLzvfd6nrzzXwAAAP//AwBQSwMEFAAGAAgAAAAhAKZF&#10;H23gAAAADQEAAA8AAABkcnMvZG93bnJldi54bWxMj81OwzAQhO9IvIO1SNxaJyENKMSpKtSWI6VE&#10;nN14SSLiH9luGt6e7QmOMzua/aZaz3pkE/owWCMgXSbA0LRWDaYT0HzsFk/AQpRGydEaFPCDAdb1&#10;7U0lS2Uv5h2nY+wYlZhQSgF9jK7kPLQ9ahmW1qGh25f1WkaSvuPKywuV65FnSVJwLQdDH3rp8KXH&#10;9vt41gJcdPvHV/922Gx3U9J87pts6LZC3N/Nm2dgEef4F4YrPqFDTUwnezYqsJF0WuQ0JgpYrPIC&#10;2DXyUOQ5sBNZabYCXlf8/4r6FwAA//8DAFBLAQItABQABgAIAAAAIQDkmcPA+wAAAOEBAAATAAAA&#10;AAAAAAAAAAAAAAAAAABbQ29udGVudF9UeXBlc10ueG1sUEsBAi0AFAAGAAgAAAAhACOyauHXAAAA&#10;lAEAAAsAAAAAAAAAAAAAAAAALAEAAF9yZWxzLy5yZWxzUEsBAi0AFAAGAAgAAAAhAP80xra3AgAA&#10;wQUAAA4AAAAAAAAAAAAAAAAALAIAAGRycy9lMm9Eb2MueG1sUEsBAi0AFAAGAAgAAAAhAKZFH23g&#10;AAAADQEAAA8AAAAAAAAAAAAAAAAADwUAAGRycy9kb3ducmV2LnhtbFBLBQYAAAAABAAEAPMAAAAc&#10;BgAAAAA=&#10;" filled="f" stroked="f">
              <v:textbox style="mso-fit-shape-to-text:t">
                <w:txbxContent>
                  <w:p w:rsidR="006A547A" w:rsidRPr="00250D3E" w:rsidRDefault="006A547A" w:rsidP="00122B68">
                    <w:r>
                      <w:t>Appendix D</w:t>
                    </w:r>
                  </w:p>
                </w:txbxContent>
              </v:textbox>
              <w10:wrap type="through"/>
            </v:shape>
          </w:pict>
        </mc:Fallback>
      </mc:AlternateContent>
    </w:r>
    <w:r>
      <w:rPr>
        <w:noProof/>
        <w:lang w:val="en-US" w:eastAsia="en-US"/>
      </w:rPr>
      <w:drawing>
        <wp:inline distT="0" distB="0" distL="0" distR="0" wp14:anchorId="3473671A" wp14:editId="4A4724D0">
          <wp:extent cx="3378200" cy="3130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p w14:paraId="4939E400" w14:textId="77777777" w:rsidR="006A547A" w:rsidRPr="009762EE" w:rsidRDefault="006A547A" w:rsidP="00122B68">
    <w:pPr>
      <w:jc w:val="center"/>
      <w:rPr>
        <w:b/>
        <w:sz w:val="28"/>
        <w:szCs w:val="24"/>
      </w:rPr>
    </w:pPr>
    <w:r w:rsidRPr="009762EE">
      <w:rPr>
        <w:b/>
        <w:sz w:val="28"/>
        <w:szCs w:val="24"/>
      </w:rPr>
      <w:t>Department of Social Work</w:t>
    </w:r>
  </w:p>
  <w:p w14:paraId="4CECB6D4" w14:textId="77777777" w:rsidR="006A547A" w:rsidRDefault="006A547A" w:rsidP="00122B68">
    <w:pPr>
      <w:pStyle w:val="Header"/>
      <w:tabs>
        <w:tab w:val="clear" w:pos="4320"/>
        <w:tab w:val="clear" w:pos="8640"/>
        <w:tab w:val="left" w:pos="3067"/>
      </w:tabs>
    </w:pPr>
    <w:r>
      <w:tab/>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B6891" w14:textId="77777777" w:rsidR="006A547A" w:rsidRDefault="006A547A" w:rsidP="00122B68">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D7D1" w14:textId="77777777" w:rsidR="006A547A" w:rsidRDefault="006A547A" w:rsidP="00122B68">
    <w:pPr>
      <w:pStyle w:val="Header"/>
      <w:jc w:val="cent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304B" w14:textId="77777777" w:rsidR="006A547A" w:rsidRPr="00B32B83" w:rsidRDefault="006A547A" w:rsidP="00122B68">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9AB99" w14:textId="77777777" w:rsidR="006A547A" w:rsidRDefault="00F3098E" w:rsidP="00122B68">
    <w:pPr>
      <w:pStyle w:val="Header"/>
    </w:pPr>
    <w:r>
      <w:rPr>
        <w:noProof/>
        <w:lang w:val="en-US" w:eastAsia="en-US"/>
      </w:rPr>
      <mc:AlternateContent>
        <mc:Choice Requires="wps">
          <w:drawing>
            <wp:anchor distT="0" distB="0" distL="114300" distR="114300" simplePos="0" relativeHeight="251661312" behindDoc="0" locked="0" layoutInCell="1" allowOverlap="1" wp14:anchorId="265C2DA2" wp14:editId="394F732C">
              <wp:simplePos x="0" y="0"/>
              <wp:positionH relativeFrom="column">
                <wp:posOffset>7391400</wp:posOffset>
              </wp:positionH>
              <wp:positionV relativeFrom="paragraph">
                <wp:posOffset>-228600</wp:posOffset>
              </wp:positionV>
              <wp:extent cx="1272540" cy="267335"/>
              <wp:effectExtent l="0" t="0" r="0" b="0"/>
              <wp:wrapThrough wrapText="bothSides">
                <wp:wrapPolygon edited="0">
                  <wp:start x="0" y="0"/>
                  <wp:lineTo x="21600" y="0"/>
                  <wp:lineTo x="21600" y="21600"/>
                  <wp:lineTo x="0" y="21600"/>
                  <wp:lineTo x="0" y="0"/>
                </wp:wrapPolygon>
              </wp:wrapThrough>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F7D6" w14:textId="77777777" w:rsidR="006A547A" w:rsidRPr="00250D3E" w:rsidRDefault="006A547A" w:rsidP="00122B68">
                          <w:r>
                            <w:t>Appendix 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5" o:spid="_x0000_s1034" type="#_x0000_t202" style="position:absolute;margin-left:582pt;margin-top:-17.95pt;width:100.2pt;height:21.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4/7g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t0nbryDL3JweuhBz+7h3Pn6lI1/b2qvhkk1aKhcsNvtVZDwykDerG7GV5cHXGM&#10;A1kPHxWDOHRrlQfa17pzgFANBOjQpqdTaxyXyoVMpklKwFSBLZlMr0dyIc2Pt3tt7HuuOuQWBdbQ&#10;eo9Od/fGOjY0P7q4YFKVom19+1v57AAcxxOIDVedzbHw3fyZRdlqtpqRgCSTVUAixoLbckGCSRlP&#10;0+X1crFYxr9c3JjkjWCMSxfmqKyY/FnnDhofNXHSllGtYA7OUTJ6s160Gu0oKLv0n685WM5u4XMa&#10;vgiQy4uU4oREd0kWlJPZNCA1SYNsGs2CKM7usklEMrIsn6d0LyT/95TQUOAsTdJRTGfSL3KL/Pc6&#10;N5p3wsLsaEVX4NnJieZOgivJfGstFe24viiFo38uBbT72GgvWKfRUa12v977p0GO72Ct2BMoWCsQ&#10;GGgR5h4sGqV/YDTADCmw+b6lmmPUfpDwCrKYOMlavyHpNIGNvrSsLy1UVgBVYIvRuFzYcVBtey02&#10;DUQ6vrtbeDml8KJ2T2xkdXhvMCd8boeZ5gbR5d57nSfv/DcAAAD//wMAUEsDBBQABgAIAAAAIQBB&#10;F44k3wAAAAsBAAAPAAAAZHJzL2Rvd25yZXYueG1sTI/BTsMwEETvSPyDtUjcWqdpCCXEqSrUliNQ&#10;op7deEki4rVlu2n4e9wTHEczmnlTric9sBGd7w0JWMwTYEiNUT21AurP3WwFzAdJSg6GUMAPelhX&#10;tzelLJS50AeOh9CyWEK+kAK6EGzBuW861NLPjUWK3pdxWoYoXcuVk5dYrgeeJknOtewpLnTS4kuH&#10;zffhrAXYYPePr+7tfbPdjUl93Ndp326FuL+bNs/AAk7hLwxX/IgOVWQ6mTMpz4aoF3kWzwQBs+XD&#10;E7BrZJlnGbCTgDwFXpX8/4fqFwAA//8DAFBLAQItABQABgAIAAAAIQDkmcPA+wAAAOEBAAATAAAA&#10;AAAAAAAAAAAAAAAAAABbQ29udGVudF9UeXBlc10ueG1sUEsBAi0AFAAGAAgAAAAhACOyauHXAAAA&#10;lAEAAAsAAAAAAAAAAAAAAAAALAEAAF9yZWxzLy5yZWxzUEsBAi0AFAAGAAgAAAAhAP0xeP+4AgAA&#10;wQUAAA4AAAAAAAAAAAAAAAAALAIAAGRycy9lMm9Eb2MueG1sUEsBAi0AFAAGAAgAAAAhAEEXjiTf&#10;AAAACwEAAA8AAAAAAAAAAAAAAAAAEAUAAGRycy9kb3ducmV2LnhtbFBLBQYAAAAABAAEAPMAAAAc&#10;BgAAAAA=&#10;" filled="f" stroked="f">
              <v:textbox style="mso-fit-shape-to-text:t">
                <w:txbxContent>
                  <w:p w:rsidR="006A547A" w:rsidRPr="00250D3E" w:rsidRDefault="006A547A" w:rsidP="00122B68">
                    <w:r>
                      <w:t>Appendix E</w:t>
                    </w:r>
                  </w:p>
                </w:txbxContent>
              </v:textbox>
              <w10:wrap type="through"/>
            </v:shape>
          </w:pict>
        </mc:Fallback>
      </mc:AlternateContent>
    </w:r>
    <w:r>
      <w:rPr>
        <w:noProof/>
        <w:lang w:val="en-US" w:eastAsia="en-US"/>
      </w:rPr>
      <w:drawing>
        <wp:anchor distT="0" distB="0" distL="114300" distR="114300" simplePos="0" relativeHeight="251654144" behindDoc="0" locked="0" layoutInCell="1" allowOverlap="1" wp14:anchorId="3802383A" wp14:editId="4833C95C">
          <wp:simplePos x="0" y="0"/>
          <wp:positionH relativeFrom="column">
            <wp:posOffset>2590800</wp:posOffset>
          </wp:positionH>
          <wp:positionV relativeFrom="paragraph">
            <wp:posOffset>0</wp:posOffset>
          </wp:positionV>
          <wp:extent cx="3381375"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pic:spPr>
              </pic:pic>
            </a:graphicData>
          </a:graphic>
          <wp14:sizeRelH relativeFrom="page">
            <wp14:pctWidth>0</wp14:pctWidth>
          </wp14:sizeRelH>
          <wp14:sizeRelV relativeFrom="page">
            <wp14:pctHeight>0</wp14:pctHeight>
          </wp14:sizeRelV>
        </wp:anchor>
      </w:drawing>
    </w:r>
  </w:p>
  <w:p w14:paraId="51590A76" w14:textId="77777777" w:rsidR="006A547A" w:rsidRDefault="006A547A" w:rsidP="00122B68">
    <w:pPr>
      <w:pStyle w:val="Header"/>
    </w:pPr>
  </w:p>
  <w:p w14:paraId="5FF330B3" w14:textId="77777777" w:rsidR="006A547A" w:rsidRPr="007E0295" w:rsidRDefault="006A547A" w:rsidP="00122B68">
    <w:pPr>
      <w:jc w:val="center"/>
      <w:rPr>
        <w:b/>
        <w:sz w:val="28"/>
        <w:szCs w:val="24"/>
      </w:rPr>
    </w:pPr>
    <w:r w:rsidRPr="009762EE">
      <w:rPr>
        <w:b/>
        <w:sz w:val="28"/>
        <w:szCs w:val="24"/>
      </w:rPr>
      <w:t>Department of Social Work</w: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CD3E" w14:textId="77777777" w:rsidR="006A547A" w:rsidRDefault="00F3098E" w:rsidP="00122B68">
    <w:pPr>
      <w:pStyle w:val="Header"/>
      <w:jc w:val="center"/>
    </w:pPr>
    <w:r>
      <w:rPr>
        <w:noProof/>
        <w:lang w:val="en-US" w:eastAsia="en-US"/>
      </w:rPr>
      <w:drawing>
        <wp:inline distT="0" distB="0" distL="0" distR="0" wp14:anchorId="05C0A26C" wp14:editId="4A23AE19">
          <wp:extent cx="3378200" cy="31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13055"/>
                  </a:xfrm>
                  <a:prstGeom prst="rect">
                    <a:avLst/>
                  </a:prstGeom>
                  <a:noFill/>
                  <a:ln>
                    <a:noFill/>
                  </a:ln>
                </pic:spPr>
              </pic:pic>
            </a:graphicData>
          </a:graphic>
        </wp:inline>
      </w:drawing>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5046" w14:textId="77777777" w:rsidR="006A547A" w:rsidRDefault="006A547A" w:rsidP="00122B68">
    <w:pPr>
      <w:pStyle w:val="Header"/>
      <w:jc w:val="cent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87E5" w14:textId="77777777" w:rsidR="006A547A" w:rsidRDefault="006A547A" w:rsidP="00122B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7A08" w14:textId="77777777" w:rsidR="006A547A" w:rsidRDefault="006A547A">
    <w:pPr>
      <w:pStyle w:val="Header"/>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453A4" w14:textId="77777777" w:rsidR="006A547A" w:rsidRDefault="00F3098E" w:rsidP="00122B68">
    <w:pPr>
      <w:pStyle w:val="Title"/>
      <w:tabs>
        <w:tab w:val="center" w:pos="5400"/>
      </w:tabs>
      <w:rPr>
        <w:rFonts w:ascii="Times New Roman" w:hAnsi="Times New Roman"/>
      </w:rPr>
    </w:pPr>
    <w:r>
      <w:rPr>
        <w:noProof/>
        <w:lang w:val="en-US" w:eastAsia="en-US"/>
      </w:rPr>
      <w:drawing>
        <wp:anchor distT="0" distB="0" distL="114300" distR="114300" simplePos="0" relativeHeight="251655168" behindDoc="1" locked="0" layoutInCell="1" allowOverlap="1" wp14:anchorId="5ED71914" wp14:editId="7CEA0E8C">
          <wp:simplePos x="0" y="0"/>
          <wp:positionH relativeFrom="column">
            <wp:posOffset>-152400</wp:posOffset>
          </wp:positionH>
          <wp:positionV relativeFrom="paragraph">
            <wp:posOffset>-228600</wp:posOffset>
          </wp:positionV>
          <wp:extent cx="1104900" cy="342900"/>
          <wp:effectExtent l="0" t="0" r="12700" b="12700"/>
          <wp:wrapThrough wrapText="bothSides">
            <wp:wrapPolygon edited="0">
              <wp:start x="0" y="0"/>
              <wp:lineTo x="0" y="20800"/>
              <wp:lineTo x="21352" y="20800"/>
              <wp:lineTo x="21352" y="0"/>
              <wp:lineTo x="0" y="0"/>
            </wp:wrapPolygon>
          </wp:wrapThrough>
          <wp:docPr id="28" name="Picture 28" descr="augstacked-bw-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gstacked-bw-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pic:spPr>
              </pic:pic>
            </a:graphicData>
          </a:graphic>
          <wp14:sizeRelH relativeFrom="page">
            <wp14:pctWidth>0</wp14:pctWidth>
          </wp14:sizeRelH>
          <wp14:sizeRelV relativeFrom="page">
            <wp14:pctHeight>0</wp14:pctHeight>
          </wp14:sizeRelV>
        </wp:anchor>
      </w:drawing>
    </w:r>
  </w:p>
  <w:p w14:paraId="50598A00" w14:textId="77777777" w:rsidR="006A547A" w:rsidRPr="00D26F2E" w:rsidRDefault="00F3098E" w:rsidP="00122B68">
    <w:pPr>
      <w:pStyle w:val="Title"/>
      <w:rPr>
        <w:rFonts w:ascii="Times New Roman" w:hAnsi="Times New Roman"/>
        <w:b w:val="0"/>
        <w:szCs w:val="24"/>
      </w:rPr>
    </w:pPr>
    <w:r>
      <w:rPr>
        <w:noProof/>
        <w:lang w:val="en-US" w:eastAsia="en-US"/>
      </w:rPr>
      <mc:AlternateContent>
        <mc:Choice Requires="wpg">
          <w:drawing>
            <wp:anchor distT="0" distB="0" distL="114300" distR="114300" simplePos="0" relativeHeight="251656192" behindDoc="1" locked="0" layoutInCell="1" allowOverlap="1" wp14:anchorId="3A3CFB7C" wp14:editId="508889CE">
              <wp:simplePos x="0" y="0"/>
              <wp:positionH relativeFrom="page">
                <wp:posOffset>0</wp:posOffset>
              </wp:positionH>
              <wp:positionV relativeFrom="page">
                <wp:posOffset>685800</wp:posOffset>
              </wp:positionV>
              <wp:extent cx="7802880" cy="0"/>
              <wp:effectExtent l="12700" t="12700" r="7620" b="12700"/>
              <wp:wrapNone/>
              <wp:docPr id="1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0"/>
                        <a:chOff x="975" y="1935"/>
                        <a:chExt cx="10275" cy="2"/>
                      </a:xfrm>
                    </wpg:grpSpPr>
                    <wps:wsp>
                      <wps:cNvPr id="11" name="Freeform 30"/>
                      <wps:cNvSpPr>
                        <a:spLocks/>
                      </wps:cNvSpPr>
                      <wps:spPr bwMode="auto">
                        <a:xfrm>
                          <a:off x="975" y="1935"/>
                          <a:ext cx="10275" cy="2"/>
                        </a:xfrm>
                        <a:custGeom>
                          <a:avLst/>
                          <a:gdLst>
                            <a:gd name="T0" fmla="+- 0 975 975"/>
                            <a:gd name="T1" fmla="*/ T0 w 10275"/>
                            <a:gd name="T2" fmla="+- 0 1935 1935"/>
                            <a:gd name="T3" fmla="*/ 1935 h 1"/>
                            <a:gd name="T4" fmla="+- 0 11250 975"/>
                            <a:gd name="T5" fmla="*/ T4 w 10275"/>
                            <a:gd name="T6" fmla="+- 0 1936 1935"/>
                            <a:gd name="T7" fmla="*/ 1936 h 1"/>
                          </a:gdLst>
                          <a:ahLst/>
                          <a:cxnLst>
                            <a:cxn ang="0">
                              <a:pos x="T1" y="T3"/>
                            </a:cxn>
                            <a:cxn ang="0">
                              <a:pos x="T5" y="T7"/>
                            </a:cxn>
                          </a:cxnLst>
                          <a:rect l="0" t="0" r="r" b="b"/>
                          <a:pathLst>
                            <a:path w="10275" h="1">
                              <a:moveTo>
                                <a:pt x="0" y="0"/>
                              </a:moveTo>
                              <a:lnTo>
                                <a:pt x="1027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54pt;width:614.4pt;height:0;z-index:-251660288;mso-position-horizontal-relative:page;mso-position-vertical-relative:page" coordorigin="975,1935" coordsize="102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VdYoDAACECAAADgAAAGRycy9lMm9Eb2MueG1spFbpbuM2EP5foO9A6GcLR4flS4gTLHwEBba7&#10;C6z3AWiJOlCJVEnacrbou3dmKNmOs0GL1EBsUjOa+eabK/ePp6ZmR6FNpeTSC+8CjwmZqqySxdL7&#10;ttuO5h4zlsuM10qKpfcsjPf48PNP912biEiVqs6EZmBEmqRrl15pbZv4vklL0XBzp1ohQZgr3XAL&#10;V134meYdWG9qPwqCqd8pnbVapcIYeLp2Qu+B7Oe5SO3nPDfCsnrpATZL35q+9/jtP9zzpNC8Lau0&#10;h8HfgaLhlQSnZ1Nrbjk76OqVqaZKtTIqt3epanyV51UqKAaIJgxuonnS6tBSLEXSFe2ZJqD2hqd3&#10;m00/Hb9oVmWQO6BH8gZyRG5ZtEByurZIQOdJt1/bL9pFCMePKv3DgNi/leO9cMps3/2uMrDHD1YR&#10;OadcN2gCwmYnysHzOQfiZFkKD2fzIJrPAUt6kaUlJBHfWMwmHoPn4WI8calLy03/YhhEKMXXIpT5&#10;PHH+CGOPCQOCQjMXLs3/4/JryVtBKTLI08BlOHC51UJg9bIx1Rp6B7WBS3NN5JUE1Qzw/a8UviZk&#10;4PFNOniSHox9EopSwY8fjXVNkMGJEpz1dbCDLORNDf3w64gFDHzhX98yZyUI1Sn94rNdwDrmPPc2&#10;B1PRoEWmMH/sksTibGw8qIExUipZeOswHnScqTCaELZbNaiFC674LVzTQWvANf0hrtmg5nBNWY8L&#10;iqwYeOPlQGV6kj2XcGIcR2FADdAqg2W8A86gTHfjvk5BC4l/Q9mV/G52rQx+L040TLnb+aY9BvNt&#10;70hpuUVs6AOPrMNup24p4UTIGnUUO0Ua9qY3wddFWstrrd4KdmSPzsnhFXRETXh2jpivKk+qbVXX&#10;VCa1JEiLYOJoMqquMpQiHqOL/arW7MhxhNOn9/VCDUalzMhaKXi26c+WV7U7g/eaWIYG6bnAVqEZ&#10;/dciWGzmm3k8iqPpZhQHWTb6sF3Fo+k2nE3W4/VqtQ7/Rp7COCmrLBMS0Q37Ioz/2wzpN5eb9OeN&#10;8SKKF8Fu6fM6WP8lDGIZYhl+KToYem6EuIm3V9kzjBOt3AKEhQ2HUunvHutg+S098+eBa+Gx+jcJ&#10;E3ERxjFuS7rEk1kEF30t2V9LuEzB1NKzHtQ6HlfWbdhDq6uiBE+uxqT6AJsgr3DeED6Hqr/AUKYT&#10;rTqKpV/LuEuv76R1+efh4R8AAAD//wMAUEsDBBQABgAIAAAAIQCN+a3q3AAAAAkBAAAPAAAAZHJz&#10;L2Rvd25yZXYueG1sTI9BS8NAEIXvgv9hGcGb3SSihJhNKUU9FcFWEG/TZJqEZmdDdpuk/94pCPY2&#10;897w5nv5cradGmnwrWMD8SICRVy6quXawNfu7SEF5QNyhZ1jMnAmD8vi9ibHrHITf9K4DbWSEPYZ&#10;GmhC6DOtfdmQRb9wPbF4BzdYDLIOta4GnCTcdjqJomdtsWX50GBP64bK4/ZkDbxPOK0e49dxczys&#10;zz+7p4/vTUzG3N/NqxdQgebwfwwXfEGHQpj27sSVV50BKRJEjVIZLnaSpFJl/yfpItfXDYpfAAAA&#10;//8DAFBLAQItABQABgAIAAAAIQDkmcPA+wAAAOEBAAATAAAAAAAAAAAAAAAAAAAAAABbQ29udGVu&#10;dF9UeXBlc10ueG1sUEsBAi0AFAAGAAgAAAAhACOyauHXAAAAlAEAAAsAAAAAAAAAAAAAAAAALAEA&#10;AF9yZWxzLy5yZWxzUEsBAi0AFAAGAAgAAAAhAP+elXWKAwAAhAgAAA4AAAAAAAAAAAAAAAAALAIA&#10;AGRycy9lMm9Eb2MueG1sUEsBAi0AFAAGAAgAAAAhAI35rercAAAACQEAAA8AAAAAAAAAAAAAAAAA&#10;4gUAAGRycy9kb3ducmV2LnhtbFBLBQYAAAAABAAEAPMAAADrBgAAAAA=&#10;">
              <v:shape id="Freeform 30" o:spid="_x0000_s1027" style="position:absolute;left:975;top:1935;width:10275;height:2;visibility:visible;mso-wrap-style:square;v-text-anchor:top" coordsize="10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h4BwgAA&#10;ANsAAAAPAAAAZHJzL2Rvd25yZXYueG1sRE/basJAEH0v+A/LCH0pdWORVKKrqFAoFAUvCL4N2TEJ&#10;ZmdDdqrx791Cwbc5nOtM552r1ZXaUHk2MBwkoIhzbysuDBz2X+9jUEGQLdaeycCdAsxnvZcpZtbf&#10;eEvXnRQqhnDI0EAp0mRah7wkh2HgG+LInX3rUCJsC21bvMVwV+uPJEm1w4pjQ4kNrUrKL7tfZ2Cd&#10;jpb30Tb9kcN+8yY0Pm4+T86Y1363mIAS6uQp/nd/2zh/CH+/xAP0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OHgHCAAAA2wAAAA8AAAAAAAAAAAAAAAAAlwIAAGRycy9kb3du&#10;cmV2LnhtbFBLBQYAAAAABAAEAPUAAACGAwAAAAA=&#10;" path="m0,0l10275,1e" filled="f" strokeweight="1.5pt">
                <v:path arrowok="t" o:connecttype="custom" o:connectlocs="0,3870;10275,3872" o:connectangles="0,0"/>
              </v:shape>
              <w10:wrap anchorx="page" anchory="page"/>
            </v:group>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11B81CC" wp14:editId="374F4068">
              <wp:simplePos x="0" y="0"/>
              <wp:positionH relativeFrom="column">
                <wp:posOffset>5105400</wp:posOffset>
              </wp:positionH>
              <wp:positionV relativeFrom="paragraph">
                <wp:posOffset>-426720</wp:posOffset>
              </wp:positionV>
              <wp:extent cx="1272540" cy="267335"/>
              <wp:effectExtent l="0" t="5080" r="0" b="0"/>
              <wp:wrapThrough wrapText="bothSides">
                <wp:wrapPolygon edited="0">
                  <wp:start x="0" y="0"/>
                  <wp:lineTo x="21600" y="0"/>
                  <wp:lineTo x="21600" y="21600"/>
                  <wp:lineTo x="0" y="2160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07EA9" w14:textId="77777777" w:rsidR="006A547A" w:rsidRPr="00250D3E" w:rsidRDefault="006A547A" w:rsidP="00122B68">
                          <w:r w:rsidRPr="00250D3E">
                            <w:t>Appendix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1" o:spid="_x0000_s1030" type="#_x0000_t202" style="position:absolute;left:0;text-align:left;margin-left:402pt;margin-top:-33.55pt;width:100.2pt;height:21.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tm5LICAAC6BQAADgAAAGRycy9lMm9Eb2MueG1srFTbbtswDH0fsH8Q9O76EjuJjTpFm8TDgO4C&#10;tPsAxZJjYbbkSUrsbti/j5KTNGkxYNjmB0ESqUMe8pjXN0PboD1TmkuR4/AqwIiJUlIutjn+8lh4&#10;c4y0IYKSRgqW4yem8c3i7ZvrvstYJGvZUKYQgAid9V2Oa2O6zPd1WbOW6CvZMQHGSqqWGDiqrU8V&#10;6QG9bfwoCKZ+LxXtlCyZ1nC7Go144fCripXmU1VpZlCTY8jNuFW5dWNXf3FNsq0iXc3LQxrkL7Jo&#10;CRcQ9AS1IoagneKvoFpeKqllZa5K2fqyqnjJHAdgEwYv2DzUpGOOCxRHd6cy6f8HW37cf1aI0xyn&#10;GAnSQose2WDQnRzQJLTl6TudgddDB35mgHtos6Oqu3tZftVIyGVNxJbdKiX7mhEK6bmX/tnTEUdb&#10;kE3/QVKIQ3ZGOqChUq2tHVQDATq06enUGptLaUNGsyiJwVSCLZrOJpPEJueT7Pi6U9q8Y7JFdpNj&#10;Ba136GR/r83oenSxwYQseNO49jfi4gIwxxuIDU+tzWbhuvkjDdL1fD2PvTiarr04oNS7LZaxNy3C&#10;WbKarJbLVfjTxg3jrOaUMmHDHJUVxn/WuYPGR02ctKVlw6mFsylptd0sG4X2BJRduO9QkDM3/zIN&#10;Vy/g8oJSGMXBXZR6xXQ+8+IqTrx0Fsy9IEzv0mkQp/GquKR0zwX7d0qoB9ElUTKK6bfcAve95kay&#10;lhuYHQ1vczw/OZHMSnAtqGutIbwZ92elsOk/lwLafWy0E6zV6KhWM2wGQLEq3kj6BNJVEpQFIoSB&#10;B5taqu8Y9TA8cqy/7YhiGDXvBcg/DWOrVeMOcTKL4KDOLZtzCxElQOXYYDRul2acULtO8W0NkY4/&#10;3C38MgV3an7OCqjYAwwIR+owzOwEOj87r+eRu/gFAAD//wMAUEsDBBQABgAIAAAAIQAIIQ8X4AAA&#10;AAwBAAAPAAAAZHJzL2Rvd25yZXYueG1sTI/BTsMwEETvSPyDtUjcWrtRaKsQp6pQW45AiTi78ZJE&#10;xGvLdtPw97gnepyd0eybcjOZgY3oQ29JwmIugCE1VvfUSqg/97M1sBAVaTVYQgm/GGBT3d+VqtD2&#10;Qh84HmPLUgmFQknoYnQF56Hp0Kgwtw4ped/WGxWT9C3XXl1SuRl4JsSSG9VT+tAphy8dNj/Hs5Hg&#10;ojusXv3b+3a3H0X9daizvt1J+fgwbZ+BRZzifxiu+AkdqsR0smfSgQ0S1iJPW6KE2XK1AHZNCJHn&#10;wE7plD0J4FXJb0dUfwAAAP//AwBQSwECLQAUAAYACAAAACEA5JnDwPsAAADhAQAAEwAAAAAAAAAA&#10;AAAAAAAAAAAAW0NvbnRlbnRfVHlwZXNdLnhtbFBLAQItABQABgAIAAAAIQAjsmrh1wAAAJQBAAAL&#10;AAAAAAAAAAAAAAAAACwBAABfcmVscy8ucmVsc1BLAQItABQABgAIAAAAIQAFS2bksgIAALoFAAAO&#10;AAAAAAAAAAAAAAAAACwCAABkcnMvZTJvRG9jLnhtbFBLAQItABQABgAIAAAAIQAIIQ8X4AAAAAwB&#10;AAAPAAAAAAAAAAAAAAAAAAoFAABkcnMvZG93bnJldi54bWxQSwUGAAAAAAQABADzAAAAFwYAAAAA&#10;" filled="f" stroked="f">
              <v:textbox style="mso-fit-shape-to-text:t">
                <w:txbxContent>
                  <w:p w:rsidR="006A547A" w:rsidRPr="00250D3E" w:rsidRDefault="006A547A" w:rsidP="00122B68">
                    <w:r w:rsidRPr="00250D3E">
                      <w:t>Appendix A</w:t>
                    </w:r>
                  </w:p>
                </w:txbxContent>
              </v:textbox>
              <w10:wrap type="through"/>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9516" w14:textId="77777777" w:rsidR="006A547A" w:rsidRDefault="006A547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96C3" w14:textId="77777777" w:rsidR="006A547A" w:rsidRDefault="00F3098E" w:rsidP="00122B68">
    <w:pPr>
      <w:pStyle w:val="Header"/>
      <w:jc w:val="center"/>
    </w:pPr>
    <w:r>
      <w:rPr>
        <w:noProof/>
        <w:lang w:val="en-US" w:eastAsia="en-US"/>
      </w:rPr>
      <mc:AlternateContent>
        <mc:Choice Requires="wps">
          <w:drawing>
            <wp:anchor distT="0" distB="0" distL="114300" distR="114300" simplePos="0" relativeHeight="251658240" behindDoc="0" locked="0" layoutInCell="1" allowOverlap="1" wp14:anchorId="7666B2B0" wp14:editId="5CE21321">
              <wp:simplePos x="0" y="0"/>
              <wp:positionH relativeFrom="column">
                <wp:posOffset>7696200</wp:posOffset>
              </wp:positionH>
              <wp:positionV relativeFrom="paragraph">
                <wp:posOffset>-233045</wp:posOffset>
              </wp:positionV>
              <wp:extent cx="1272540" cy="267335"/>
              <wp:effectExtent l="0" t="0" r="0" b="3810"/>
              <wp:wrapThrough wrapText="bothSides">
                <wp:wrapPolygon edited="0">
                  <wp:start x="0" y="0"/>
                  <wp:lineTo x="21600" y="0"/>
                  <wp:lineTo x="21600" y="21600"/>
                  <wp:lineTo x="0" y="2160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D723" w14:textId="77777777" w:rsidR="006A547A" w:rsidRPr="00250D3E" w:rsidRDefault="006A547A" w:rsidP="00122B68">
                          <w:r w:rsidRPr="00250D3E">
                            <w:t>A</w:t>
                          </w:r>
                          <w:r>
                            <w:t>ppendix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32" o:spid="_x0000_s1031" type="#_x0000_t202" style="position:absolute;left:0;text-align:left;margin-left:606pt;margin-top:-18.3pt;width:100.2pt;height:21.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M/LLYCAADBBQAADgAAAGRycy9lMm9Eb2MueG1srFTbbtswDH0fsH8Q9O76EjuJjTpFm8TDgO4C&#10;tPsAxZJjYbbkSUrsbti/j5KTNGkxYNjmB0MSqUMe8ojXN0PboD1TmkuR4/AqwIiJUlIutjn+8lh4&#10;c4y0IYKSRgqW4yem8c3i7ZvrvstYJGvZUKYQgAid9V2Oa2O6zPd1WbOW6CvZMQHGSqqWGNiqrU8V&#10;6QG9bfwoCKZ+LxXtlCyZ1nC6Go144fCripXmU1VpZlCTY8jNuL9y/439+4trkm0V6WpeHtIgf5FF&#10;S7iAoCeoFTEE7RR/BdXyUkktK3NVytaXVcVL5jgAmzB4weahJh1zXKA4ujuVSf8/2PLj/rNCnOYY&#10;GiVICy16ZINBd3JAk8iWp+90Bl4PHfiZAc6hzY6q7u5l+VUjIZc1EVt2q5Tsa0YopBfam/7Z1RFH&#10;W5BN/0FSiEN2RjqgoVKtrR1UAwE6tOnp1BqbS2lDRrMoicFUgi2aziaTxIUg2fF2p7R5x2SL7CLH&#10;Clrv0Mn+XhubDcmOLjaYkAVvGtf+RlwcgON4ArHhqrXZLFw3f6RBup6v57EXR9O1FweUerfFMvam&#10;RThLVpPVcrkKf9q4YZzVnFImbJijssL4zzp30PioiZO2tGw4tXA2Ja22m2Wj0J6Asgv3HQpy5uZf&#10;puGKAFxeUAqjOLiLUq+YzmdeXMWJl86CuReE6V06DeI0XhWXlO65YP9OCfU5TpMoGcX0W26B+15z&#10;I1nLDcyOhrcg3pMTyawE14K61hrCm3F9Vgqb/nMpoN3HRjvBWo2OajXDZnBPw6nZinkj6RMoWEkQ&#10;GGgR5h4saqm+Y9TDDMmx/rYjimHUvBfwCtIwtpI1bhMnswg26tyyObcQUQJUjg1G43JpxkG16xTf&#10;1hDp+O5u4eUU3In6OavDe4M54bgdZpodROd75/U8eRe/AAAA//8DAFBLAwQUAAYACAAAACEA+4dW&#10;pd8AAAALAQAADwAAAGRycy9kb3ducmV2LnhtbEyPwU7DMBBE70j8g7VI3Fonpg1VGqeqUFuOlBJx&#10;duMliYjXVuym4e9xT3AczWjmTbGZTM9GHHxnSUI6T4Ah1VZ31EioPvazFTAfFGnVW0IJP+hhU97f&#10;FSrX9krvOJ5Cw2IJ+VxJaENwOee+btEoP7cOKXpfdjAqRDk0XA/qGstNz0WSZNyojuJCqxy+tFh/&#10;ny5Gggvu8Pw6vB23u/2YVJ+HSnTNTsrHh2m7BhZwCn9huOFHdCgj09leSHvWRy1SEc8ECbOnLAN2&#10;iyxSsQB2lrBcAi8L/v9D+QsAAP//AwBQSwECLQAUAAYACAAAACEA5JnDwPsAAADhAQAAEwAAAAAA&#10;AAAAAAAAAAAAAAAAW0NvbnRlbnRfVHlwZXNdLnhtbFBLAQItABQABgAIAAAAIQAjsmrh1wAAAJQB&#10;AAALAAAAAAAAAAAAAAAAACwBAABfcmVscy8ucmVsc1BLAQItABQABgAIAAAAIQDq4z8stgIAAMEF&#10;AAAOAAAAAAAAAAAAAAAAACwCAABkcnMvZTJvRG9jLnhtbFBLAQItABQABgAIAAAAIQD7h1al3wAA&#10;AAsBAAAPAAAAAAAAAAAAAAAAAA4FAABkcnMvZG93bnJldi54bWxQSwUGAAAAAAQABADzAAAAGgYA&#10;AAAA&#10;" filled="f" stroked="f">
              <v:textbox style="mso-fit-shape-to-text:t">
                <w:txbxContent>
                  <w:p w:rsidR="006A547A" w:rsidRPr="00250D3E" w:rsidRDefault="006A547A" w:rsidP="00122B68">
                    <w:r w:rsidRPr="00250D3E">
                      <w:t>A</w:t>
                    </w:r>
                    <w:r>
                      <w:t>ppendix B</w:t>
                    </w:r>
                  </w:p>
                </w:txbxContent>
              </v:textbox>
              <w10:wrap type="through"/>
            </v:shape>
          </w:pict>
        </mc:Fallback>
      </mc:AlternateContent>
    </w:r>
    <w:r>
      <w:rPr>
        <w:noProof/>
        <w:lang w:val="en-US" w:eastAsia="en-US"/>
      </w:rPr>
      <w:drawing>
        <wp:inline distT="0" distB="0" distL="0" distR="0" wp14:anchorId="6804C94E" wp14:editId="1AAB99E4">
          <wp:extent cx="3378200" cy="321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21945"/>
                  </a:xfrm>
                  <a:prstGeom prst="rect">
                    <a:avLst/>
                  </a:prstGeom>
                  <a:noFill/>
                  <a:ln>
                    <a:noFill/>
                  </a:ln>
                </pic:spPr>
              </pic:pic>
            </a:graphicData>
          </a:graphic>
        </wp:inline>
      </w:drawing>
    </w:r>
  </w:p>
  <w:p w14:paraId="457CA79B" w14:textId="77777777" w:rsidR="006A547A" w:rsidRPr="009762EE" w:rsidRDefault="006A547A" w:rsidP="00122B68">
    <w:pPr>
      <w:jc w:val="center"/>
      <w:rPr>
        <w:b/>
        <w:sz w:val="28"/>
        <w:szCs w:val="24"/>
      </w:rPr>
    </w:pPr>
    <w:r w:rsidRPr="009762EE">
      <w:rPr>
        <w:b/>
        <w:sz w:val="28"/>
        <w:szCs w:val="24"/>
      </w:rPr>
      <w:t>Department of Social Work</w:t>
    </w:r>
  </w:p>
  <w:p w14:paraId="5A36CD62" w14:textId="77777777" w:rsidR="006A547A" w:rsidRDefault="006A547A" w:rsidP="00122B68">
    <w:pPr>
      <w:pStyle w:val="Header"/>
      <w:jc w:val="cent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304D" w14:textId="77777777" w:rsidR="006A547A" w:rsidRDefault="006A547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D298" w14:textId="77777777" w:rsidR="006A547A" w:rsidRDefault="006A547A" w:rsidP="00122B6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A5A3A" w14:textId="77777777" w:rsidR="006A547A" w:rsidRDefault="006A547A" w:rsidP="00122B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40A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E456B"/>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B06F2"/>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D0581"/>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8CD3F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FA027CF"/>
    <w:multiLevelType w:val="singleLevel"/>
    <w:tmpl w:val="C4081804"/>
    <w:lvl w:ilvl="0">
      <w:start w:val="1"/>
      <w:numFmt w:val="decimal"/>
      <w:lvlText w:val="%1."/>
      <w:lvlJc w:val="left"/>
      <w:pPr>
        <w:tabs>
          <w:tab w:val="num" w:pos="720"/>
        </w:tabs>
        <w:ind w:left="720" w:hanging="720"/>
      </w:pPr>
      <w:rPr>
        <w:rFonts w:hint="default"/>
      </w:rPr>
    </w:lvl>
  </w:abstractNum>
  <w:abstractNum w:abstractNumId="7">
    <w:nsid w:val="19A74B8A"/>
    <w:multiLevelType w:val="hybridMultilevel"/>
    <w:tmpl w:val="82F4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28C"/>
    <w:multiLevelType w:val="hybridMultilevel"/>
    <w:tmpl w:val="6C1C0F54"/>
    <w:lvl w:ilvl="0" w:tplc="ED7A27B0">
      <w:start w:val="1"/>
      <w:numFmt w:val="decimal"/>
      <w:lvlText w:val="%1."/>
      <w:lvlJc w:val="left"/>
      <w:pPr>
        <w:tabs>
          <w:tab w:val="num" w:pos="720"/>
        </w:tabs>
        <w:ind w:left="720" w:hanging="720"/>
      </w:pPr>
      <w:rPr>
        <w:rFonts w:hint="default"/>
      </w:rPr>
    </w:lvl>
    <w:lvl w:ilvl="1" w:tplc="FD06848A" w:tentative="1">
      <w:start w:val="1"/>
      <w:numFmt w:val="lowerLetter"/>
      <w:lvlText w:val="%2."/>
      <w:lvlJc w:val="left"/>
      <w:pPr>
        <w:tabs>
          <w:tab w:val="num" w:pos="1080"/>
        </w:tabs>
        <w:ind w:left="1080" w:hanging="360"/>
      </w:pPr>
    </w:lvl>
    <w:lvl w:ilvl="2" w:tplc="3C947C08" w:tentative="1">
      <w:start w:val="1"/>
      <w:numFmt w:val="lowerRoman"/>
      <w:lvlText w:val="%3."/>
      <w:lvlJc w:val="right"/>
      <w:pPr>
        <w:tabs>
          <w:tab w:val="num" w:pos="1800"/>
        </w:tabs>
        <w:ind w:left="1800" w:hanging="180"/>
      </w:pPr>
    </w:lvl>
    <w:lvl w:ilvl="3" w:tplc="ABE854CC" w:tentative="1">
      <w:start w:val="1"/>
      <w:numFmt w:val="decimal"/>
      <w:lvlText w:val="%4."/>
      <w:lvlJc w:val="left"/>
      <w:pPr>
        <w:tabs>
          <w:tab w:val="num" w:pos="2520"/>
        </w:tabs>
        <w:ind w:left="2520" w:hanging="360"/>
      </w:pPr>
    </w:lvl>
    <w:lvl w:ilvl="4" w:tplc="95A41BE6" w:tentative="1">
      <w:start w:val="1"/>
      <w:numFmt w:val="lowerLetter"/>
      <w:lvlText w:val="%5."/>
      <w:lvlJc w:val="left"/>
      <w:pPr>
        <w:tabs>
          <w:tab w:val="num" w:pos="3240"/>
        </w:tabs>
        <w:ind w:left="3240" w:hanging="360"/>
      </w:pPr>
    </w:lvl>
    <w:lvl w:ilvl="5" w:tplc="BFD4A778" w:tentative="1">
      <w:start w:val="1"/>
      <w:numFmt w:val="lowerRoman"/>
      <w:lvlText w:val="%6."/>
      <w:lvlJc w:val="right"/>
      <w:pPr>
        <w:tabs>
          <w:tab w:val="num" w:pos="3960"/>
        </w:tabs>
        <w:ind w:left="3960" w:hanging="180"/>
      </w:pPr>
    </w:lvl>
    <w:lvl w:ilvl="6" w:tplc="57D28A72" w:tentative="1">
      <w:start w:val="1"/>
      <w:numFmt w:val="decimal"/>
      <w:lvlText w:val="%7."/>
      <w:lvlJc w:val="left"/>
      <w:pPr>
        <w:tabs>
          <w:tab w:val="num" w:pos="4680"/>
        </w:tabs>
        <w:ind w:left="4680" w:hanging="360"/>
      </w:pPr>
    </w:lvl>
    <w:lvl w:ilvl="7" w:tplc="B7667D8C" w:tentative="1">
      <w:start w:val="1"/>
      <w:numFmt w:val="lowerLetter"/>
      <w:lvlText w:val="%8."/>
      <w:lvlJc w:val="left"/>
      <w:pPr>
        <w:tabs>
          <w:tab w:val="num" w:pos="5400"/>
        </w:tabs>
        <w:ind w:left="5400" w:hanging="360"/>
      </w:pPr>
    </w:lvl>
    <w:lvl w:ilvl="8" w:tplc="F3AA77CA" w:tentative="1">
      <w:start w:val="1"/>
      <w:numFmt w:val="lowerRoman"/>
      <w:lvlText w:val="%9."/>
      <w:lvlJc w:val="right"/>
      <w:pPr>
        <w:tabs>
          <w:tab w:val="num" w:pos="6120"/>
        </w:tabs>
        <w:ind w:left="6120" w:hanging="180"/>
      </w:pPr>
    </w:lvl>
  </w:abstractNum>
  <w:abstractNum w:abstractNumId="9">
    <w:nsid w:val="1E2B09D4"/>
    <w:multiLevelType w:val="hybridMultilevel"/>
    <w:tmpl w:val="81643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AC003B"/>
    <w:multiLevelType w:val="hybridMultilevel"/>
    <w:tmpl w:val="0810D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7C67AF"/>
    <w:multiLevelType w:val="multilevel"/>
    <w:tmpl w:val="00000000"/>
    <w:lvl w:ilvl="0">
      <w:start w:val="1"/>
      <w:numFmt w:val="decimal"/>
      <w:lvlText w:val="%1."/>
      <w:lvlJc w:val="left"/>
      <w:pPr>
        <w:tabs>
          <w:tab w:val="num" w:pos="720"/>
        </w:tabs>
        <w:ind w:left="720" w:hanging="720"/>
      </w:pPr>
      <w:rPr>
        <w:b/>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28574D39"/>
    <w:multiLevelType w:val="hybridMultilevel"/>
    <w:tmpl w:val="19121156"/>
    <w:lvl w:ilvl="0" w:tplc="7A36EB04">
      <w:numFmt w:val="bullet"/>
      <w:lvlText w:val=""/>
      <w:lvlJc w:val="left"/>
      <w:pPr>
        <w:tabs>
          <w:tab w:val="num" w:pos="720"/>
        </w:tabs>
        <w:ind w:left="720" w:hanging="360"/>
      </w:pPr>
      <w:rPr>
        <w:rFonts w:ascii="Symbol" w:eastAsia="Times New Roman" w:hAnsi="Symbol" w:hint="default"/>
      </w:rPr>
    </w:lvl>
    <w:lvl w:ilvl="1" w:tplc="80A48318" w:tentative="1">
      <w:start w:val="1"/>
      <w:numFmt w:val="bullet"/>
      <w:lvlText w:val="o"/>
      <w:lvlJc w:val="left"/>
      <w:pPr>
        <w:tabs>
          <w:tab w:val="num" w:pos="1440"/>
        </w:tabs>
        <w:ind w:left="1440" w:hanging="360"/>
      </w:pPr>
      <w:rPr>
        <w:rFonts w:ascii="Courier New" w:hAnsi="Courier New" w:hint="default"/>
      </w:rPr>
    </w:lvl>
    <w:lvl w:ilvl="2" w:tplc="8F262ECC" w:tentative="1">
      <w:start w:val="1"/>
      <w:numFmt w:val="bullet"/>
      <w:lvlText w:val=""/>
      <w:lvlJc w:val="left"/>
      <w:pPr>
        <w:tabs>
          <w:tab w:val="num" w:pos="2160"/>
        </w:tabs>
        <w:ind w:left="2160" w:hanging="360"/>
      </w:pPr>
      <w:rPr>
        <w:rFonts w:ascii="Wingdings" w:hAnsi="Wingdings" w:hint="default"/>
      </w:rPr>
    </w:lvl>
    <w:lvl w:ilvl="3" w:tplc="AB1E3CB6" w:tentative="1">
      <w:start w:val="1"/>
      <w:numFmt w:val="bullet"/>
      <w:lvlText w:val=""/>
      <w:lvlJc w:val="left"/>
      <w:pPr>
        <w:tabs>
          <w:tab w:val="num" w:pos="2880"/>
        </w:tabs>
        <w:ind w:left="2880" w:hanging="360"/>
      </w:pPr>
      <w:rPr>
        <w:rFonts w:ascii="Symbol" w:hAnsi="Symbol" w:hint="default"/>
      </w:rPr>
    </w:lvl>
    <w:lvl w:ilvl="4" w:tplc="63EE0F20" w:tentative="1">
      <w:start w:val="1"/>
      <w:numFmt w:val="bullet"/>
      <w:lvlText w:val="o"/>
      <w:lvlJc w:val="left"/>
      <w:pPr>
        <w:tabs>
          <w:tab w:val="num" w:pos="3600"/>
        </w:tabs>
        <w:ind w:left="3600" w:hanging="360"/>
      </w:pPr>
      <w:rPr>
        <w:rFonts w:ascii="Courier New" w:hAnsi="Courier New" w:hint="default"/>
      </w:rPr>
    </w:lvl>
    <w:lvl w:ilvl="5" w:tplc="7EE47BBC" w:tentative="1">
      <w:start w:val="1"/>
      <w:numFmt w:val="bullet"/>
      <w:lvlText w:val=""/>
      <w:lvlJc w:val="left"/>
      <w:pPr>
        <w:tabs>
          <w:tab w:val="num" w:pos="4320"/>
        </w:tabs>
        <w:ind w:left="4320" w:hanging="360"/>
      </w:pPr>
      <w:rPr>
        <w:rFonts w:ascii="Wingdings" w:hAnsi="Wingdings" w:hint="default"/>
      </w:rPr>
    </w:lvl>
    <w:lvl w:ilvl="6" w:tplc="4F8C4696" w:tentative="1">
      <w:start w:val="1"/>
      <w:numFmt w:val="bullet"/>
      <w:lvlText w:val=""/>
      <w:lvlJc w:val="left"/>
      <w:pPr>
        <w:tabs>
          <w:tab w:val="num" w:pos="5040"/>
        </w:tabs>
        <w:ind w:left="5040" w:hanging="360"/>
      </w:pPr>
      <w:rPr>
        <w:rFonts w:ascii="Symbol" w:hAnsi="Symbol" w:hint="default"/>
      </w:rPr>
    </w:lvl>
    <w:lvl w:ilvl="7" w:tplc="432657E2" w:tentative="1">
      <w:start w:val="1"/>
      <w:numFmt w:val="bullet"/>
      <w:lvlText w:val="o"/>
      <w:lvlJc w:val="left"/>
      <w:pPr>
        <w:tabs>
          <w:tab w:val="num" w:pos="5760"/>
        </w:tabs>
        <w:ind w:left="5760" w:hanging="360"/>
      </w:pPr>
      <w:rPr>
        <w:rFonts w:ascii="Courier New" w:hAnsi="Courier New" w:hint="default"/>
      </w:rPr>
    </w:lvl>
    <w:lvl w:ilvl="8" w:tplc="0EA07CA2" w:tentative="1">
      <w:start w:val="1"/>
      <w:numFmt w:val="bullet"/>
      <w:lvlText w:val=""/>
      <w:lvlJc w:val="left"/>
      <w:pPr>
        <w:tabs>
          <w:tab w:val="num" w:pos="6480"/>
        </w:tabs>
        <w:ind w:left="6480" w:hanging="360"/>
      </w:pPr>
      <w:rPr>
        <w:rFonts w:ascii="Wingdings" w:hAnsi="Wingdings" w:hint="default"/>
      </w:rPr>
    </w:lvl>
  </w:abstractNum>
  <w:abstractNum w:abstractNumId="13">
    <w:nsid w:val="28836D10"/>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53D78"/>
    <w:multiLevelType w:val="multilevel"/>
    <w:tmpl w:val="CA606C4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9F07D59"/>
    <w:multiLevelType w:val="hybridMultilevel"/>
    <w:tmpl w:val="0402F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4E149A"/>
    <w:multiLevelType w:val="hybridMultilevel"/>
    <w:tmpl w:val="7A1E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5F6938"/>
    <w:multiLevelType w:val="hybridMultilevel"/>
    <w:tmpl w:val="18A831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99580D"/>
    <w:multiLevelType w:val="hybridMultilevel"/>
    <w:tmpl w:val="8DA6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9A656E"/>
    <w:multiLevelType w:val="hybridMultilevel"/>
    <w:tmpl w:val="B74ED9A2"/>
    <w:lvl w:ilvl="0" w:tplc="3D3A52CA">
      <w:start w:val="1"/>
      <w:numFmt w:val="decimal"/>
      <w:lvlText w:val="%1."/>
      <w:lvlJc w:val="left"/>
      <w:pPr>
        <w:tabs>
          <w:tab w:val="num" w:pos="720"/>
        </w:tabs>
        <w:ind w:left="720" w:hanging="720"/>
      </w:pPr>
      <w:rPr>
        <w:rFonts w:hint="default"/>
      </w:rPr>
    </w:lvl>
    <w:lvl w:ilvl="1" w:tplc="95927B34">
      <w:start w:val="3"/>
      <w:numFmt w:val="upperRoman"/>
      <w:lvlText w:val="%2."/>
      <w:lvlJc w:val="left"/>
      <w:pPr>
        <w:tabs>
          <w:tab w:val="num" w:pos="1500"/>
        </w:tabs>
        <w:ind w:left="1500" w:hanging="780"/>
      </w:pPr>
      <w:rPr>
        <w:rFonts w:hint="default"/>
      </w:rPr>
    </w:lvl>
    <w:lvl w:ilvl="2" w:tplc="E3DC3508" w:tentative="1">
      <w:start w:val="1"/>
      <w:numFmt w:val="lowerRoman"/>
      <w:lvlText w:val="%3."/>
      <w:lvlJc w:val="right"/>
      <w:pPr>
        <w:tabs>
          <w:tab w:val="num" w:pos="1800"/>
        </w:tabs>
        <w:ind w:left="1800" w:hanging="180"/>
      </w:pPr>
    </w:lvl>
    <w:lvl w:ilvl="3" w:tplc="F5FA34BA" w:tentative="1">
      <w:start w:val="1"/>
      <w:numFmt w:val="decimal"/>
      <w:lvlText w:val="%4."/>
      <w:lvlJc w:val="left"/>
      <w:pPr>
        <w:tabs>
          <w:tab w:val="num" w:pos="2520"/>
        </w:tabs>
        <w:ind w:left="2520" w:hanging="360"/>
      </w:pPr>
    </w:lvl>
    <w:lvl w:ilvl="4" w:tplc="0CFEEF64" w:tentative="1">
      <w:start w:val="1"/>
      <w:numFmt w:val="lowerLetter"/>
      <w:lvlText w:val="%5."/>
      <w:lvlJc w:val="left"/>
      <w:pPr>
        <w:tabs>
          <w:tab w:val="num" w:pos="3240"/>
        </w:tabs>
        <w:ind w:left="3240" w:hanging="360"/>
      </w:pPr>
    </w:lvl>
    <w:lvl w:ilvl="5" w:tplc="78083E3A" w:tentative="1">
      <w:start w:val="1"/>
      <w:numFmt w:val="lowerRoman"/>
      <w:lvlText w:val="%6."/>
      <w:lvlJc w:val="right"/>
      <w:pPr>
        <w:tabs>
          <w:tab w:val="num" w:pos="3960"/>
        </w:tabs>
        <w:ind w:left="3960" w:hanging="180"/>
      </w:pPr>
    </w:lvl>
    <w:lvl w:ilvl="6" w:tplc="88D616BC" w:tentative="1">
      <w:start w:val="1"/>
      <w:numFmt w:val="decimal"/>
      <w:lvlText w:val="%7."/>
      <w:lvlJc w:val="left"/>
      <w:pPr>
        <w:tabs>
          <w:tab w:val="num" w:pos="4680"/>
        </w:tabs>
        <w:ind w:left="4680" w:hanging="360"/>
      </w:pPr>
    </w:lvl>
    <w:lvl w:ilvl="7" w:tplc="80EAEF3A" w:tentative="1">
      <w:start w:val="1"/>
      <w:numFmt w:val="lowerLetter"/>
      <w:lvlText w:val="%8."/>
      <w:lvlJc w:val="left"/>
      <w:pPr>
        <w:tabs>
          <w:tab w:val="num" w:pos="5400"/>
        </w:tabs>
        <w:ind w:left="5400" w:hanging="360"/>
      </w:pPr>
    </w:lvl>
    <w:lvl w:ilvl="8" w:tplc="3FE0C6CA" w:tentative="1">
      <w:start w:val="1"/>
      <w:numFmt w:val="lowerRoman"/>
      <w:lvlText w:val="%9."/>
      <w:lvlJc w:val="right"/>
      <w:pPr>
        <w:tabs>
          <w:tab w:val="num" w:pos="6120"/>
        </w:tabs>
        <w:ind w:left="6120" w:hanging="180"/>
      </w:pPr>
    </w:lvl>
  </w:abstractNum>
  <w:abstractNum w:abstractNumId="20">
    <w:nsid w:val="574F2761"/>
    <w:multiLevelType w:val="hybridMultilevel"/>
    <w:tmpl w:val="C384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1E3BAF"/>
    <w:multiLevelType w:val="singleLevel"/>
    <w:tmpl w:val="E78C8854"/>
    <w:lvl w:ilvl="0">
      <w:start w:val="1"/>
      <w:numFmt w:val="lowerLetter"/>
      <w:lvlText w:val="%1)"/>
      <w:lvlJc w:val="left"/>
      <w:pPr>
        <w:tabs>
          <w:tab w:val="num" w:pos="1080"/>
        </w:tabs>
        <w:ind w:left="1080" w:hanging="360"/>
      </w:pPr>
      <w:rPr>
        <w:rFonts w:hint="default"/>
      </w:rPr>
    </w:lvl>
  </w:abstractNum>
  <w:abstractNum w:abstractNumId="22">
    <w:nsid w:val="584E783D"/>
    <w:multiLevelType w:val="hybridMultilevel"/>
    <w:tmpl w:val="F964368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58C4238D"/>
    <w:multiLevelType w:val="multilevel"/>
    <w:tmpl w:val="FD10183C"/>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bullet"/>
      <w:lvlText w:val=""/>
      <w:lvlJc w:val="left"/>
      <w:pPr>
        <w:tabs>
          <w:tab w:val="num" w:pos="360"/>
        </w:tabs>
        <w:ind w:left="360" w:hanging="360"/>
      </w:pPr>
      <w:rPr>
        <w:rFonts w:ascii="Symbol" w:hAnsi="Symbol" w:hint="default"/>
      </w:rPr>
    </w:lvl>
  </w:abstractNum>
  <w:abstractNum w:abstractNumId="24">
    <w:nsid w:val="59777F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599C7831"/>
    <w:multiLevelType w:val="singleLevel"/>
    <w:tmpl w:val="7960E744"/>
    <w:lvl w:ilvl="0">
      <w:start w:val="1"/>
      <w:numFmt w:val="decimal"/>
      <w:lvlText w:val="%1."/>
      <w:lvlJc w:val="left"/>
      <w:pPr>
        <w:tabs>
          <w:tab w:val="num" w:pos="720"/>
        </w:tabs>
        <w:ind w:left="720" w:hanging="720"/>
      </w:pPr>
      <w:rPr>
        <w:rFonts w:hint="default"/>
      </w:rPr>
    </w:lvl>
  </w:abstractNum>
  <w:abstractNum w:abstractNumId="26">
    <w:nsid w:val="5B215CD6"/>
    <w:multiLevelType w:val="hybridMultilevel"/>
    <w:tmpl w:val="24588DCA"/>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81F6A"/>
    <w:multiLevelType w:val="hybridMultilevel"/>
    <w:tmpl w:val="98EAF482"/>
    <w:lvl w:ilvl="0" w:tplc="B04018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3FC1043"/>
    <w:multiLevelType w:val="hybridMultilevel"/>
    <w:tmpl w:val="126AB1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713574"/>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102FB"/>
    <w:multiLevelType w:val="singleLevel"/>
    <w:tmpl w:val="2DE049B2"/>
    <w:lvl w:ilvl="0">
      <w:start w:val="1"/>
      <w:numFmt w:val="decimal"/>
      <w:lvlText w:val="%1."/>
      <w:lvlJc w:val="left"/>
      <w:pPr>
        <w:tabs>
          <w:tab w:val="num" w:pos="720"/>
        </w:tabs>
        <w:ind w:left="720" w:hanging="720"/>
      </w:pPr>
      <w:rPr>
        <w:rFonts w:hint="default"/>
      </w:rPr>
    </w:lvl>
  </w:abstractNum>
  <w:abstractNum w:abstractNumId="31">
    <w:nsid w:val="6B002355"/>
    <w:multiLevelType w:val="hybridMultilevel"/>
    <w:tmpl w:val="2FB22954"/>
    <w:lvl w:ilvl="0" w:tplc="0409000F">
      <w:start w:val="1"/>
      <w:numFmt w:val="decimal"/>
      <w:lvlText w:val="%1."/>
      <w:lvlJc w:val="left"/>
      <w:pPr>
        <w:ind w:left="-360" w:hanging="360"/>
      </w:pPr>
      <w:rPr>
        <w:rFonts w:hint="default"/>
      </w:rPr>
    </w:lvl>
    <w:lvl w:ilvl="1" w:tplc="E78A5E5E">
      <w:start w:val="1"/>
      <w:numFmt w:val="upperRoman"/>
      <w:lvlText w:val="%2."/>
      <w:lvlJc w:val="left"/>
      <w:pPr>
        <w:ind w:left="720" w:hanging="720"/>
      </w:pPr>
      <w:rPr>
        <w:rFonts w:hint="default"/>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6B835D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C9B46C4"/>
    <w:multiLevelType w:val="hybridMultilevel"/>
    <w:tmpl w:val="DAD49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CD63FE"/>
    <w:multiLevelType w:val="singleLevel"/>
    <w:tmpl w:val="98489F5E"/>
    <w:lvl w:ilvl="0">
      <w:start w:val="1"/>
      <w:numFmt w:val="decimal"/>
      <w:lvlText w:val="%1."/>
      <w:lvlJc w:val="left"/>
      <w:pPr>
        <w:tabs>
          <w:tab w:val="num" w:pos="720"/>
        </w:tabs>
        <w:ind w:left="720" w:hanging="720"/>
      </w:pPr>
      <w:rPr>
        <w:rFonts w:hint="default"/>
      </w:rPr>
    </w:lvl>
  </w:abstractNum>
  <w:abstractNum w:abstractNumId="35">
    <w:nsid w:val="70180935"/>
    <w:multiLevelType w:val="hybridMultilevel"/>
    <w:tmpl w:val="21426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B6E2B"/>
    <w:multiLevelType w:val="hybridMultilevel"/>
    <w:tmpl w:val="51A6E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415639"/>
    <w:multiLevelType w:val="hybridMultilevel"/>
    <w:tmpl w:val="AC50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90D2739"/>
    <w:multiLevelType w:val="multilevel"/>
    <w:tmpl w:val="2372193E"/>
    <w:lvl w:ilvl="0">
      <w:start w:val="1"/>
      <w:numFmt w:val="decimal"/>
      <w:lvlText w:val="%1."/>
      <w:lvlJc w:val="left"/>
      <w:pPr>
        <w:tabs>
          <w:tab w:val="num" w:pos="720"/>
        </w:tabs>
        <w:ind w:left="720" w:hanging="720"/>
      </w:pPr>
      <w:rPr>
        <w:rFonts w:hint="default"/>
      </w:rPr>
    </w:lvl>
    <w:lvl w:ilvl="1">
      <w:start w:val="1"/>
      <w:numFmt w:val="decimal"/>
      <w:lvlText w:val="%1.%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7CA642E8"/>
    <w:multiLevelType w:val="hybridMultilevel"/>
    <w:tmpl w:val="4082292E"/>
    <w:lvl w:ilvl="0" w:tplc="95B00D8C">
      <w:start w:val="1"/>
      <w:numFmt w:val="decimal"/>
      <w:lvlText w:val="%1."/>
      <w:lvlJc w:val="left"/>
      <w:pPr>
        <w:ind w:left="720" w:hanging="720"/>
      </w:pPr>
      <w:rPr>
        <w:rFonts w:hint="default"/>
      </w:rPr>
    </w:lvl>
    <w:lvl w:ilvl="1" w:tplc="513CF726">
      <w:start w:val="1"/>
      <w:numFmt w:val="lowerLetter"/>
      <w:lvlText w:val="%2)"/>
      <w:lvlJc w:val="left"/>
      <w:pPr>
        <w:ind w:left="1800" w:hanging="360"/>
      </w:pPr>
      <w:rPr>
        <w:rFonts w:hint="default"/>
      </w:rPr>
    </w:lvl>
    <w:lvl w:ilvl="2" w:tplc="0409001B">
      <w:start w:val="1"/>
      <w:numFmt w:val="lowerRoman"/>
      <w:lvlText w:val="%3."/>
      <w:lvlJc w:val="right"/>
      <w:pPr>
        <w:ind w:left="1800" w:hanging="180"/>
      </w:pPr>
    </w:lvl>
    <w:lvl w:ilvl="3" w:tplc="F18C2820">
      <w:start w:val="1"/>
      <w:numFmt w:val="upperRoman"/>
      <w:lvlText w:val="%4."/>
      <w:lvlJc w:val="left"/>
      <w:pPr>
        <w:ind w:left="72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
    <w:lvlOverride w:ilvl="0">
      <w:startOverride w:val="7"/>
      <w:lvl w:ilvl="0">
        <w:start w:val="7"/>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0"/>
  </w:num>
  <w:num w:numId="6">
    <w:abstractNumId w:val="25"/>
  </w:num>
  <w:num w:numId="7">
    <w:abstractNumId w:val="21"/>
  </w:num>
  <w:num w:numId="8">
    <w:abstractNumId w:val="14"/>
  </w:num>
  <w:num w:numId="9">
    <w:abstractNumId w:val="5"/>
  </w:num>
  <w:num w:numId="10">
    <w:abstractNumId w:val="24"/>
  </w:num>
  <w:num w:numId="11">
    <w:abstractNumId w:val="32"/>
  </w:num>
  <w:num w:numId="12">
    <w:abstractNumId w:val="4"/>
  </w:num>
  <w:num w:numId="13">
    <w:abstractNumId w:val="19"/>
  </w:num>
  <w:num w:numId="14">
    <w:abstractNumId w:val="12"/>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8"/>
  </w:num>
  <w:num w:numId="19">
    <w:abstractNumId w:val="23"/>
  </w:num>
  <w:num w:numId="20">
    <w:abstractNumId w:val="27"/>
  </w:num>
  <w:num w:numId="21">
    <w:abstractNumId w:val="9"/>
  </w:num>
  <w:num w:numId="22">
    <w:abstractNumId w:val="17"/>
  </w:num>
  <w:num w:numId="23">
    <w:abstractNumId w:val="39"/>
  </w:num>
  <w:num w:numId="24">
    <w:abstractNumId w:val="38"/>
  </w:num>
  <w:num w:numId="25">
    <w:abstractNumId w:val="18"/>
  </w:num>
  <w:num w:numId="26">
    <w:abstractNumId w:val="22"/>
  </w:num>
  <w:num w:numId="27">
    <w:abstractNumId w:val="10"/>
  </w:num>
  <w:num w:numId="28">
    <w:abstractNumId w:val="31"/>
  </w:num>
  <w:num w:numId="29">
    <w:abstractNumId w:val="36"/>
  </w:num>
  <w:num w:numId="30">
    <w:abstractNumId w:val="37"/>
  </w:num>
  <w:num w:numId="31">
    <w:abstractNumId w:val="20"/>
  </w:num>
  <w:num w:numId="32">
    <w:abstractNumId w:val="16"/>
  </w:num>
  <w:num w:numId="33">
    <w:abstractNumId w:val="33"/>
  </w:num>
  <w:num w:numId="34">
    <w:abstractNumId w:val="15"/>
  </w:num>
  <w:num w:numId="35">
    <w:abstractNumId w:val="28"/>
  </w:num>
  <w:num w:numId="36">
    <w:abstractNumId w:val="7"/>
  </w:num>
  <w:num w:numId="37">
    <w:abstractNumId w:val="26"/>
  </w:num>
  <w:num w:numId="38">
    <w:abstractNumId w:val="3"/>
  </w:num>
  <w:num w:numId="39">
    <w:abstractNumId w:val="2"/>
  </w:num>
  <w:num w:numId="40">
    <w:abstractNumId w:val="29"/>
  </w:num>
  <w:num w:numId="41">
    <w:abstractNumId w:val="11"/>
  </w:num>
  <w:num w:numId="42">
    <w:abstractNumId w:val="0"/>
  </w:num>
  <w:num w:numId="43">
    <w:abstractNumId w:val="35"/>
  </w:num>
  <w:num w:numId="44">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D"/>
    <w:rsid w:val="00122B68"/>
    <w:rsid w:val="00150CC0"/>
    <w:rsid w:val="006A547A"/>
    <w:rsid w:val="00983EE8"/>
    <w:rsid w:val="00A946D2"/>
    <w:rsid w:val="00D8672D"/>
    <w:rsid w:val="00F309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357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customStyle="1" w:styleId="ColorfulList-Accent12">
    <w:name w:val="Colorful List - Accent 12"/>
    <w:basedOn w:val="Normal"/>
    <w:uiPriority w:val="34"/>
    <w:qFormat/>
    <w:rsid w:val="006B5DF4"/>
    <w:pPr>
      <w:ind w:left="720"/>
    </w:pPr>
  </w:style>
  <w:style w:type="paragraph" w:customStyle="1" w:styleId="MediumGrid21">
    <w:name w:val="Medium Grid 21"/>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34"/>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E35"/>
    <w:rPr>
      <w:sz w:val="24"/>
    </w:rPr>
  </w:style>
  <w:style w:type="paragraph" w:styleId="Heading1">
    <w:name w:val="heading 1"/>
    <w:basedOn w:val="Normal"/>
    <w:next w:val="Normal"/>
    <w:qFormat/>
    <w:rsid w:val="00E06AAB"/>
    <w:pPr>
      <w:spacing w:line="360" w:lineRule="auto"/>
      <w:jc w:val="center"/>
      <w:outlineLvl w:val="0"/>
    </w:pPr>
    <w:rPr>
      <w:rFonts w:ascii="Times New Roman" w:hAnsi="Times New Roman"/>
      <w:b/>
      <w:szCs w:val="24"/>
    </w:rPr>
  </w:style>
  <w:style w:type="paragraph" w:styleId="Heading2">
    <w:name w:val="heading 2"/>
    <w:basedOn w:val="Normal"/>
    <w:next w:val="Normal"/>
    <w:qFormat/>
    <w:rsid w:val="00190744"/>
    <w:pPr>
      <w:spacing w:line="360" w:lineRule="auto"/>
      <w:outlineLvl w:val="1"/>
    </w:pPr>
    <w:rPr>
      <w:rFonts w:ascii="Times New Roman" w:hAnsi="Times New Roman"/>
      <w:b/>
      <w:sz w:val="22"/>
    </w:rPr>
  </w:style>
  <w:style w:type="paragraph" w:styleId="Heading3">
    <w:name w:val="heading 3"/>
    <w:basedOn w:val="Normal"/>
    <w:next w:val="Normal"/>
    <w:qFormat/>
    <w:rsid w:val="00817E35"/>
    <w:pPr>
      <w:keepNext/>
      <w:keepLines/>
      <w:tabs>
        <w:tab w:val="left" w:pos="1080"/>
      </w:tabs>
      <w:spacing w:before="240" w:after="120"/>
      <w:ind w:left="1080" w:hanging="1080"/>
      <w:outlineLvl w:val="2"/>
    </w:pPr>
    <w:rPr>
      <w:rFonts w:ascii="New York" w:hAnsi="New York"/>
      <w:b/>
    </w:rPr>
  </w:style>
  <w:style w:type="paragraph" w:styleId="Heading4">
    <w:name w:val="heading 4"/>
    <w:basedOn w:val="Normal"/>
    <w:next w:val="Normal"/>
    <w:qFormat/>
    <w:rsid w:val="00817E35"/>
    <w:pPr>
      <w:keepNext/>
      <w:keepLines/>
      <w:tabs>
        <w:tab w:val="left" w:pos="1080"/>
      </w:tabs>
      <w:spacing w:before="120" w:after="120"/>
      <w:ind w:left="1080" w:hanging="1080"/>
      <w:outlineLvl w:val="3"/>
    </w:pPr>
    <w:rPr>
      <w:rFonts w:ascii="New York" w:hAnsi="New York"/>
      <w:b/>
      <w:sz w:val="20"/>
    </w:rPr>
  </w:style>
  <w:style w:type="paragraph" w:styleId="Heading5">
    <w:name w:val="heading 5"/>
    <w:basedOn w:val="Normal"/>
    <w:next w:val="Normal"/>
    <w:qFormat/>
    <w:rsid w:val="00817E35"/>
    <w:pPr>
      <w:keepNext/>
      <w:spacing w:line="240" w:lineRule="atLeast"/>
      <w:jc w:val="both"/>
      <w:outlineLvl w:val="4"/>
    </w:pPr>
    <w:rPr>
      <w:rFonts w:ascii="Times New Roman" w:hAnsi="Times New Roman"/>
      <w:u w:val="single"/>
    </w:rPr>
  </w:style>
  <w:style w:type="paragraph" w:styleId="Heading6">
    <w:name w:val="heading 6"/>
    <w:basedOn w:val="Normal"/>
    <w:next w:val="Normal"/>
    <w:qFormat/>
    <w:rsid w:val="00817E35"/>
    <w:pPr>
      <w:keepNext/>
      <w:spacing w:line="240" w:lineRule="atLeast"/>
      <w:outlineLvl w:val="5"/>
    </w:pPr>
    <w:rPr>
      <w:rFonts w:ascii="Times New Roman" w:hAnsi="Times New Roman"/>
      <w:b/>
    </w:rPr>
  </w:style>
  <w:style w:type="paragraph" w:styleId="Heading7">
    <w:name w:val="heading 7"/>
    <w:basedOn w:val="Normal"/>
    <w:next w:val="Normal"/>
    <w:qFormat/>
    <w:rsid w:val="00817E35"/>
    <w:pPr>
      <w:keepNext/>
      <w:jc w:val="center"/>
      <w:outlineLvl w:val="6"/>
    </w:pPr>
    <w:rPr>
      <w:rFonts w:ascii="Times New Roman" w:hAnsi="Times New Roman"/>
      <w:sz w:val="22"/>
      <w:u w:val="single"/>
    </w:rPr>
  </w:style>
  <w:style w:type="paragraph" w:styleId="Heading8">
    <w:name w:val="heading 8"/>
    <w:basedOn w:val="Normal"/>
    <w:next w:val="Normal"/>
    <w:qFormat/>
    <w:rsid w:val="00817E35"/>
    <w:pPr>
      <w:keepNext/>
      <w:jc w:val="center"/>
      <w:outlineLvl w:val="7"/>
    </w:pPr>
    <w:rPr>
      <w:rFonts w:ascii="Times New Roman" w:hAnsi="Times New Roman"/>
      <w:b/>
      <w:u w:val="single"/>
    </w:rPr>
  </w:style>
  <w:style w:type="paragraph" w:styleId="Heading9">
    <w:name w:val="heading 9"/>
    <w:basedOn w:val="Normal"/>
    <w:next w:val="Normal"/>
    <w:qFormat/>
    <w:rsid w:val="00817E35"/>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817E35"/>
    <w:pPr>
      <w:ind w:left="720"/>
    </w:pPr>
    <w:rPr>
      <w:rFonts w:ascii="Calibri" w:hAnsi="Calibri" w:cs="Calibri"/>
      <w:sz w:val="20"/>
    </w:rPr>
  </w:style>
  <w:style w:type="paragraph" w:styleId="TOC3">
    <w:name w:val="toc 3"/>
    <w:basedOn w:val="Normal"/>
    <w:next w:val="Normal"/>
    <w:uiPriority w:val="39"/>
    <w:semiHidden/>
    <w:qFormat/>
    <w:rsid w:val="00817E35"/>
    <w:pPr>
      <w:ind w:left="480"/>
    </w:pPr>
    <w:rPr>
      <w:rFonts w:ascii="Calibri" w:hAnsi="Calibri" w:cs="Calibri"/>
      <w:sz w:val="20"/>
    </w:rPr>
  </w:style>
  <w:style w:type="paragraph" w:styleId="TOC2">
    <w:name w:val="toc 2"/>
    <w:basedOn w:val="Normal"/>
    <w:next w:val="Normal"/>
    <w:uiPriority w:val="39"/>
    <w:qFormat/>
    <w:rsid w:val="00D227F0"/>
    <w:pPr>
      <w:spacing w:before="120"/>
      <w:ind w:left="240"/>
    </w:pPr>
    <w:rPr>
      <w:rFonts w:ascii="Times New Roman" w:hAnsi="Times New Roman" w:cs="Calibri"/>
      <w:iCs/>
      <w:sz w:val="22"/>
    </w:rPr>
  </w:style>
  <w:style w:type="paragraph" w:styleId="TOC1">
    <w:name w:val="toc 1"/>
    <w:basedOn w:val="Normal"/>
    <w:next w:val="Normal"/>
    <w:uiPriority w:val="39"/>
    <w:qFormat/>
    <w:rsid w:val="00D227F0"/>
    <w:pPr>
      <w:spacing w:before="240" w:after="120"/>
    </w:pPr>
    <w:rPr>
      <w:rFonts w:ascii="Times New Roman" w:hAnsi="Times New Roman" w:cs="Calibri"/>
      <w:b/>
      <w:bCs/>
      <w:sz w:val="22"/>
    </w:rPr>
  </w:style>
  <w:style w:type="paragraph" w:styleId="Footer">
    <w:name w:val="footer"/>
    <w:basedOn w:val="Normal"/>
    <w:link w:val="FooterChar"/>
    <w:uiPriority w:val="99"/>
    <w:rsid w:val="00817E35"/>
    <w:pPr>
      <w:tabs>
        <w:tab w:val="center" w:pos="4320"/>
        <w:tab w:val="right" w:pos="8640"/>
      </w:tabs>
    </w:pPr>
    <w:rPr>
      <w:lang w:val="x-none" w:eastAsia="x-none"/>
    </w:rPr>
  </w:style>
  <w:style w:type="paragraph" w:styleId="Header">
    <w:name w:val="header"/>
    <w:basedOn w:val="Normal"/>
    <w:link w:val="HeaderChar"/>
    <w:uiPriority w:val="99"/>
    <w:rsid w:val="00817E35"/>
    <w:pPr>
      <w:tabs>
        <w:tab w:val="center" w:pos="4320"/>
        <w:tab w:val="right" w:pos="8640"/>
      </w:tabs>
    </w:pPr>
    <w:rPr>
      <w:lang w:val="x-none" w:eastAsia="x-none"/>
    </w:rPr>
  </w:style>
  <w:style w:type="character" w:styleId="FootnoteReference">
    <w:name w:val="footnote reference"/>
    <w:semiHidden/>
    <w:rsid w:val="00817E35"/>
    <w:rPr>
      <w:position w:val="6"/>
      <w:sz w:val="16"/>
    </w:rPr>
  </w:style>
  <w:style w:type="paragraph" w:styleId="FootnoteText">
    <w:name w:val="footnote text"/>
    <w:basedOn w:val="Normal"/>
    <w:semiHidden/>
    <w:rsid w:val="00817E35"/>
    <w:rPr>
      <w:sz w:val="20"/>
    </w:rPr>
  </w:style>
  <w:style w:type="character" w:styleId="PageNumber">
    <w:name w:val="page number"/>
    <w:basedOn w:val="DefaultParagraphFont"/>
    <w:uiPriority w:val="99"/>
    <w:rsid w:val="00817E35"/>
  </w:style>
  <w:style w:type="paragraph" w:customStyle="1" w:styleId="letter">
    <w:name w:val="letter"/>
    <w:rsid w:val="00817E35"/>
    <w:pPr>
      <w:jc w:val="both"/>
    </w:pPr>
    <w:rPr>
      <w:rFonts w:ascii="New York" w:hAnsi="New York"/>
    </w:rPr>
  </w:style>
  <w:style w:type="paragraph" w:customStyle="1" w:styleId="Quote1">
    <w:name w:val="Quote1"/>
    <w:basedOn w:val="Normal"/>
    <w:rsid w:val="00817E35"/>
    <w:pPr>
      <w:keepLines/>
      <w:spacing w:after="120" w:line="280" w:lineRule="exact"/>
      <w:ind w:left="1440" w:right="360"/>
      <w:jc w:val="both"/>
    </w:pPr>
    <w:rPr>
      <w:rFonts w:ascii="New York" w:hAnsi="New York"/>
      <w:i/>
      <w:sz w:val="20"/>
    </w:rPr>
  </w:style>
  <w:style w:type="paragraph" w:customStyle="1" w:styleId="numbers2a">
    <w:name w:val="numbers 2a"/>
    <w:basedOn w:val="Normal"/>
    <w:rsid w:val="00817E35"/>
    <w:pPr>
      <w:keepLines/>
      <w:spacing w:after="120" w:line="280" w:lineRule="exact"/>
      <w:ind w:left="1980" w:hanging="360"/>
      <w:jc w:val="both"/>
    </w:pPr>
    <w:rPr>
      <w:rFonts w:ascii="New York" w:hAnsi="New York"/>
      <w:sz w:val="20"/>
    </w:rPr>
  </w:style>
  <w:style w:type="paragraph" w:customStyle="1" w:styleId="numbers">
    <w:name w:val="numbers"/>
    <w:basedOn w:val="Normal"/>
    <w:rsid w:val="00817E35"/>
    <w:pPr>
      <w:keepLines/>
      <w:spacing w:after="120" w:line="280" w:lineRule="exact"/>
      <w:ind w:left="1620" w:hanging="540"/>
      <w:jc w:val="both"/>
    </w:pPr>
    <w:rPr>
      <w:rFonts w:ascii="New York" w:hAnsi="New York"/>
      <w:sz w:val="20"/>
    </w:rPr>
  </w:style>
  <w:style w:type="paragraph" w:styleId="Title">
    <w:name w:val="Title"/>
    <w:basedOn w:val="Normal"/>
    <w:link w:val="TitleChar"/>
    <w:qFormat/>
    <w:rsid w:val="00817E35"/>
    <w:pPr>
      <w:spacing w:line="240" w:lineRule="atLeast"/>
      <w:jc w:val="center"/>
    </w:pPr>
    <w:rPr>
      <w:rFonts w:ascii="Palatino" w:hAnsi="Palatino"/>
      <w:b/>
      <w:lang w:val="x-none" w:eastAsia="x-none"/>
    </w:rPr>
  </w:style>
  <w:style w:type="paragraph" w:styleId="BodyText">
    <w:name w:val="Body Text"/>
    <w:basedOn w:val="Normal"/>
    <w:rsid w:val="00817E35"/>
    <w:pPr>
      <w:spacing w:line="240" w:lineRule="atLeast"/>
      <w:jc w:val="both"/>
    </w:pPr>
    <w:rPr>
      <w:rFonts w:ascii="Palatino" w:hAnsi="Palatino"/>
      <w:sz w:val="22"/>
    </w:rPr>
  </w:style>
  <w:style w:type="paragraph" w:styleId="BodyText2">
    <w:name w:val="Body Text 2"/>
    <w:basedOn w:val="Normal"/>
    <w:rsid w:val="00817E35"/>
    <w:pPr>
      <w:spacing w:line="240" w:lineRule="atLeast"/>
      <w:jc w:val="both"/>
    </w:pPr>
    <w:rPr>
      <w:rFonts w:ascii="Times New Roman" w:hAnsi="Times New Roman"/>
    </w:rPr>
  </w:style>
  <w:style w:type="paragraph" w:styleId="BodyText3">
    <w:name w:val="Body Text 3"/>
    <w:basedOn w:val="Normal"/>
    <w:rsid w:val="00817E35"/>
    <w:pPr>
      <w:spacing w:line="240" w:lineRule="atLeast"/>
    </w:pPr>
    <w:rPr>
      <w:rFonts w:ascii="Times New Roman" w:hAnsi="Times New Roman"/>
      <w:i/>
    </w:rPr>
  </w:style>
  <w:style w:type="paragraph" w:customStyle="1" w:styleId="Level1">
    <w:name w:val="Level 1"/>
    <w:basedOn w:val="Normal"/>
    <w:rsid w:val="00817E35"/>
    <w:pPr>
      <w:widowControl w:val="0"/>
      <w:numPr>
        <w:numId w:val="1"/>
      </w:numPr>
      <w:outlineLvl w:val="0"/>
    </w:pPr>
    <w:rPr>
      <w:rFonts w:ascii="Times New Roman" w:hAnsi="Times New Roman"/>
      <w:snapToGrid w:val="0"/>
    </w:rPr>
  </w:style>
  <w:style w:type="paragraph" w:customStyle="1" w:styleId="Level11">
    <w:name w:val="Level 11"/>
    <w:basedOn w:val="Normal"/>
    <w:rsid w:val="00817E3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rPr>
      <w:rFonts w:ascii="Times New Roman" w:hAnsi="Times New Roman"/>
      <w:snapToGrid w:val="0"/>
    </w:rPr>
  </w:style>
  <w:style w:type="paragraph" w:customStyle="1" w:styleId="Level2">
    <w:name w:val="Level 2"/>
    <w:basedOn w:val="Normal"/>
    <w:rsid w:val="00817E35"/>
    <w:pPr>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1"/>
    </w:pPr>
    <w:rPr>
      <w:rFonts w:ascii="Times New Roman" w:hAnsi="Times New Roman"/>
      <w:snapToGrid w:val="0"/>
    </w:rPr>
  </w:style>
  <w:style w:type="paragraph" w:styleId="BodyTextIndent">
    <w:name w:val="Body Text Indent"/>
    <w:basedOn w:val="Normal"/>
    <w:rsid w:val="00817E35"/>
    <w:pPr>
      <w:spacing w:line="240" w:lineRule="atLeast"/>
      <w:ind w:left="720"/>
    </w:pPr>
    <w:rPr>
      <w:rFonts w:ascii="Times New Roman" w:hAnsi="Times New Roman"/>
    </w:rPr>
  </w:style>
  <w:style w:type="paragraph" w:styleId="BalloonText">
    <w:name w:val="Balloon Text"/>
    <w:basedOn w:val="Normal"/>
    <w:semiHidden/>
    <w:rsid w:val="00817E35"/>
    <w:rPr>
      <w:rFonts w:ascii="Tahoma" w:hAnsi="Tahoma" w:cs="Tahoma"/>
      <w:sz w:val="16"/>
      <w:szCs w:val="16"/>
    </w:rPr>
  </w:style>
  <w:style w:type="character" w:styleId="Hyperlink">
    <w:name w:val="Hyperlink"/>
    <w:uiPriority w:val="99"/>
    <w:rsid w:val="00817E35"/>
    <w:rPr>
      <w:color w:val="0000FF"/>
      <w:u w:val="single"/>
    </w:rPr>
  </w:style>
  <w:style w:type="paragraph" w:styleId="BlockText">
    <w:name w:val="Block Text"/>
    <w:basedOn w:val="Normal"/>
    <w:rsid w:val="00817E35"/>
    <w:pPr>
      <w:tabs>
        <w:tab w:val="left" w:pos="720"/>
        <w:tab w:val="left" w:pos="2160"/>
      </w:tabs>
      <w:ind w:left="1080" w:right="360"/>
    </w:pPr>
    <w:rPr>
      <w:sz w:val="20"/>
    </w:rPr>
  </w:style>
  <w:style w:type="paragraph" w:styleId="NormalWeb">
    <w:name w:val="Normal (Web)"/>
    <w:basedOn w:val="Normal"/>
    <w:rsid w:val="00817E35"/>
    <w:pPr>
      <w:spacing w:after="300"/>
    </w:pPr>
    <w:rPr>
      <w:rFonts w:ascii="Verdana" w:hAnsi="Verdana"/>
      <w:sz w:val="20"/>
    </w:rPr>
  </w:style>
  <w:style w:type="paragraph" w:styleId="List">
    <w:name w:val="List"/>
    <w:basedOn w:val="Normal"/>
    <w:semiHidden/>
    <w:rsid w:val="00692965"/>
    <w:pPr>
      <w:ind w:left="360" w:hanging="360"/>
    </w:pPr>
  </w:style>
  <w:style w:type="paragraph" w:styleId="List2">
    <w:name w:val="List 2"/>
    <w:basedOn w:val="Normal"/>
    <w:rsid w:val="00692965"/>
    <w:pPr>
      <w:ind w:left="720" w:hanging="360"/>
    </w:pPr>
  </w:style>
  <w:style w:type="paragraph" w:styleId="List3">
    <w:name w:val="List 3"/>
    <w:basedOn w:val="Normal"/>
    <w:rsid w:val="00692965"/>
    <w:pPr>
      <w:ind w:left="1080" w:hanging="360"/>
    </w:pPr>
  </w:style>
  <w:style w:type="paragraph" w:styleId="List4">
    <w:name w:val="List 4"/>
    <w:basedOn w:val="Normal"/>
    <w:rsid w:val="00692965"/>
    <w:pPr>
      <w:ind w:left="1440" w:hanging="360"/>
    </w:pPr>
  </w:style>
  <w:style w:type="paragraph" w:styleId="ListContinue">
    <w:name w:val="List Continue"/>
    <w:basedOn w:val="Normal"/>
    <w:rsid w:val="00692965"/>
    <w:pPr>
      <w:spacing w:after="120"/>
      <w:ind w:left="360"/>
    </w:pPr>
  </w:style>
  <w:style w:type="paragraph" w:styleId="ListContinue2">
    <w:name w:val="List Continue 2"/>
    <w:basedOn w:val="Normal"/>
    <w:rsid w:val="00692965"/>
    <w:pPr>
      <w:spacing w:after="120"/>
      <w:ind w:left="720"/>
    </w:pPr>
  </w:style>
  <w:style w:type="paragraph" w:styleId="Caption">
    <w:name w:val="caption"/>
    <w:basedOn w:val="Normal"/>
    <w:next w:val="Normal"/>
    <w:qFormat/>
    <w:rsid w:val="00692965"/>
    <w:pPr>
      <w:spacing w:before="120" w:after="120"/>
    </w:pPr>
    <w:rPr>
      <w:b/>
    </w:rPr>
  </w:style>
  <w:style w:type="paragraph" w:styleId="NormalIndent">
    <w:name w:val="Normal Indent"/>
    <w:basedOn w:val="Normal"/>
    <w:rsid w:val="00692965"/>
    <w:pPr>
      <w:ind w:left="720"/>
    </w:pPr>
  </w:style>
  <w:style w:type="paragraph" w:customStyle="1" w:styleId="ColorfulList-Accent11">
    <w:name w:val="Colorful List - Accent 11"/>
    <w:basedOn w:val="Normal"/>
    <w:uiPriority w:val="34"/>
    <w:qFormat/>
    <w:rsid w:val="002E616F"/>
    <w:pPr>
      <w:tabs>
        <w:tab w:val="num" w:pos="6480"/>
      </w:tabs>
      <w:ind w:left="720" w:hanging="720"/>
      <w:contextualSpacing/>
    </w:pPr>
  </w:style>
  <w:style w:type="character" w:customStyle="1" w:styleId="HeaderChar">
    <w:name w:val="Header Char"/>
    <w:link w:val="Header"/>
    <w:uiPriority w:val="99"/>
    <w:rsid w:val="00675FAB"/>
    <w:rPr>
      <w:sz w:val="24"/>
    </w:rPr>
  </w:style>
  <w:style w:type="character" w:customStyle="1" w:styleId="FooterChar">
    <w:name w:val="Footer Char"/>
    <w:link w:val="Footer"/>
    <w:uiPriority w:val="99"/>
    <w:rsid w:val="00675FAB"/>
    <w:rPr>
      <w:sz w:val="24"/>
    </w:rPr>
  </w:style>
  <w:style w:type="table" w:styleId="TableGrid">
    <w:name w:val="Table Grid"/>
    <w:basedOn w:val="TableNormal"/>
    <w:uiPriority w:val="59"/>
    <w:rsid w:val="00310B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6791A"/>
    <w:pPr>
      <w:autoSpaceDE w:val="0"/>
      <w:autoSpaceDN w:val="0"/>
      <w:adjustRightInd w:val="0"/>
    </w:pPr>
    <w:rPr>
      <w:rFonts w:ascii="Times New Roman" w:eastAsia="Calibri" w:hAnsi="Times New Roman"/>
      <w:color w:val="000000"/>
      <w:sz w:val="24"/>
      <w:szCs w:val="24"/>
    </w:rPr>
  </w:style>
  <w:style w:type="paragraph" w:customStyle="1" w:styleId="ColorfulList-Accent12">
    <w:name w:val="Colorful List - Accent 12"/>
    <w:basedOn w:val="Normal"/>
    <w:uiPriority w:val="34"/>
    <w:qFormat/>
    <w:rsid w:val="006B5DF4"/>
    <w:pPr>
      <w:ind w:left="720"/>
    </w:pPr>
  </w:style>
  <w:style w:type="paragraph" w:customStyle="1" w:styleId="MediumGrid21">
    <w:name w:val="Medium Grid 21"/>
    <w:uiPriority w:val="1"/>
    <w:qFormat/>
    <w:rsid w:val="008A16CC"/>
    <w:rPr>
      <w:rFonts w:ascii="Calibri" w:eastAsia="Calibri" w:hAnsi="Calibri"/>
      <w:sz w:val="22"/>
      <w:szCs w:val="22"/>
    </w:rPr>
  </w:style>
  <w:style w:type="character" w:styleId="FollowedHyperlink">
    <w:name w:val="FollowedHyperlink"/>
    <w:uiPriority w:val="99"/>
    <w:semiHidden/>
    <w:unhideWhenUsed/>
    <w:rsid w:val="00D576CA"/>
    <w:rPr>
      <w:color w:val="800080"/>
      <w:u w:val="single"/>
    </w:rPr>
  </w:style>
  <w:style w:type="character" w:styleId="CommentReference">
    <w:name w:val="annotation reference"/>
    <w:uiPriority w:val="99"/>
    <w:semiHidden/>
    <w:unhideWhenUsed/>
    <w:rsid w:val="00AA35E6"/>
    <w:rPr>
      <w:sz w:val="16"/>
      <w:szCs w:val="16"/>
    </w:rPr>
  </w:style>
  <w:style w:type="paragraph" w:styleId="CommentText">
    <w:name w:val="annotation text"/>
    <w:basedOn w:val="Normal"/>
    <w:link w:val="CommentTextChar"/>
    <w:uiPriority w:val="99"/>
    <w:semiHidden/>
    <w:unhideWhenUsed/>
    <w:rsid w:val="00AA35E6"/>
    <w:rPr>
      <w:sz w:val="20"/>
    </w:rPr>
  </w:style>
  <w:style w:type="character" w:customStyle="1" w:styleId="CommentTextChar">
    <w:name w:val="Comment Text Char"/>
    <w:basedOn w:val="DefaultParagraphFont"/>
    <w:link w:val="CommentText"/>
    <w:uiPriority w:val="99"/>
    <w:semiHidden/>
    <w:rsid w:val="00AA35E6"/>
  </w:style>
  <w:style w:type="paragraph" w:styleId="CommentSubject">
    <w:name w:val="annotation subject"/>
    <w:basedOn w:val="CommentText"/>
    <w:next w:val="CommentText"/>
    <w:link w:val="CommentSubjectChar"/>
    <w:uiPriority w:val="99"/>
    <w:semiHidden/>
    <w:unhideWhenUsed/>
    <w:rsid w:val="00AA35E6"/>
    <w:rPr>
      <w:b/>
      <w:bCs/>
      <w:lang w:val="x-none" w:eastAsia="x-none"/>
    </w:rPr>
  </w:style>
  <w:style w:type="character" w:customStyle="1" w:styleId="CommentSubjectChar">
    <w:name w:val="Comment Subject Char"/>
    <w:link w:val="CommentSubject"/>
    <w:uiPriority w:val="99"/>
    <w:semiHidden/>
    <w:rsid w:val="00AA35E6"/>
    <w:rPr>
      <w:b/>
      <w:bCs/>
    </w:rPr>
  </w:style>
  <w:style w:type="paragraph" w:styleId="TOCHeading">
    <w:name w:val="TOC Heading"/>
    <w:basedOn w:val="Heading1"/>
    <w:next w:val="Normal"/>
    <w:uiPriority w:val="39"/>
    <w:semiHidden/>
    <w:unhideWhenUsed/>
    <w:qFormat/>
    <w:rsid w:val="000D5426"/>
    <w:pPr>
      <w:spacing w:before="480" w:line="276" w:lineRule="auto"/>
      <w:outlineLvl w:val="9"/>
    </w:pPr>
    <w:rPr>
      <w:rFonts w:ascii="Cambria" w:eastAsia="MS Gothic" w:hAnsi="Cambria"/>
      <w:bCs/>
      <w:color w:val="365F91"/>
      <w:sz w:val="28"/>
      <w:szCs w:val="28"/>
      <w:lang w:eastAsia="ja-JP"/>
    </w:rPr>
  </w:style>
  <w:style w:type="paragraph" w:styleId="TOC5">
    <w:name w:val="toc 5"/>
    <w:basedOn w:val="Normal"/>
    <w:next w:val="Normal"/>
    <w:autoRedefine/>
    <w:uiPriority w:val="39"/>
    <w:unhideWhenUsed/>
    <w:rsid w:val="00A07F67"/>
    <w:pPr>
      <w:ind w:left="960"/>
    </w:pPr>
    <w:rPr>
      <w:rFonts w:ascii="Calibri" w:hAnsi="Calibri" w:cs="Calibri"/>
      <w:sz w:val="20"/>
    </w:rPr>
  </w:style>
  <w:style w:type="paragraph" w:styleId="TOC6">
    <w:name w:val="toc 6"/>
    <w:basedOn w:val="Normal"/>
    <w:next w:val="Normal"/>
    <w:autoRedefine/>
    <w:uiPriority w:val="39"/>
    <w:unhideWhenUsed/>
    <w:rsid w:val="00A07F67"/>
    <w:pPr>
      <w:ind w:left="1200"/>
    </w:pPr>
    <w:rPr>
      <w:rFonts w:ascii="Calibri" w:hAnsi="Calibri" w:cs="Calibri"/>
      <w:sz w:val="20"/>
    </w:rPr>
  </w:style>
  <w:style w:type="paragraph" w:styleId="TOC7">
    <w:name w:val="toc 7"/>
    <w:basedOn w:val="Normal"/>
    <w:next w:val="Normal"/>
    <w:autoRedefine/>
    <w:uiPriority w:val="39"/>
    <w:unhideWhenUsed/>
    <w:rsid w:val="00A07F67"/>
    <w:pPr>
      <w:ind w:left="1440"/>
    </w:pPr>
    <w:rPr>
      <w:rFonts w:ascii="Calibri" w:hAnsi="Calibri" w:cs="Calibri"/>
      <w:sz w:val="20"/>
    </w:rPr>
  </w:style>
  <w:style w:type="paragraph" w:styleId="TOC8">
    <w:name w:val="toc 8"/>
    <w:basedOn w:val="Normal"/>
    <w:next w:val="Normal"/>
    <w:autoRedefine/>
    <w:uiPriority w:val="39"/>
    <w:unhideWhenUsed/>
    <w:rsid w:val="00A07F67"/>
    <w:pPr>
      <w:ind w:left="1680"/>
    </w:pPr>
    <w:rPr>
      <w:rFonts w:ascii="Calibri" w:hAnsi="Calibri" w:cs="Calibri"/>
      <w:sz w:val="20"/>
    </w:rPr>
  </w:style>
  <w:style w:type="paragraph" w:styleId="TOC9">
    <w:name w:val="toc 9"/>
    <w:basedOn w:val="Normal"/>
    <w:next w:val="Normal"/>
    <w:autoRedefine/>
    <w:uiPriority w:val="39"/>
    <w:unhideWhenUsed/>
    <w:rsid w:val="00A07F67"/>
    <w:pPr>
      <w:ind w:left="1920"/>
    </w:pPr>
    <w:rPr>
      <w:rFonts w:ascii="Calibri" w:hAnsi="Calibri" w:cs="Calibri"/>
      <w:sz w:val="20"/>
    </w:rPr>
  </w:style>
  <w:style w:type="character" w:customStyle="1" w:styleId="TitleChar">
    <w:name w:val="Title Char"/>
    <w:link w:val="Title"/>
    <w:rsid w:val="000E26B9"/>
    <w:rPr>
      <w:rFonts w:ascii="Palatino" w:hAnsi="Palatino"/>
      <w:b/>
      <w:sz w:val="24"/>
    </w:rPr>
  </w:style>
  <w:style w:type="paragraph" w:styleId="ListParagraph">
    <w:name w:val="List Paragraph"/>
    <w:basedOn w:val="Normal"/>
    <w:uiPriority w:val="34"/>
    <w:qFormat/>
    <w:rsid w:val="004A750A"/>
    <w:pPr>
      <w:ind w:left="720"/>
      <w:contextualSpacing/>
    </w:pPr>
    <w:rPr>
      <w:rFonts w:ascii="Times New Roman" w:hAnsi="Times New Roman"/>
      <w:color w:val="000000"/>
      <w:szCs w:val="24"/>
    </w:rPr>
  </w:style>
  <w:style w:type="paragraph" w:styleId="NoSpacing">
    <w:name w:val="No Spacing"/>
    <w:uiPriority w:val="1"/>
    <w:qFormat/>
    <w:rsid w:val="004A750A"/>
    <w:rPr>
      <w:rFonts w:ascii="Calibri" w:eastAsia="Calibri" w:hAnsi="Calibri"/>
      <w:sz w:val="22"/>
      <w:szCs w:val="22"/>
    </w:rPr>
  </w:style>
  <w:style w:type="character" w:customStyle="1" w:styleId="Style2">
    <w:name w:val="Style2"/>
    <w:uiPriority w:val="1"/>
    <w:qFormat/>
    <w:rsid w:val="004A750A"/>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959">
      <w:bodyDiv w:val="1"/>
      <w:marLeft w:val="75"/>
      <w:marRight w:val="75"/>
      <w:marTop w:val="75"/>
      <w:marBottom w:val="19"/>
      <w:divBdr>
        <w:top w:val="none" w:sz="0" w:space="0" w:color="auto"/>
        <w:left w:val="none" w:sz="0" w:space="0" w:color="auto"/>
        <w:bottom w:val="none" w:sz="0" w:space="0" w:color="auto"/>
        <w:right w:val="none" w:sz="0" w:space="0" w:color="auto"/>
      </w:divBdr>
    </w:div>
    <w:div w:id="1655721573">
      <w:bodyDiv w:val="1"/>
      <w:marLeft w:val="60"/>
      <w:marRight w:val="60"/>
      <w:marTop w:val="60"/>
      <w:marBottom w:val="15"/>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yperlink" Target="http://www.runipt.com" TargetMode="External"/><Relationship Id="rId15" Type="http://schemas.openxmlformats.org/officeDocument/2006/relationships/hyperlink" Target="http://www.augsburg.edu/studentguide" TargetMode="External"/><Relationship Id="rId16" Type="http://schemas.openxmlformats.org/officeDocument/2006/relationships/hyperlink" Target="http://www.naswdc.org/" TargetMode="External"/><Relationship Id="rId17" Type="http://schemas.openxmlformats.org/officeDocument/2006/relationships/hyperlink" Target="http://www.americanprofessional.com/socialwork/" TargetMode="External"/><Relationship Id="rId18" Type="http://schemas.openxmlformats.org/officeDocument/2006/relationships/header" Target="header2.xml"/><Relationship Id="rId19" Type="http://schemas.openxmlformats.org/officeDocument/2006/relationships/header" Target="header3.xml"/><Relationship Id="rId63" Type="http://schemas.openxmlformats.org/officeDocument/2006/relationships/header" Target="header28.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eader" Target="header21.xml"/><Relationship Id="rId51" Type="http://schemas.openxmlformats.org/officeDocument/2006/relationships/header" Target="header22.xml"/><Relationship Id="rId52" Type="http://schemas.openxmlformats.org/officeDocument/2006/relationships/footer" Target="footer17.xml"/><Relationship Id="rId53" Type="http://schemas.openxmlformats.org/officeDocument/2006/relationships/header" Target="header23.xml"/><Relationship Id="rId54" Type="http://schemas.openxmlformats.org/officeDocument/2006/relationships/footer" Target="footer18.xml"/><Relationship Id="rId55" Type="http://schemas.openxmlformats.org/officeDocument/2006/relationships/header" Target="header24.xml"/><Relationship Id="rId56" Type="http://schemas.openxmlformats.org/officeDocument/2006/relationships/footer" Target="footer19.xml"/><Relationship Id="rId57" Type="http://schemas.openxmlformats.org/officeDocument/2006/relationships/header" Target="header25.xml"/><Relationship Id="rId58" Type="http://schemas.openxmlformats.org/officeDocument/2006/relationships/header" Target="header26.xml"/><Relationship Id="rId59" Type="http://schemas.openxmlformats.org/officeDocument/2006/relationships/footer" Target="footer20.xml"/><Relationship Id="rId40" Type="http://schemas.openxmlformats.org/officeDocument/2006/relationships/header" Target="header16.xml"/><Relationship Id="rId41" Type="http://schemas.openxmlformats.org/officeDocument/2006/relationships/footer" Target="footer12.xml"/><Relationship Id="rId42" Type="http://schemas.openxmlformats.org/officeDocument/2006/relationships/header" Target="header17.xml"/><Relationship Id="rId43" Type="http://schemas.openxmlformats.org/officeDocument/2006/relationships/header" Target="header18.xml"/><Relationship Id="rId44" Type="http://schemas.openxmlformats.org/officeDocument/2006/relationships/footer" Target="footer13.xml"/><Relationship Id="rId45" Type="http://schemas.openxmlformats.org/officeDocument/2006/relationships/footer" Target="footer14.xml"/><Relationship Id="rId46" Type="http://schemas.openxmlformats.org/officeDocument/2006/relationships/header" Target="header19.xml"/><Relationship Id="rId47" Type="http://schemas.openxmlformats.org/officeDocument/2006/relationships/footer" Target="footer15.xml"/><Relationship Id="rId48" Type="http://schemas.openxmlformats.org/officeDocument/2006/relationships/header" Target="header20.xml"/><Relationship Id="rId49" Type="http://schemas.openxmlformats.org/officeDocument/2006/relationships/footer" Target="footer1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oisen@augsburg.edu" TargetMode="External"/><Relationship Id="rId30" Type="http://schemas.openxmlformats.org/officeDocument/2006/relationships/header" Target="header10.xml"/><Relationship Id="rId31" Type="http://schemas.openxmlformats.org/officeDocument/2006/relationships/header" Target="header11.xml"/><Relationship Id="rId32" Type="http://schemas.openxmlformats.org/officeDocument/2006/relationships/footer" Target="footer8.xml"/><Relationship Id="rId33" Type="http://schemas.openxmlformats.org/officeDocument/2006/relationships/footer" Target="footer9.xml"/><Relationship Id="rId34" Type="http://schemas.openxmlformats.org/officeDocument/2006/relationships/header" Target="header12.xml"/><Relationship Id="rId35" Type="http://schemas.openxmlformats.org/officeDocument/2006/relationships/footer" Target="footer10.xml"/><Relationship Id="rId36" Type="http://schemas.openxmlformats.org/officeDocument/2006/relationships/header" Target="header13.xml"/><Relationship Id="rId37" Type="http://schemas.openxmlformats.org/officeDocument/2006/relationships/footer" Target="footer11.xml"/><Relationship Id="rId38" Type="http://schemas.openxmlformats.org/officeDocument/2006/relationships/header" Target="header14.xml"/><Relationship Id="rId39" Type="http://schemas.openxmlformats.org/officeDocument/2006/relationships/header" Target="header15.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header" Target="header8.xml"/><Relationship Id="rId28" Type="http://schemas.openxmlformats.org/officeDocument/2006/relationships/header" Target="header9.xml"/><Relationship Id="rId29" Type="http://schemas.openxmlformats.org/officeDocument/2006/relationships/footer" Target="footer7.xml"/><Relationship Id="rId60" Type="http://schemas.openxmlformats.org/officeDocument/2006/relationships/image" Target="media/image3.jpeg"/><Relationship Id="rId61" Type="http://schemas.openxmlformats.org/officeDocument/2006/relationships/header" Target="header27.xml"/><Relationship Id="rId62" Type="http://schemas.openxmlformats.org/officeDocument/2006/relationships/footer" Target="footer2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17528</Words>
  <Characters>99913</Characters>
  <Application>Microsoft Macintosh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Updated Handbook selections</vt:lpstr>
    </vt:vector>
  </TitlesOfParts>
  <Company>Augsburg College</Company>
  <LinksUpToDate>false</LinksUpToDate>
  <CharactersWithSpaces>117207</CharactersWithSpaces>
  <SharedDoc>false</SharedDoc>
  <HLinks>
    <vt:vector size="30" baseType="variant">
      <vt:variant>
        <vt:i4>2097179</vt:i4>
      </vt:variant>
      <vt:variant>
        <vt:i4>162</vt:i4>
      </vt:variant>
      <vt:variant>
        <vt:i4>0</vt:i4>
      </vt:variant>
      <vt:variant>
        <vt:i4>5</vt:i4>
      </vt:variant>
      <vt:variant>
        <vt:lpwstr>http://www.americanprofessional.com/socialwork/</vt:lpwstr>
      </vt:variant>
      <vt:variant>
        <vt:lpwstr/>
      </vt:variant>
      <vt:variant>
        <vt:i4>2162733</vt:i4>
      </vt:variant>
      <vt:variant>
        <vt:i4>159</vt:i4>
      </vt:variant>
      <vt:variant>
        <vt:i4>0</vt:i4>
      </vt:variant>
      <vt:variant>
        <vt:i4>5</vt:i4>
      </vt:variant>
      <vt:variant>
        <vt:lpwstr>http://www.naswdc.org/</vt:lpwstr>
      </vt:variant>
      <vt:variant>
        <vt:lpwstr/>
      </vt:variant>
      <vt:variant>
        <vt:i4>5046354</vt:i4>
      </vt:variant>
      <vt:variant>
        <vt:i4>156</vt:i4>
      </vt:variant>
      <vt:variant>
        <vt:i4>0</vt:i4>
      </vt:variant>
      <vt:variant>
        <vt:i4>5</vt:i4>
      </vt:variant>
      <vt:variant>
        <vt:lpwstr>http://www.augsburg.edu/studentguide</vt:lpwstr>
      </vt:variant>
      <vt:variant>
        <vt:lpwstr/>
      </vt:variant>
      <vt:variant>
        <vt:i4>393270</vt:i4>
      </vt:variant>
      <vt:variant>
        <vt:i4>153</vt:i4>
      </vt:variant>
      <vt:variant>
        <vt:i4>0</vt:i4>
      </vt:variant>
      <vt:variant>
        <vt:i4>5</vt:i4>
      </vt:variant>
      <vt:variant>
        <vt:lpwstr>http://www.runipt.com</vt:lpwstr>
      </vt:variant>
      <vt:variant>
        <vt:lpwstr/>
      </vt:variant>
      <vt:variant>
        <vt:i4>4718692</vt:i4>
      </vt:variant>
      <vt:variant>
        <vt:i4>150</vt:i4>
      </vt:variant>
      <vt:variant>
        <vt:i4>0</vt:i4>
      </vt:variant>
      <vt:variant>
        <vt:i4>5</vt:i4>
      </vt:variant>
      <vt:variant>
        <vt:lpwstr>mailto:Boisen@augsburg.edu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Handbook selections</dc:title>
  <dc:subject/>
  <dc:creator>Augsburg College</dc:creator>
  <cp:keywords/>
  <cp:lastModifiedBy>Emily Glynn</cp:lastModifiedBy>
  <cp:revision>3</cp:revision>
  <cp:lastPrinted>2013-07-02T16:13:00Z</cp:lastPrinted>
  <dcterms:created xsi:type="dcterms:W3CDTF">2014-03-11T20:34:00Z</dcterms:created>
  <dcterms:modified xsi:type="dcterms:W3CDTF">2015-03-04T20:43:00Z</dcterms:modified>
</cp:coreProperties>
</file>