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30275" w14:textId="25416929" w:rsidR="00264072" w:rsidRDefault="007423BB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>
        <w:rPr>
          <w:rFonts w:ascii="Univers" w:eastAsia="Calibri" w:hAnsi="Univers" w:cs="Calibri"/>
          <w:b/>
          <w:bCs/>
          <w:spacing w:val="-3"/>
        </w:rPr>
        <w:t>AUGSBURG UNIVERSITY</w:t>
      </w:r>
    </w:p>
    <w:p w14:paraId="48A42154" w14:textId="150CCB30" w:rsidR="001F180C" w:rsidRPr="00A22D1A" w:rsidRDefault="001F180C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 xml:space="preserve"> BACCALAUREATE SOCIAL WORK PROGRAM</w:t>
      </w:r>
    </w:p>
    <w:p w14:paraId="0C3364C1" w14:textId="26DBA1E4" w:rsidR="001F180C" w:rsidRPr="00A22D1A" w:rsidRDefault="001F180C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>ASSESSMENT OF STUDENT LEARNING OUTCOMES</w:t>
      </w:r>
    </w:p>
    <w:p w14:paraId="48AAB249" w14:textId="6EE6BD12" w:rsidR="001F180C" w:rsidRPr="00A22D1A" w:rsidRDefault="001F180C" w:rsidP="007C3EA6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>LAST COMPLETED ON (</w:t>
      </w:r>
      <w:r w:rsidR="0007392B">
        <w:rPr>
          <w:rFonts w:ascii="Univers" w:eastAsia="Calibri" w:hAnsi="Univers" w:cs="Calibri"/>
          <w:b/>
          <w:bCs/>
          <w:i/>
          <w:spacing w:val="-3"/>
        </w:rPr>
        <w:t>Dec 2017</w:t>
      </w:r>
      <w:bookmarkStart w:id="0" w:name="_GoBack"/>
      <w:bookmarkEnd w:id="0"/>
      <w:r w:rsidRPr="00A22D1A">
        <w:rPr>
          <w:rFonts w:ascii="Univers" w:eastAsia="Calibri" w:hAnsi="Univers" w:cs="Calibri"/>
          <w:b/>
          <w:bCs/>
          <w:spacing w:val="-3"/>
        </w:rPr>
        <w:t>)</w:t>
      </w:r>
    </w:p>
    <w:p w14:paraId="5786734F" w14:textId="6957C9B2" w:rsidR="001F180C" w:rsidRPr="00A22D1A" w:rsidRDefault="001F180C" w:rsidP="00B55173">
      <w:pPr>
        <w:pBdr>
          <w:bottom w:val="single" w:sz="12" w:space="1" w:color="auto"/>
        </w:pBdr>
        <w:outlineLvl w:val="0"/>
        <w:rPr>
          <w:rFonts w:ascii="Arial" w:eastAsia="Calibri" w:hAnsi="Arial" w:cs="Arial"/>
          <w:b/>
          <w:bCs/>
          <w:spacing w:val="-3"/>
        </w:rPr>
      </w:pPr>
      <w:r>
        <w:rPr>
          <w:rFonts w:ascii="Arial" w:eastAsia="Calibri" w:hAnsi="Arial" w:cs="Arial"/>
          <w:b/>
          <w:bCs/>
          <w:spacing w:val="-3"/>
        </w:rPr>
        <w:t xml:space="preserve">Form AS4 (B) </w:t>
      </w:r>
    </w:p>
    <w:p w14:paraId="2A9E8AA5" w14:textId="77777777" w:rsidR="001F180C" w:rsidRPr="00A22D1A" w:rsidRDefault="001F180C" w:rsidP="001F180C">
      <w:pPr>
        <w:rPr>
          <w:rFonts w:ascii="Univers" w:eastAsia="Calibri" w:hAnsi="Univers" w:cs="Calibri"/>
          <w:spacing w:val="-3"/>
          <w:sz w:val="20"/>
          <w:szCs w:val="20"/>
        </w:rPr>
      </w:pPr>
    </w:p>
    <w:p w14:paraId="7F28A310" w14:textId="77777777" w:rsidR="006308BA" w:rsidRDefault="006308BA" w:rsidP="001F180C"/>
    <w:tbl>
      <w:tblPr>
        <w:tblW w:w="9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420"/>
        <w:gridCol w:w="3889"/>
      </w:tblGrid>
      <w:tr w:rsidR="00230209" w:rsidRPr="007C3EA6" w14:paraId="759A4E43" w14:textId="77777777" w:rsidTr="007C3EA6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A807" w14:textId="77777777" w:rsidR="001F180C" w:rsidRPr="007C3EA6" w:rsidRDefault="001F180C" w:rsidP="007C3EA6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0144" w14:textId="77777777" w:rsidR="001F180C" w:rsidRPr="007C3EA6" w:rsidRDefault="001F180C" w:rsidP="001F180C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 BENCHMARK</w:t>
            </w: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056B0" w14:textId="77777777" w:rsidR="001F180C" w:rsidRPr="007C3EA6" w:rsidRDefault="001F180C" w:rsidP="001F180C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PERCENTAGE OF STUDENTS ACHIEVING BENCHMARK</w:t>
            </w:r>
          </w:p>
        </w:tc>
      </w:tr>
      <w:tr w:rsidR="00230209" w:rsidRPr="001F180C" w14:paraId="75EF16BC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669D" w14:textId="77777777" w:rsidR="001F180C" w:rsidRPr="00B55173" w:rsidRDefault="001F180C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5BB1" w14:textId="77777777" w:rsidR="001F180C" w:rsidRPr="007C3EA6" w:rsidRDefault="001F180C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47A28" w14:textId="77777777" w:rsidR="001F180C" w:rsidRPr="007C3EA6" w:rsidRDefault="001F180C" w:rsidP="001F180C">
            <w:pPr>
              <w:jc w:val="center"/>
              <w:rPr>
                <w:rFonts w:eastAsia="Calibri"/>
                <w:bCs/>
                <w:spacing w:val="-3"/>
                <w:sz w:val="16"/>
                <w:szCs w:val="16"/>
              </w:rPr>
            </w:pPr>
          </w:p>
        </w:tc>
      </w:tr>
      <w:tr w:rsidR="00230209" w:rsidRPr="001F180C" w14:paraId="460BC300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E2B50" w14:textId="77777777" w:rsidR="004B6F1C" w:rsidRPr="00B55173" w:rsidRDefault="004B6F1C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Demonstrate Ethical and Professional Behavior</w:t>
            </w:r>
          </w:p>
          <w:p w14:paraId="7D263267" w14:textId="7D4CE806" w:rsidR="001F180C" w:rsidRPr="00B55173" w:rsidRDefault="001F180C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58D3" w14:textId="77777777" w:rsidR="007C3EA6" w:rsidRPr="007C3EA6" w:rsidRDefault="007C3EA6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E52A2DA" w14:textId="3F0F4037" w:rsidR="001F180C" w:rsidRPr="007C3EA6" w:rsidRDefault="005C3B68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 w:rsidR="00575D56">
              <w:rPr>
                <w:rFonts w:eastAsia="Calibri"/>
                <w:bCs/>
                <w:spacing w:val="-3"/>
                <w:sz w:val="16"/>
                <w:szCs w:val="16"/>
              </w:rPr>
              <w:t xml:space="preserve">WEAP </w:t>
            </w:r>
            <w:r w:rsidR="003D5CFF">
              <w:rPr>
                <w:rFonts w:eastAsia="Calibri"/>
                <w:bCs/>
                <w:spacing w:val="-3"/>
                <w:sz w:val="16"/>
                <w:szCs w:val="16"/>
              </w:rPr>
              <w:t xml:space="preserve">Foundation Curriculum </w:t>
            </w:r>
            <w:r w:rsidR="00575D56">
              <w:rPr>
                <w:rFonts w:eastAsia="Calibri"/>
                <w:bCs/>
                <w:spacing w:val="-3"/>
                <w:sz w:val="16"/>
                <w:szCs w:val="16"/>
              </w:rPr>
              <w:t>Exit Survey</w:t>
            </w:r>
          </w:p>
          <w:p w14:paraId="703A6ACB" w14:textId="5C144711" w:rsidR="005C3B68" w:rsidRPr="007C3EA6" w:rsidRDefault="005C3B68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 w:rsidR="003D5CFF"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  <w:r w:rsidR="003D5CFF">
              <w:rPr>
                <w:rStyle w:val="FootnoteReference"/>
                <w:rFonts w:eastAsia="Calibri"/>
                <w:bCs/>
                <w:spacing w:val="-3"/>
                <w:sz w:val="16"/>
                <w:szCs w:val="16"/>
              </w:rPr>
              <w:footnoteReference w:id="1"/>
            </w:r>
          </w:p>
          <w:p w14:paraId="45EE928C" w14:textId="77777777" w:rsidR="0073533B" w:rsidRPr="007C3EA6" w:rsidRDefault="0073533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6C78F15A" w14:textId="77777777" w:rsidR="0073533B" w:rsidRPr="007C3EA6" w:rsidRDefault="0073533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2FAFE6F6" w14:textId="77777777" w:rsidR="007C3EA6" w:rsidRPr="007C3EA6" w:rsidRDefault="007C3EA6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50BA4380" w14:textId="5BCF26EF" w:rsidR="005C3B68" w:rsidRPr="007C3EA6" w:rsidRDefault="005C3B68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 w:rsidR="00575D56"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 w:rsidRPr="007C3EA6">
              <w:rPr>
                <w:rStyle w:val="FootnoteReference"/>
                <w:rFonts w:eastAsia="Calibri"/>
                <w:bCs/>
                <w:spacing w:val="-3"/>
                <w:sz w:val="16"/>
                <w:szCs w:val="16"/>
              </w:rPr>
              <w:footnoteReference w:id="2"/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3D689473" w14:textId="141BAD63" w:rsidR="005C3B68" w:rsidRPr="007C3EA6" w:rsidRDefault="005C3B68" w:rsidP="00B55173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</w:t>
            </w:r>
            <w:r w:rsidR="004E3815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55173" w:rsidRPr="007C3EA6">
              <w:rPr>
                <w:rFonts w:eastAsia="Calibri"/>
                <w:bCs/>
                <w:spacing w:val="-3"/>
                <w:sz w:val="16"/>
                <w:szCs w:val="16"/>
              </w:rPr>
              <w:t>(</w:t>
            </w:r>
            <w:r w:rsidR="0073533B" w:rsidRPr="007C3EA6">
              <w:rPr>
                <w:rFonts w:eastAsia="Calibri"/>
                <w:bCs/>
                <w:spacing w:val="-3"/>
                <w:sz w:val="16"/>
                <w:szCs w:val="16"/>
              </w:rPr>
              <w:t>M</w:t>
            </w:r>
            <w:r w:rsidR="00210C14"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="0073533B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4E3815" w:rsidRPr="007C3EA6">
              <w:rPr>
                <w:rFonts w:eastAsia="Calibri"/>
                <w:bCs/>
                <w:spacing w:val="-3"/>
                <w:sz w:val="16"/>
                <w:szCs w:val="16"/>
              </w:rPr>
              <w:t>≥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="00B55173"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AA2B" w14:textId="1365782E" w:rsidR="001F180C" w:rsidRPr="007C3EA6" w:rsidRDefault="005C3B68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2FBEEA05" w14:textId="05A8B076" w:rsidR="00057B75" w:rsidRPr="007C3EA6" w:rsidRDefault="003D1676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3D5CFF">
              <w:rPr>
                <w:rFonts w:eastAsia="Calibri"/>
                <w:bCs/>
                <w:spacing w:val="-3"/>
                <w:sz w:val="16"/>
                <w:szCs w:val="16"/>
              </w:rPr>
              <w:t>20</w:t>
            </w:r>
          </w:p>
          <w:p w14:paraId="7AAE096F" w14:textId="06A6AEE7" w:rsidR="003D1676" w:rsidRPr="007C3EA6" w:rsidRDefault="0073533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="00760942" w:rsidRPr="007C3EA6">
              <w:rPr>
                <w:rStyle w:val="FootnoteReference"/>
                <w:rFonts w:eastAsia="Calibri"/>
                <w:bCs/>
                <w:i/>
                <w:spacing w:val="-3"/>
                <w:sz w:val="16"/>
                <w:szCs w:val="16"/>
              </w:rPr>
              <w:footnoteReference w:id="3"/>
            </w:r>
            <w:r w:rsidR="00487887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3D1676" w:rsidRPr="007C3EA6">
              <w:rPr>
                <w:rFonts w:eastAsia="Calibri"/>
                <w:bCs/>
                <w:spacing w:val="-3"/>
                <w:sz w:val="16"/>
                <w:szCs w:val="16"/>
              </w:rPr>
              <w:t>=</w:t>
            </w:r>
            <w:r w:rsidR="004D0BBE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3D5CFF">
              <w:rPr>
                <w:rFonts w:eastAsia="Calibri"/>
                <w:bCs/>
                <w:spacing w:val="-3"/>
                <w:sz w:val="16"/>
                <w:szCs w:val="16"/>
              </w:rPr>
              <w:t>65%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</w:p>
          <w:p w14:paraId="4A2496B6" w14:textId="05B33027" w:rsidR="00057B75" w:rsidRPr="007C3EA6" w:rsidRDefault="00AC30C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="00A30D01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3D5CFF">
              <w:rPr>
                <w:rFonts w:eastAsia="Calibri"/>
                <w:bCs/>
                <w:spacing w:val="-3"/>
                <w:sz w:val="16"/>
                <w:szCs w:val="16"/>
              </w:rPr>
              <w:t>85%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(</w:t>
            </w:r>
            <w:r w:rsidR="00E43A7B" w:rsidRPr="00E43A7B">
              <w:rPr>
                <w:rFonts w:eastAsia="Calibri"/>
                <w:bCs/>
                <w:i/>
                <w:spacing w:val="-3"/>
                <w:sz w:val="16"/>
                <w:szCs w:val="16"/>
              </w:rPr>
              <w:t>i.e. 85% of the students answered more than 50% of the questions correctly in this section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245071CE" w14:textId="77777777" w:rsidR="004D0BBE" w:rsidRPr="007C3EA6" w:rsidRDefault="004D0BBE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5FCBABD1" w14:textId="0BC54FFC" w:rsidR="00057B75" w:rsidRPr="007C3EA6" w:rsidRDefault="00230209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</w:t>
            </w:r>
            <w:r w:rsidR="00A12735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41BF566F" w14:textId="227C2647" w:rsidR="003D1676" w:rsidRPr="007C3EA6" w:rsidRDefault="00E43A7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N=20</w:t>
            </w:r>
          </w:p>
          <w:p w14:paraId="3364381E" w14:textId="16BBB473" w:rsidR="003D1676" w:rsidRPr="007C3EA6" w:rsidRDefault="0073533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="004D0BBE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3D1676" w:rsidRPr="007C3EA6">
              <w:rPr>
                <w:rFonts w:eastAsia="Calibri"/>
                <w:bCs/>
                <w:spacing w:val="-3"/>
                <w:sz w:val="16"/>
                <w:szCs w:val="16"/>
              </w:rPr>
              <w:t>=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</w:p>
          <w:p w14:paraId="7013E381" w14:textId="1BC44D0A" w:rsidR="00A12735" w:rsidRPr="007C3EA6" w:rsidRDefault="004D0BBE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 w:rsidR="004E3815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≥ 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3D1676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>88</w:t>
            </w:r>
            <w:r w:rsidR="003D1676" w:rsidRPr="007C3EA6"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</w:tc>
      </w:tr>
      <w:tr w:rsidR="00230209" w:rsidRPr="001F180C" w14:paraId="399E7744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107E9" w14:textId="123253AE" w:rsidR="003D1676" w:rsidRPr="00B55173" w:rsidRDefault="003D167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Engage Diversity and Difference in Practice</w:t>
            </w:r>
          </w:p>
          <w:p w14:paraId="012D0632" w14:textId="41A8EF4C" w:rsidR="003D1676" w:rsidRPr="00B55173" w:rsidRDefault="003D167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D017" w14:textId="77777777" w:rsidR="0048716F" w:rsidRDefault="0048716F" w:rsidP="00B55173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3CC419E" w14:textId="77777777" w:rsidR="00E43A7B" w:rsidRPr="007C3EA6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22825591" w14:textId="77777777" w:rsidR="003D1676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7D196FBE" w14:textId="77777777" w:rsidR="00E43A7B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B942BDB" w14:textId="77777777" w:rsidR="00E43A7B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37536B2E" w14:textId="3E635770" w:rsidR="00E43A7B" w:rsidRPr="007C3EA6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D2AB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2D3AD2F2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20</w:t>
            </w:r>
          </w:p>
          <w:p w14:paraId="75A4AD96" w14:textId="2CC5EE45" w:rsidR="0048716F" w:rsidRDefault="0043232F" w:rsidP="00994722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M = 65%</w:t>
            </w:r>
          </w:p>
          <w:p w14:paraId="7B05E2D0" w14:textId="40529EAA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65%</w:t>
            </w:r>
          </w:p>
          <w:p w14:paraId="698E8655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15B12B18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48CEF0BD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N=20</w:t>
            </w:r>
          </w:p>
          <w:p w14:paraId="45F66544" w14:textId="6CE93066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4.1</w:t>
            </w:r>
          </w:p>
          <w:p w14:paraId="16439456" w14:textId="27CDBEFC" w:rsidR="003D1676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92%</w:t>
            </w:r>
          </w:p>
        </w:tc>
      </w:tr>
      <w:tr w:rsidR="007C3EA6" w:rsidRPr="001F180C" w14:paraId="20D6A4B4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029B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Advance Human Rights and Social, Economic, and Environmental Justice</w:t>
            </w:r>
          </w:p>
          <w:p w14:paraId="623737AF" w14:textId="493C81DE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4C47" w14:textId="77777777" w:rsidR="0048716F" w:rsidRDefault="0048716F" w:rsidP="00BC34A3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4049B9E1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676CC633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52FC8E15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DE3A9A0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7B601E72" w14:textId="61EF2B7A" w:rsidR="007C3EA6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C527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56301DFE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20</w:t>
            </w:r>
          </w:p>
          <w:p w14:paraId="0EFB754A" w14:textId="3C9DB22E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M = 66.67%</w:t>
            </w:r>
          </w:p>
          <w:p w14:paraId="5FCF4D74" w14:textId="08C96110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55%</w:t>
            </w:r>
          </w:p>
          <w:p w14:paraId="2EDB5679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2F91390C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71465A12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N=20</w:t>
            </w:r>
          </w:p>
          <w:p w14:paraId="32FA6724" w14:textId="1FDA0BD5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4.2</w:t>
            </w:r>
          </w:p>
          <w:p w14:paraId="317CEE81" w14:textId="1B2482A5" w:rsidR="007C3EA6" w:rsidRPr="007C3EA6" w:rsidRDefault="0043232F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90%</w:t>
            </w:r>
          </w:p>
        </w:tc>
      </w:tr>
      <w:tr w:rsidR="007C3EA6" w:rsidRPr="001F180C" w14:paraId="481F5DD3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8D5A" w14:textId="77183BCA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Engage i</w:t>
            </w:r>
            <w:r w:rsidRPr="00B55173">
              <w:rPr>
                <w:rFonts w:eastAsia="Times New Roman"/>
              </w:rPr>
              <w:t>n Practice-informed Research and Research-informed Practice</w:t>
            </w:r>
          </w:p>
          <w:p w14:paraId="5B67131D" w14:textId="19837621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668A" w14:textId="77777777" w:rsidR="0048716F" w:rsidRDefault="0048716F" w:rsidP="00BC34A3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217D2D7E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5A46EBED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6DD5C2EE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CA40A84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1C5531A7" w14:textId="7C342CB6" w:rsidR="007C3EA6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086C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3C3013B1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20</w:t>
            </w:r>
          </w:p>
          <w:p w14:paraId="1B703BD4" w14:textId="309D47D4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M = 52.86%</w:t>
            </w:r>
          </w:p>
          <w:p w14:paraId="3BB3F547" w14:textId="5A321A13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</w:t>
            </w:r>
          </w:p>
          <w:p w14:paraId="01D586A7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779B70AF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213ED660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N=20</w:t>
            </w:r>
          </w:p>
          <w:p w14:paraId="02B2E18B" w14:textId="4F029FDF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4.1</w:t>
            </w:r>
          </w:p>
          <w:p w14:paraId="0B5E9FA6" w14:textId="62B4B726" w:rsidR="007C3EA6" w:rsidRPr="007C3EA6" w:rsidRDefault="0043232F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93%</w:t>
            </w:r>
          </w:p>
        </w:tc>
      </w:tr>
    </w:tbl>
    <w:p w14:paraId="5492F885" w14:textId="77777777" w:rsidR="00230209" w:rsidRDefault="00230209" w:rsidP="004B6F1C">
      <w:pPr>
        <w:rPr>
          <w:rFonts w:eastAsia="Times New Roman"/>
        </w:rPr>
        <w:sectPr w:rsidR="00230209" w:rsidSect="001F180C">
          <w:headerReference w:type="default" r:id="rId7"/>
          <w:pgSz w:w="12240" w:h="15840"/>
          <w:pgMar w:top="864" w:right="1440" w:bottom="576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page" w:tblpX="1450" w:tblpY="2165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3420"/>
        <w:gridCol w:w="3889"/>
      </w:tblGrid>
      <w:tr w:rsidR="007C3EA6" w:rsidRPr="001F180C" w14:paraId="4D90109A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C9C5" w14:textId="1D12667A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lastRenderedPageBreak/>
              <w:t>COMPETENCY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9016" w14:textId="65F22B10" w:rsidR="007C3EA6" w:rsidRPr="00B55173" w:rsidRDefault="007C3EA6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 BENCHMARK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9035" w14:textId="166AEF5D" w:rsidR="007C3EA6" w:rsidRPr="00230209" w:rsidRDefault="007C3EA6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PERCENTAGE OF STUDENTS ACHIEVING BENCHMARK</w:t>
            </w:r>
          </w:p>
        </w:tc>
      </w:tr>
      <w:tr w:rsidR="007C3EA6" w:rsidRPr="001F180C" w14:paraId="6D83AA04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531A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C791" w14:textId="77777777" w:rsidR="007C3EA6" w:rsidRPr="00B55173" w:rsidRDefault="007C3EA6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C537" w14:textId="77777777" w:rsidR="007C3EA6" w:rsidRPr="00230209" w:rsidRDefault="007C3EA6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</w:tr>
      <w:tr w:rsidR="007C3EA6" w:rsidRPr="001F180C" w14:paraId="5837E07F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4D906" w14:textId="25C6BED0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Engage in Policy Practice</w:t>
            </w:r>
          </w:p>
          <w:p w14:paraId="5773A0A4" w14:textId="11B5A342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F528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4FA84016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04AF67EF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5832EA6E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458570D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09E6948A" w14:textId="3C106670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864B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1C36EC0D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20</w:t>
            </w:r>
          </w:p>
          <w:p w14:paraId="020A6B7E" w14:textId="4F1F43E9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M = 50%</w:t>
            </w:r>
          </w:p>
          <w:p w14:paraId="64CA8029" w14:textId="7D7D28E4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</w:t>
            </w:r>
          </w:p>
          <w:p w14:paraId="47A3985C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6A18EEBD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598BC963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N=20</w:t>
            </w:r>
          </w:p>
          <w:p w14:paraId="62B9B70D" w14:textId="7357DE6C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3.9</w:t>
            </w:r>
          </w:p>
          <w:p w14:paraId="6DDD2741" w14:textId="49E32A62" w:rsidR="007C3EA6" w:rsidRPr="00637627" w:rsidRDefault="0043232F" w:rsidP="00637627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85%</w:t>
            </w:r>
          </w:p>
        </w:tc>
      </w:tr>
      <w:tr w:rsidR="007C3EA6" w:rsidRPr="001F180C" w14:paraId="16E14D9C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05153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Engage with Individuals, Families, Groups, Organizations, and Communities</w:t>
            </w:r>
          </w:p>
          <w:p w14:paraId="5F8DD61C" w14:textId="3B2EB486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C205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397AF894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3D9F0E5F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19F72CBA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A7BA9B9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5F5BCBCF" w14:textId="352AE2FE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0156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69CA19B4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20</w:t>
            </w:r>
          </w:p>
          <w:p w14:paraId="094909F3" w14:textId="4596BE92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M = 64%</w:t>
            </w:r>
          </w:p>
          <w:p w14:paraId="520F76E8" w14:textId="4319B7BD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58.93</w:t>
            </w:r>
          </w:p>
          <w:p w14:paraId="365194FF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72CDD7FF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5DE437EA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N=20</w:t>
            </w:r>
          </w:p>
          <w:p w14:paraId="1741E39A" w14:textId="6F22975A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</w:p>
          <w:p w14:paraId="5FA6A3A8" w14:textId="2ADDDBED" w:rsidR="007C3EA6" w:rsidRPr="00637627" w:rsidRDefault="0043232F" w:rsidP="00637627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90%</w:t>
            </w:r>
          </w:p>
        </w:tc>
      </w:tr>
      <w:tr w:rsidR="007C3EA6" w:rsidRPr="001F180C" w14:paraId="05C6E2CF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32E8C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Assess Individuals, Families, Groups, Organizations, and Communities</w:t>
            </w:r>
          </w:p>
          <w:p w14:paraId="117FA102" w14:textId="0E0424C4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6426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0F5BEF06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54ED6ADB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33293DCF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5034F767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68507389" w14:textId="1B041604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D089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00F1DAC2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20</w:t>
            </w:r>
          </w:p>
          <w:p w14:paraId="596206C9" w14:textId="47C3A3DF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M = 68%</w:t>
            </w:r>
          </w:p>
          <w:p w14:paraId="20AB43B6" w14:textId="40EEAA5F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70.23%</w:t>
            </w:r>
          </w:p>
          <w:p w14:paraId="65515144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7BA787B9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650EC53B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N=20</w:t>
            </w:r>
          </w:p>
          <w:p w14:paraId="02B1608C" w14:textId="5256584A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4.1</w:t>
            </w:r>
          </w:p>
          <w:p w14:paraId="716D363E" w14:textId="1C4AE346" w:rsidR="007C3EA6" w:rsidRPr="00637627" w:rsidRDefault="0043232F" w:rsidP="00637627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83%</w:t>
            </w:r>
          </w:p>
        </w:tc>
      </w:tr>
      <w:tr w:rsidR="007C3EA6" w:rsidRPr="001F180C" w14:paraId="551FFEE4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C48E2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Intervene with Individuals, Families, Groups, Organizations, and Communities</w:t>
            </w:r>
          </w:p>
          <w:p w14:paraId="5A4A3B76" w14:textId="35BE6959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600F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118EA6C9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28A120F2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4879B908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00BC4EF0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6CD80019" w14:textId="532CF74C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5FAB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7B8ADFE2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20</w:t>
            </w:r>
          </w:p>
          <w:p w14:paraId="19BBED38" w14:textId="1F0ADEB9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M = 68%</w:t>
            </w:r>
          </w:p>
          <w:p w14:paraId="59884A98" w14:textId="7F0F1B5F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73.15%</w:t>
            </w:r>
          </w:p>
          <w:p w14:paraId="5CA28D79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631A3625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7F9C0573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N=20</w:t>
            </w:r>
          </w:p>
          <w:p w14:paraId="1F8A0F14" w14:textId="0F461B79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4.0</w:t>
            </w:r>
          </w:p>
          <w:p w14:paraId="35889DF1" w14:textId="7FFDB58A" w:rsidR="007C3EA6" w:rsidRPr="00637627" w:rsidRDefault="0043232F" w:rsidP="00637627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81%</w:t>
            </w:r>
          </w:p>
        </w:tc>
      </w:tr>
      <w:tr w:rsidR="007C3EA6" w:rsidRPr="001F180C" w14:paraId="2C408775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1E33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Evaluate Practice with Individuals, Families, Groups, Organizations, and Communities</w:t>
            </w:r>
          </w:p>
          <w:p w14:paraId="6D5A6993" w14:textId="72AEBA4D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4AD1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561BEB7B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0825B1DE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29253F82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15021800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40911980" w14:textId="0C5F6D34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81C2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0F83C413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20</w:t>
            </w:r>
          </w:p>
          <w:p w14:paraId="4D05C326" w14:textId="0CEE66BF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M = 60%</w:t>
            </w:r>
          </w:p>
          <w:p w14:paraId="711C761F" w14:textId="11348B39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637627">
              <w:rPr>
                <w:rFonts w:eastAsia="Calibri"/>
                <w:bCs/>
                <w:spacing w:val="-3"/>
                <w:sz w:val="16"/>
                <w:szCs w:val="16"/>
              </w:rPr>
              <w:t>58.76%</w:t>
            </w:r>
          </w:p>
          <w:p w14:paraId="6BEC83FC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6B905D25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1C52455C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N=20</w:t>
            </w:r>
          </w:p>
          <w:p w14:paraId="1B3BAA13" w14:textId="4EA20285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4.1</w:t>
            </w:r>
          </w:p>
          <w:p w14:paraId="198C08F6" w14:textId="432A696A" w:rsidR="007C3EA6" w:rsidRPr="00637627" w:rsidRDefault="0043232F" w:rsidP="00637627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92%</w:t>
            </w:r>
          </w:p>
        </w:tc>
      </w:tr>
    </w:tbl>
    <w:p w14:paraId="2B2F21C9" w14:textId="77777777" w:rsidR="001F180C" w:rsidRPr="001F180C" w:rsidRDefault="001F180C" w:rsidP="001F180C">
      <w:pPr>
        <w:rPr>
          <w:rFonts w:ascii="Arial" w:hAnsi="Arial" w:cs="Arial"/>
          <w:sz w:val="16"/>
          <w:szCs w:val="16"/>
        </w:rPr>
      </w:pPr>
    </w:p>
    <w:sectPr w:rsidR="001F180C" w:rsidRPr="001F180C" w:rsidSect="00230209">
      <w:type w:val="continuous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E23CD" w14:textId="77777777" w:rsidR="00496BFA" w:rsidRDefault="00496BFA" w:rsidP="005C3B68">
      <w:r>
        <w:separator/>
      </w:r>
    </w:p>
  </w:endnote>
  <w:endnote w:type="continuationSeparator" w:id="0">
    <w:p w14:paraId="6B7323EA" w14:textId="77777777" w:rsidR="00496BFA" w:rsidRDefault="00496BFA" w:rsidP="005C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0B27F" w14:textId="77777777" w:rsidR="00496BFA" w:rsidRDefault="00496BFA" w:rsidP="005C3B68">
      <w:r>
        <w:separator/>
      </w:r>
    </w:p>
  </w:footnote>
  <w:footnote w:type="continuationSeparator" w:id="0">
    <w:p w14:paraId="4178DE41" w14:textId="77777777" w:rsidR="00496BFA" w:rsidRDefault="00496BFA" w:rsidP="005C3B68">
      <w:r>
        <w:continuationSeparator/>
      </w:r>
    </w:p>
  </w:footnote>
  <w:footnote w:id="1">
    <w:p w14:paraId="34807A48" w14:textId="04D77A6C" w:rsidR="003D5CFF" w:rsidRPr="003D5CFF" w:rsidRDefault="003D5CFF">
      <w:pPr>
        <w:pStyle w:val="FootnoteText"/>
        <w:rPr>
          <w:sz w:val="16"/>
          <w:szCs w:val="16"/>
        </w:rPr>
      </w:pPr>
      <w:r w:rsidRPr="003D5CFF">
        <w:rPr>
          <w:sz w:val="16"/>
          <w:szCs w:val="16"/>
        </w:rPr>
        <w:footnoteRef/>
      </w:r>
      <w:r w:rsidRPr="003D5CFF">
        <w:rPr>
          <w:sz w:val="16"/>
          <w:szCs w:val="16"/>
        </w:rPr>
        <w:t xml:space="preserve"> </w:t>
      </w:r>
      <w:r w:rsidR="00E43A7B">
        <w:rPr>
          <w:sz w:val="16"/>
          <w:szCs w:val="16"/>
        </w:rPr>
        <w:t xml:space="preserve">: </w:t>
      </w:r>
      <w:r w:rsidRPr="003D5CFF">
        <w:rPr>
          <w:sz w:val="16"/>
          <w:szCs w:val="16"/>
        </w:rPr>
        <w:t xml:space="preserve">Benchmark set by SWEAP: </w:t>
      </w:r>
      <w:r w:rsidR="00E43A7B">
        <w:rPr>
          <w:sz w:val="16"/>
          <w:szCs w:val="16"/>
        </w:rPr>
        <w:t xml:space="preserve">students </w:t>
      </w:r>
      <w:r w:rsidRPr="003D5CFF">
        <w:rPr>
          <w:sz w:val="16"/>
          <w:szCs w:val="16"/>
        </w:rPr>
        <w:t>exceeding 50% correct answers in a particular competency</w:t>
      </w:r>
    </w:p>
  </w:footnote>
  <w:footnote w:id="2">
    <w:p w14:paraId="277EA26E" w14:textId="5CD3D4E4" w:rsidR="001E764C" w:rsidRPr="003D5CFF" w:rsidRDefault="005C3B68">
      <w:pPr>
        <w:pStyle w:val="FootnoteText"/>
        <w:rPr>
          <w:sz w:val="16"/>
          <w:szCs w:val="16"/>
        </w:rPr>
      </w:pPr>
      <w:r w:rsidRPr="003D5CFF">
        <w:rPr>
          <w:sz w:val="16"/>
          <w:szCs w:val="16"/>
        </w:rPr>
        <w:footnoteRef/>
      </w:r>
      <w:r w:rsidRPr="003D5CFF">
        <w:rPr>
          <w:sz w:val="16"/>
          <w:szCs w:val="16"/>
        </w:rPr>
        <w:t xml:space="preserve"> </w:t>
      </w:r>
      <w:r w:rsidR="00E43A7B">
        <w:rPr>
          <w:sz w:val="16"/>
          <w:szCs w:val="16"/>
        </w:rPr>
        <w:t xml:space="preserve">: </w:t>
      </w:r>
      <w:r w:rsidR="00575D56" w:rsidRPr="003D5CFF">
        <w:rPr>
          <w:sz w:val="16"/>
          <w:szCs w:val="16"/>
        </w:rPr>
        <w:t xml:space="preserve">Practicum Supervisor </w:t>
      </w:r>
      <w:r w:rsidRPr="003D5CFF">
        <w:rPr>
          <w:sz w:val="16"/>
          <w:szCs w:val="16"/>
        </w:rPr>
        <w:t>Performance Evaluation Scale:</w:t>
      </w:r>
      <w:r w:rsidR="00264072" w:rsidRPr="003D5CFF">
        <w:rPr>
          <w:sz w:val="16"/>
          <w:szCs w:val="16"/>
        </w:rPr>
        <w:t xml:space="preserve"> </w:t>
      </w:r>
      <w:r w:rsidR="00575D56" w:rsidRPr="003D5CFF">
        <w:rPr>
          <w:sz w:val="16"/>
          <w:szCs w:val="16"/>
        </w:rPr>
        <w:t xml:space="preserve">0: </w:t>
      </w:r>
      <w:r w:rsidR="00264072" w:rsidRPr="003D5CFF">
        <w:rPr>
          <w:sz w:val="16"/>
          <w:szCs w:val="16"/>
        </w:rPr>
        <w:t xml:space="preserve">Not </w:t>
      </w:r>
      <w:r w:rsidR="00575D56" w:rsidRPr="003D5CFF">
        <w:rPr>
          <w:sz w:val="16"/>
          <w:szCs w:val="16"/>
        </w:rPr>
        <w:t xml:space="preserve">Completed; 1: Unsuitable; </w:t>
      </w:r>
      <w:r w:rsidR="00264072" w:rsidRPr="003D5CFF">
        <w:rPr>
          <w:sz w:val="16"/>
          <w:szCs w:val="16"/>
        </w:rPr>
        <w:t xml:space="preserve">2. </w:t>
      </w:r>
      <w:r w:rsidR="00575D56" w:rsidRPr="003D5CFF">
        <w:rPr>
          <w:sz w:val="16"/>
          <w:szCs w:val="16"/>
        </w:rPr>
        <w:t>Needs more practice</w:t>
      </w:r>
      <w:r w:rsidR="003D5CFF" w:rsidRPr="003D5CFF">
        <w:rPr>
          <w:sz w:val="16"/>
          <w:szCs w:val="16"/>
        </w:rPr>
        <w:t>; 3: On the cusp; 4: Re</w:t>
      </w:r>
      <w:r w:rsidR="00264072" w:rsidRPr="003D5CFF">
        <w:rPr>
          <w:sz w:val="16"/>
          <w:szCs w:val="16"/>
        </w:rPr>
        <w:t xml:space="preserve">ady for practice; 5. </w:t>
      </w:r>
      <w:r w:rsidR="003D5CFF" w:rsidRPr="003D5CFF">
        <w:rPr>
          <w:sz w:val="16"/>
          <w:szCs w:val="16"/>
        </w:rPr>
        <w:t>Exemplary</w:t>
      </w:r>
    </w:p>
  </w:footnote>
  <w:footnote w:id="3">
    <w:p w14:paraId="0D70D14C" w14:textId="051E225F" w:rsidR="00210C14" w:rsidRPr="003D5CFF" w:rsidRDefault="00760942" w:rsidP="00210C14">
      <w:pPr>
        <w:pStyle w:val="FootnoteText"/>
        <w:rPr>
          <w:sz w:val="16"/>
          <w:szCs w:val="16"/>
        </w:rPr>
      </w:pPr>
      <w:r w:rsidRPr="003D5CFF">
        <w:rPr>
          <w:sz w:val="16"/>
          <w:szCs w:val="16"/>
        </w:rPr>
        <w:footnoteRef/>
      </w:r>
      <w:r w:rsidRPr="003D5CFF">
        <w:rPr>
          <w:sz w:val="16"/>
          <w:szCs w:val="16"/>
        </w:rPr>
        <w:t xml:space="preserve"> </w:t>
      </w:r>
      <w:r w:rsidR="00E43A7B">
        <w:rPr>
          <w:sz w:val="16"/>
          <w:szCs w:val="16"/>
        </w:rPr>
        <w:t xml:space="preserve">: </w:t>
      </w:r>
      <w:r w:rsidR="003D5CFF" w:rsidRPr="003D5CFF">
        <w:rPr>
          <w:sz w:val="16"/>
          <w:szCs w:val="16"/>
        </w:rPr>
        <w:t>% of correct responses</w:t>
      </w:r>
      <w:r w:rsidR="00E43A7B">
        <w:rPr>
          <w:sz w:val="16"/>
          <w:szCs w:val="16"/>
        </w:rPr>
        <w:t xml:space="preserve"> in the section</w:t>
      </w:r>
    </w:p>
    <w:p w14:paraId="5ADC694A" w14:textId="6772F2DC" w:rsidR="00760942" w:rsidRDefault="0076094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0C3F" w14:textId="77777777" w:rsidR="007C3EA6" w:rsidRDefault="007C3E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5B424" wp14:editId="1701B55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CA582A" w14:textId="2650D83D" w:rsidR="007C3EA6" w:rsidRDefault="007C3EA6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AS</w:t>
                          </w: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4 BSW</w:t>
                              </w:r>
                            </w:sdtContent>
                          </w:sdt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 xml:space="preserve"> Augsburg </w:t>
                          </w:r>
                          <w:r w:rsidR="007423BB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University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45B424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" fillcolor="#1f497d [3215]" stroked="f" strokeweight="2pt">
              <v:textbox inset=",0,,0">
                <w:txbxContent>
                  <w:p w14:paraId="23CA582A" w14:textId="2650D83D" w:rsidR="007C3EA6" w:rsidRDefault="007C3EA6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AS</w:t>
                    </w: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4 BSW</w:t>
                        </w:r>
                      </w:sdtContent>
                    </w:sdt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 xml:space="preserve"> Augsburg </w:t>
                    </w:r>
                    <w:r w:rsidR="007423BB"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University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AA94248" w14:textId="77777777" w:rsidR="007C3EA6" w:rsidRDefault="007C3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yMLY0MDA2tLS0MDZU0lEKTi0uzszPAykwqgUA4T6ZviwAAAA="/>
  </w:docVars>
  <w:rsids>
    <w:rsidRoot w:val="001F180C"/>
    <w:rsid w:val="00036652"/>
    <w:rsid w:val="00057B75"/>
    <w:rsid w:val="0007392B"/>
    <w:rsid w:val="000D53EC"/>
    <w:rsid w:val="00136B03"/>
    <w:rsid w:val="00150172"/>
    <w:rsid w:val="00175039"/>
    <w:rsid w:val="00193708"/>
    <w:rsid w:val="00193F2F"/>
    <w:rsid w:val="001E764C"/>
    <w:rsid w:val="001F180C"/>
    <w:rsid w:val="00210C14"/>
    <w:rsid w:val="00230209"/>
    <w:rsid w:val="00264072"/>
    <w:rsid w:val="00315C53"/>
    <w:rsid w:val="003D1676"/>
    <w:rsid w:val="003D5CFF"/>
    <w:rsid w:val="0043232F"/>
    <w:rsid w:val="0048716F"/>
    <w:rsid w:val="00487887"/>
    <w:rsid w:val="00496AB6"/>
    <w:rsid w:val="00496BFA"/>
    <w:rsid w:val="004B4E46"/>
    <w:rsid w:val="004B6F1C"/>
    <w:rsid w:val="004C19B4"/>
    <w:rsid w:val="004D0BBE"/>
    <w:rsid w:val="004E3815"/>
    <w:rsid w:val="0052489F"/>
    <w:rsid w:val="00572D0F"/>
    <w:rsid w:val="00575D56"/>
    <w:rsid w:val="005C3B68"/>
    <w:rsid w:val="00600D5E"/>
    <w:rsid w:val="006308BA"/>
    <w:rsid w:val="00637627"/>
    <w:rsid w:val="006B0C3D"/>
    <w:rsid w:val="006D7EB4"/>
    <w:rsid w:val="0073533B"/>
    <w:rsid w:val="007423BB"/>
    <w:rsid w:val="00760942"/>
    <w:rsid w:val="007C3EA6"/>
    <w:rsid w:val="00833BC9"/>
    <w:rsid w:val="00956929"/>
    <w:rsid w:val="009756AE"/>
    <w:rsid w:val="009A7867"/>
    <w:rsid w:val="009C71D9"/>
    <w:rsid w:val="009F72E8"/>
    <w:rsid w:val="00A0611B"/>
    <w:rsid w:val="00A12735"/>
    <w:rsid w:val="00A30D01"/>
    <w:rsid w:val="00A35314"/>
    <w:rsid w:val="00AC30CB"/>
    <w:rsid w:val="00B046BB"/>
    <w:rsid w:val="00B1610D"/>
    <w:rsid w:val="00B22142"/>
    <w:rsid w:val="00B55173"/>
    <w:rsid w:val="00C47E53"/>
    <w:rsid w:val="00CA1694"/>
    <w:rsid w:val="00DB4B0B"/>
    <w:rsid w:val="00E25613"/>
    <w:rsid w:val="00E43A7B"/>
    <w:rsid w:val="00EE543D"/>
    <w:rsid w:val="00F7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75B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C3B68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3B6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C3B6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161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3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E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EA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3EA6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5784E-D331-4835-BFE9-073278D9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BSW</vt:lpstr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BSW</dc:title>
  <dc:creator>DBrandt</dc:creator>
  <cp:lastModifiedBy>Nishesh Chalise</cp:lastModifiedBy>
  <cp:revision>4</cp:revision>
  <cp:lastPrinted>2016-10-06T03:34:00Z</cp:lastPrinted>
  <dcterms:created xsi:type="dcterms:W3CDTF">2018-01-24T16:15:00Z</dcterms:created>
  <dcterms:modified xsi:type="dcterms:W3CDTF">2018-12-21T15:00:00Z</dcterms:modified>
</cp:coreProperties>
</file>