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79B2C469" w:rsidR="00676B94" w:rsidRPr="009E2225" w:rsidRDefault="004A5BA6" w:rsidP="006166AF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050D20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050D20">
        <w:rPr>
          <w:rFonts w:ascii="Times New Roman" w:hAnsi="Times New Roman" w:cs="Times New Roman"/>
          <w:b/>
          <w:sz w:val="36"/>
          <w:szCs w:val="36"/>
        </w:rPr>
        <w:t>6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DD6BA0">
        <w:rPr>
          <w:rFonts w:ascii="Times New Roman" w:hAnsi="Times New Roman" w:cs="Times New Roman"/>
          <w:b/>
          <w:sz w:val="36"/>
          <w:szCs w:val="36"/>
        </w:rPr>
        <w:t>CHEDULE</w:t>
      </w:r>
    </w:p>
    <w:p w14:paraId="01C01268" w14:textId="1AAE4F3D" w:rsidR="00050D20" w:rsidRPr="0098269A" w:rsidRDefault="00485CB5" w:rsidP="00050D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Dates</w:t>
      </w:r>
      <w:r w:rsidR="00A04593">
        <w:rPr>
          <w:b/>
          <w:bCs/>
          <w:color w:val="C00000"/>
          <w:sz w:val="28"/>
          <w:szCs w:val="28"/>
        </w:rPr>
        <w:t xml:space="preserve"> and times</w:t>
      </w:r>
      <w:r w:rsidR="00050D20" w:rsidRPr="0098269A">
        <w:rPr>
          <w:b/>
          <w:bCs/>
          <w:color w:val="C00000"/>
          <w:sz w:val="28"/>
          <w:szCs w:val="28"/>
        </w:rPr>
        <w:t xml:space="preserve"> listed below are </w:t>
      </w:r>
      <w:r w:rsidR="00A04593">
        <w:rPr>
          <w:b/>
          <w:bCs/>
          <w:color w:val="C00000"/>
          <w:sz w:val="28"/>
          <w:szCs w:val="28"/>
        </w:rPr>
        <w:t>on</w:t>
      </w:r>
      <w:r w:rsidR="00050D20" w:rsidRPr="0098269A">
        <w:rPr>
          <w:b/>
          <w:bCs/>
          <w:color w:val="C00000"/>
          <w:sz w:val="28"/>
          <w:szCs w:val="28"/>
        </w:rPr>
        <w:t xml:space="preserve"> Zoom unless </w:t>
      </w:r>
      <w:r w:rsidR="00A04593">
        <w:rPr>
          <w:b/>
          <w:bCs/>
          <w:color w:val="C00000"/>
          <w:sz w:val="28"/>
          <w:szCs w:val="28"/>
        </w:rPr>
        <w:t>noted</w:t>
      </w:r>
      <w:r w:rsidR="00050D20" w:rsidRPr="0098269A">
        <w:rPr>
          <w:b/>
          <w:bCs/>
          <w:color w:val="C00000"/>
          <w:sz w:val="28"/>
          <w:szCs w:val="28"/>
        </w:rPr>
        <w:t xml:space="preserve">. </w:t>
      </w:r>
    </w:p>
    <w:p w14:paraId="45F216D1" w14:textId="77777777" w:rsidR="00DD6BA0" w:rsidRPr="00F02933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896E3" w14:textId="5D0175EE" w:rsidR="0098269A" w:rsidRPr="006166AF" w:rsidRDefault="004A5BA6" w:rsidP="0098269A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166AF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</w:t>
      </w:r>
      <w:r w:rsidR="001E5F2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2</w:t>
      </w:r>
      <w:r w:rsidR="006C6D6F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="001E2C42"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98269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September 3 – December 19, 2025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885"/>
        <w:gridCol w:w="3420"/>
        <w:gridCol w:w="2790"/>
        <w:gridCol w:w="2250"/>
      </w:tblGrid>
      <w:tr w:rsidR="004A5BA6" w:rsidRPr="001E5F2A" w14:paraId="49FEF31F" w14:textId="77777777" w:rsidTr="00F34B05">
        <w:trPr>
          <w:tblHeader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5DE0C82E" w:rsidR="004A5BA6" w:rsidRPr="009D3886" w:rsidRDefault="004A5BA6" w:rsidP="00A51F34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9D3886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A51F34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D856F4" w:rsidRPr="001E5F2A" w14:paraId="4F5A0DD9" w14:textId="77777777" w:rsidTr="00F34B05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6112C414" w14:textId="37B8DADB" w:rsidR="00D856F4" w:rsidRPr="001E5F2A" w:rsidRDefault="00D856F4" w:rsidP="00A5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6D9FCA9F" w:rsidR="00FC7A79" w:rsidRPr="001E5F2A" w:rsidRDefault="00D856F4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</w:t>
            </w:r>
            <w:r w:rsidR="006166A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tudent </w:t>
            </w:r>
            <w:r w:rsidR="006166A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rientation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9816" w14:textId="77777777" w:rsidR="00D856F4" w:rsidRDefault="00AB1E3B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  <w:r w:rsidR="00485CB5">
              <w:rPr>
                <w:rFonts w:ascii="Times New Roman" w:hAnsi="Times New Roman" w:cs="Times New Roman"/>
              </w:rPr>
              <w:t xml:space="preserve"> – Choose one:</w:t>
            </w:r>
          </w:p>
          <w:p w14:paraId="18F430EC" w14:textId="746EC447" w:rsidR="00485CB5" w:rsidRDefault="00485CB5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 or 8/26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76548E2C" w:rsidR="00D856F4" w:rsidRPr="001E5F2A" w:rsidRDefault="00485CB5" w:rsidP="00A5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</w:p>
        </w:tc>
      </w:tr>
      <w:tr w:rsidR="004A5BA6" w:rsidRPr="001E5F2A" w14:paraId="1C59C8BE" w14:textId="77777777" w:rsidTr="00F34B05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CED12BB" w:rsidR="004A5BA6" w:rsidRPr="001E5F2A" w:rsidRDefault="008B6F10" w:rsidP="00A51F3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</w:t>
            </w:r>
            <w:r w:rsidR="005B2DA4">
              <w:rPr>
                <w:rFonts w:ascii="Times New Roman" w:hAnsi="Times New Roman" w:cs="Times New Roman"/>
              </w:rPr>
              <w:t>0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5B2DA4">
              <w:rPr>
                <w:rFonts w:ascii="Times New Roman" w:hAnsi="Times New Roman" w:cs="Times New Roman"/>
              </w:rPr>
              <w:t>A</w:t>
            </w:r>
            <w:r w:rsidR="005B2DA4">
              <w:rPr>
                <w:rFonts w:ascii="Times New Roman" w:hAnsi="Times New Roman" w:cs="Times New Roman"/>
              </w:rPr>
              <w:br/>
              <w:t>700-</w:t>
            </w:r>
            <w:r w:rsidR="001E5F2A">
              <w:rPr>
                <w:rFonts w:ascii="Times New Roman" w:hAnsi="Times New Roman" w:cs="Times New Roman"/>
              </w:rPr>
              <w:t>B</w:t>
            </w:r>
            <w:r w:rsidR="005B2DA4">
              <w:rPr>
                <w:rFonts w:ascii="Times New Roman" w:hAnsi="Times New Roman" w:cs="Times New Roman"/>
              </w:rPr>
              <w:t>, 700-C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</w:rPr>
              <w:t>Practicum</w:t>
            </w:r>
            <w:r w:rsidRPr="001E5F2A">
              <w:rPr>
                <w:rFonts w:ascii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1F9262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thr</w:t>
            </w:r>
            <w:r w:rsidR="00DD6BA0">
              <w:rPr>
                <w:rFonts w:ascii="Times New Roman" w:hAnsi="Times New Roman" w:cs="Times New Roman"/>
              </w:rPr>
              <w:t>ough</w:t>
            </w:r>
            <w:r>
              <w:rPr>
                <w:rFonts w:ascii="Times New Roman" w:hAnsi="Times New Roman" w:cs="Times New Roman"/>
              </w:rPr>
              <w:t xml:space="preserve">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D000" w14:textId="6F95A802" w:rsidR="00875C3E" w:rsidRDefault="001E5F2A" w:rsidP="00A51F34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</w:p>
          <w:p w14:paraId="5FAA1E50" w14:textId="5E3AB682" w:rsidR="00041667" w:rsidRPr="00CF067F" w:rsidRDefault="00CF067F" w:rsidP="00A51F34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7101D2" w:rsidRPr="001E5F2A" w14:paraId="3FCE16EB" w14:textId="77777777" w:rsidTr="00F34B05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7EE2E3CB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Practice Wisdom (Metis) and Evidence: </w:t>
            </w:r>
            <w:r w:rsidR="00357D90">
              <w:rPr>
                <w:rFonts w:ascii="Times New Roman" w:hAnsi="Times New Roman" w:cs="Times New Roman"/>
              </w:rPr>
              <w:t>Based Practice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7B953C04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EB2A42">
              <w:rPr>
                <w:rFonts w:ascii="Times New Roman" w:hAnsi="Times New Roman" w:cs="Times New Roman"/>
              </w:rPr>
              <w:t>3</w:t>
            </w:r>
            <w:r w:rsidR="0098269A">
              <w:rPr>
                <w:rFonts w:ascii="Times New Roman" w:hAnsi="Times New Roman" w:cs="Times New Roman"/>
              </w:rPr>
              <w:t>, 10/1, 10/15, 11/19,</w:t>
            </w:r>
            <w:r w:rsidR="00025782">
              <w:rPr>
                <w:rFonts w:ascii="Times New Roman" w:hAnsi="Times New Roman" w:cs="Times New Roman"/>
              </w:rPr>
              <w:t xml:space="preserve"> </w:t>
            </w:r>
            <w:r w:rsidR="0098269A"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B7A0" w14:textId="7C5B914D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826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5BA6" w:rsidRPr="001E5F2A" w14:paraId="6475768B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AA5E19" w:rsidRDefault="0070344F" w:rsidP="00A51F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805-A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D491BD1" w:rsidR="004A5BA6" w:rsidRPr="00AA5E19" w:rsidRDefault="00357D90" w:rsidP="00A51F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Research Methods: Decolonizing Knowledge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9635551" w14:textId="7DB79C55" w:rsidR="004A5BA6" w:rsidRPr="00AA5E19" w:rsidRDefault="0070344F" w:rsidP="00DD6BA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9/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, 10/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, 11/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, 12/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C383" w14:textId="3F3FD3C0" w:rsidR="004A5BA6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A5E19">
              <w:rPr>
                <w:rFonts w:ascii="Times New Roman" w:hAnsi="Times New Roman" w:cs="Times New Roman"/>
                <w:color w:val="000000" w:themeColor="text1"/>
              </w:rPr>
              <w:t>:00 p.m.</w:t>
            </w:r>
          </w:p>
        </w:tc>
      </w:tr>
      <w:tr w:rsidR="006166AF" w:rsidRPr="001E5F2A" w14:paraId="781B6555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11F51" w14:textId="3DC83122" w:rsidR="006166AF" w:rsidRPr="00AA5E19" w:rsidRDefault="006166AF" w:rsidP="00A51F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 807</w:t>
            </w:r>
            <w:r w:rsidR="00025782">
              <w:rPr>
                <w:rFonts w:ascii="Times New Roman" w:hAnsi="Times New Roman" w:cs="Times New Roman"/>
                <w:color w:val="000000" w:themeColor="text1"/>
              </w:rPr>
              <w:t>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4954" w14:textId="2548FA96" w:rsidR="006166AF" w:rsidRPr="00AA5E19" w:rsidRDefault="006166AF" w:rsidP="00A51F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Magic, Medicine, and Healing Spirits: Transcultural Perspectives of Health Care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09EE0" w14:textId="77777777" w:rsidR="006166AF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196912BB" w14:textId="188F8D74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431B" w14:textId="641E4823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2B8F64A2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821-A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Second-Year Doctoral Seminar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1554" w14:textId="5371AFF0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 xml:space="preserve">Wednesday, </w:t>
            </w:r>
            <w:r w:rsidR="00485CB5">
              <w:rPr>
                <w:rFonts w:ascii="Times New Roman" w:hAnsi="Times New Roman" w:cs="Times New Roman"/>
                <w:color w:val="000000" w:themeColor="text1"/>
              </w:rPr>
              <w:t>9/</w:t>
            </w:r>
            <w:r w:rsidRPr="00AA5E19">
              <w:rPr>
                <w:rFonts w:ascii="Times New Roman" w:hAnsi="Times New Roman" w:cs="Times New Roman"/>
                <w:color w:val="000000" w:themeColor="text1"/>
              </w:rPr>
              <w:t xml:space="preserve">17 and Tuesday, </w:t>
            </w:r>
            <w:r w:rsidR="00485CB5">
              <w:rPr>
                <w:rFonts w:ascii="Times New Roman" w:hAnsi="Times New Roman" w:cs="Times New Roman"/>
                <w:color w:val="000000" w:themeColor="text1"/>
              </w:rPr>
              <w:t>12/2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2236" w14:textId="2D045E3B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31E86D08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77BF" w14:textId="61F60E02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831-A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Third-Year Doctoral Seminar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DDB8B" w14:textId="35E34E60" w:rsidR="00AA5E19" w:rsidRPr="00AA5E19" w:rsidRDefault="00AA5E19" w:rsidP="00A0459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Tuesday</w:t>
            </w:r>
            <w:r w:rsidR="00A0459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9/16, 11/25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9A9" w14:textId="7C8D78B7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5E941464" w14:textId="77777777" w:rsidTr="00F34B05">
        <w:trPr>
          <w:trHeight w:val="278"/>
          <w:jc w:val="center"/>
        </w:trPr>
        <w:tc>
          <w:tcPr>
            <w:tcW w:w="1885" w:type="dxa"/>
            <w:shd w:val="clear" w:color="auto" w:fill="000000" w:themeFill="text1"/>
            <w:vAlign w:val="center"/>
          </w:tcPr>
          <w:p w14:paraId="1C760AEE" w14:textId="744FC6E8" w:rsidR="00AA5E19" w:rsidRPr="001E5F2A" w:rsidRDefault="00AA5E19" w:rsidP="00AA5E19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</w:t>
            </w:r>
            <w:r w:rsidR="006834E4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a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778DFD63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1D3EB042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8FCA008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66D26" w:rsidRPr="001E5F2A" w14:paraId="00BFE5D3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C382" w14:textId="77777777" w:rsidR="00F34B05" w:rsidRDefault="00F34B05" w:rsidP="00F34B05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(1 Credit)</w:t>
            </w:r>
          </w:p>
          <w:p w14:paraId="2FFA54C1" w14:textId="77777777" w:rsidR="00F34B05" w:rsidRDefault="00F34B05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A04593">
              <w:rPr>
                <w:rFonts w:ascii="Times New Roman" w:hAnsi="Times New Roman" w:cs="Times New Roman"/>
              </w:rPr>
              <w:t xml:space="preserve">702 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 xml:space="preserve"> Credit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BFB8F5E" w14:textId="319233C6" w:rsidR="00F66D26" w:rsidRPr="00A04593" w:rsidRDefault="00F34B05" w:rsidP="00F34B05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 xml:space="preserve"> Credit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7AEFD" w14:textId="20F44290" w:rsidR="00F66D26" w:rsidRPr="00A04593" w:rsidRDefault="00F66D26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AE3A" w14:textId="5663F996" w:rsidR="00F66D26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 = 45 Hours</w:t>
            </w:r>
          </w:p>
          <w:p w14:paraId="6AE382EA" w14:textId="77777777" w:rsidR="00F66D26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702 = 90 Hours</w:t>
            </w:r>
          </w:p>
          <w:p w14:paraId="3DC0EF56" w14:textId="6D43056A" w:rsidR="00F66D26" w:rsidRPr="0075012A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703 = 135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7E66" w14:textId="15814791" w:rsidR="00F66D26" w:rsidRPr="00F34B05" w:rsidRDefault="00F34B05" w:rsidP="00195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B05">
              <w:rPr>
                <w:rFonts w:ascii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7" w:history="1">
              <w:r w:rsidRPr="00F34B0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Directed/Independ</w:t>
              </w:r>
              <w:r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e</w:t>
              </w:r>
              <w:r>
                <w:rPr>
                  <w:rStyle w:val="Hyperlink"/>
                  <w:sz w:val="18"/>
                  <w:szCs w:val="18"/>
                </w:rPr>
                <w:t>nt</w:t>
              </w:r>
              <w:r w:rsidRPr="00F34B0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Study Registration form.</w:t>
              </w:r>
            </w:hyperlink>
            <w:r w:rsidRPr="00F34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57D90" w:rsidRPr="001E5F2A" w14:paraId="4FE657E5" w14:textId="77777777" w:rsidTr="000F2916">
        <w:trPr>
          <w:trHeight w:val="278"/>
          <w:jc w:val="center"/>
        </w:trPr>
        <w:tc>
          <w:tcPr>
            <w:tcW w:w="10345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F49F" w14:textId="56EDD4AF" w:rsidR="00357D90" w:rsidRPr="00C914D8" w:rsidRDefault="00357D90" w:rsidP="00195B8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>Practic</w:t>
            </w:r>
            <w:r w:rsidR="006834E4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C5294"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>Option</w:t>
            </w:r>
            <w:r w:rsidR="00C914D8">
              <w:rPr>
                <w:rFonts w:ascii="Times New Roman" w:hAnsi="Times New Roman" w:cs="Times New Roman"/>
                <w:b/>
                <w:sz w:val="21"/>
                <w:szCs w:val="21"/>
              </w:rPr>
              <w:t>s fo</w:t>
            </w:r>
            <w:r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 </w:t>
            </w:r>
            <w:r w:rsidR="000C5294"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>Social Determinants of Health &amp; Diversity Equity &amp; Inclusion to Advance Health Equity</w:t>
            </w:r>
          </w:p>
        </w:tc>
      </w:tr>
      <w:tr w:rsidR="00F66D26" w:rsidRPr="001E5F2A" w14:paraId="0B02C41A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55FBB2" w14:textId="77777777" w:rsidR="00F66D26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733-A</w:t>
            </w:r>
          </w:p>
          <w:p w14:paraId="5410F8C8" w14:textId="384E695E" w:rsidR="00C914D8" w:rsidRPr="00A04593" w:rsidRDefault="00C914D8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500AD" w14:textId="021756BC" w:rsidR="00F66D26" w:rsidRPr="00A04593" w:rsidRDefault="00F66D26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B587" w14:textId="2B0704F3" w:rsidR="00F66D26" w:rsidRPr="0075012A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F1BDD3A" w14:textId="31F4C6D1" w:rsidR="00F66D26" w:rsidRPr="00A04593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195B81" w:rsidRPr="001E5F2A" w14:paraId="1D7E6418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24DCFC" w14:textId="77777777" w:rsidR="00195B81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</w:t>
            </w:r>
            <w:r w:rsidR="005B2DA4">
              <w:rPr>
                <w:rFonts w:ascii="Times New Roman" w:hAnsi="Times New Roman" w:cs="Times New Roman"/>
              </w:rPr>
              <w:t>33</w:t>
            </w:r>
            <w:r w:rsidRPr="00A04593">
              <w:rPr>
                <w:rFonts w:ascii="Times New Roman" w:hAnsi="Times New Roman" w:cs="Times New Roman"/>
              </w:rPr>
              <w:t>-</w:t>
            </w:r>
            <w:r w:rsidR="005B2DA4">
              <w:rPr>
                <w:rFonts w:ascii="Times New Roman" w:hAnsi="Times New Roman" w:cs="Times New Roman"/>
              </w:rPr>
              <w:t>B</w:t>
            </w:r>
          </w:p>
          <w:p w14:paraId="2FCE6428" w14:textId="76660314" w:rsidR="00C914D8" w:rsidRPr="00A04593" w:rsidRDefault="00C914D8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236C1376" w:rsidR="00195B81" w:rsidRPr="00A04593" w:rsidRDefault="00195B81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96881" w14:textId="7212FDE3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 w:rsidR="00025782">
              <w:rPr>
                <w:rFonts w:ascii="Times New Roman" w:hAnsi="Times New Roman" w:cs="Times New Roman"/>
              </w:rPr>
              <w:t xml:space="preserve"> </w:t>
            </w:r>
            <w:r w:rsidR="005B2DA4">
              <w:rPr>
                <w:rFonts w:ascii="Times New Roman" w:hAnsi="Times New Roman" w:cs="Times New Roman"/>
              </w:rPr>
              <w:t>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183D3" w14:textId="09E82A31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DFAE70A" w14:textId="609B01E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5B2DA4" w:rsidRPr="001E5F2A" w14:paraId="7214BC44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505A922" w14:textId="77777777" w:rsidR="005B2DA4" w:rsidRDefault="005B2DA4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733-C</w:t>
            </w:r>
          </w:p>
          <w:p w14:paraId="47EF665D" w14:textId="62C4BF82" w:rsidR="00C914D8" w:rsidRPr="00A04593" w:rsidRDefault="00C914D8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6DB85" w14:textId="50B948BB" w:rsidR="005B2DA4" w:rsidRPr="00A04593" w:rsidRDefault="005B2DA4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</w:t>
            </w:r>
            <w:r w:rsidR="00AF750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ction for Equity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C9EC6" w14:textId="77777777" w:rsidR="005B2DA4" w:rsidRPr="00A04593" w:rsidRDefault="005B2DA4" w:rsidP="005B2D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41906012" w14:textId="4F84088A" w:rsidR="005B2DA4" w:rsidRPr="0075012A" w:rsidRDefault="005B2DA4" w:rsidP="005B2DA4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7BD0" w14:textId="66936B6D" w:rsidR="005B2DA4" w:rsidRPr="00A04593" w:rsidRDefault="005B2DA4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12:00 – 4:00 p.m.</w:t>
            </w:r>
          </w:p>
        </w:tc>
      </w:tr>
      <w:tr w:rsidR="00AF7502" w:rsidRPr="001E5F2A" w14:paraId="02982090" w14:textId="77777777" w:rsidTr="00AF7502">
        <w:trPr>
          <w:trHeight w:val="278"/>
          <w:jc w:val="center"/>
        </w:trPr>
        <w:tc>
          <w:tcPr>
            <w:tcW w:w="10345" w:type="dxa"/>
            <w:gridSpan w:val="4"/>
            <w:shd w:val="clear" w:color="auto" w:fill="FFF2CC" w:themeFill="accent4" w:themeFillTint="33"/>
            <w:vAlign w:val="center"/>
          </w:tcPr>
          <w:p w14:paraId="65F4FCEE" w14:textId="4C5F9C58" w:rsidR="00AF7502" w:rsidRPr="00D706B1" w:rsidRDefault="00D706B1" w:rsidP="00195B81">
            <w:pPr>
              <w:rPr>
                <w:rFonts w:ascii="Times New Roman" w:hAnsi="Times New Roman" w:cs="Times New Roman"/>
                <w:b/>
              </w:rPr>
            </w:pPr>
            <w:r w:rsidRPr="00D706B1">
              <w:rPr>
                <w:rFonts w:ascii="Times New Roman" w:hAnsi="Times New Roman" w:cs="Times New Roman"/>
                <w:b/>
              </w:rPr>
              <w:t>Practic</w:t>
            </w:r>
            <w:r w:rsidR="006834E4">
              <w:rPr>
                <w:rFonts w:ascii="Times New Roman" w:hAnsi="Times New Roman" w:cs="Times New Roman"/>
                <w:b/>
              </w:rPr>
              <w:t>a</w:t>
            </w:r>
            <w:r w:rsidR="00C914D8">
              <w:rPr>
                <w:rFonts w:ascii="Times New Roman" w:hAnsi="Times New Roman" w:cs="Times New Roman"/>
                <w:b/>
              </w:rPr>
              <w:t xml:space="preserve"> Options for</w:t>
            </w:r>
            <w:r w:rsidRPr="00D706B1">
              <w:rPr>
                <w:rFonts w:ascii="Times New Roman" w:hAnsi="Times New Roman" w:cs="Times New Roman"/>
                <w:b/>
              </w:rPr>
              <w:t xml:space="preserve"> Communication and Ethics in Nursing Praxis</w:t>
            </w:r>
          </w:p>
        </w:tc>
      </w:tr>
      <w:tr w:rsidR="00D706B1" w:rsidRPr="001E5F2A" w14:paraId="53E66543" w14:textId="77777777" w:rsidTr="00F34B05">
        <w:trPr>
          <w:trHeight w:val="278"/>
          <w:jc w:val="center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04EABB08" w14:textId="77777777" w:rsidR="00D706B1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734-A</w:t>
            </w:r>
          </w:p>
          <w:p w14:paraId="2E914B6C" w14:textId="6709E672" w:rsidR="00C914D8" w:rsidRPr="00A04593" w:rsidRDefault="00C914D8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7073FAF" w14:textId="40CE5AA4" w:rsidR="00D706B1" w:rsidRPr="00D706B1" w:rsidRDefault="00D706B1" w:rsidP="00D706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22E110" w14:textId="1A1B4AA1" w:rsidR="00D706B1" w:rsidRPr="00A04593" w:rsidRDefault="00D706B1" w:rsidP="00D706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3120D70A" w14:textId="4BD680AD" w:rsidR="00D706B1" w:rsidRPr="00A04593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D706B1" w:rsidRPr="001E5F2A" w14:paraId="5877C732" w14:textId="77777777" w:rsidTr="00F34B05">
        <w:trPr>
          <w:trHeight w:val="278"/>
          <w:jc w:val="center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07ACDDE9" w14:textId="77777777" w:rsidR="00D706B1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734-B</w:t>
            </w:r>
          </w:p>
          <w:p w14:paraId="41659704" w14:textId="11DAAAFD" w:rsidR="00C914D8" w:rsidRPr="00A04593" w:rsidRDefault="00C914D8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15F58B4" w14:textId="18369458" w:rsidR="00D706B1" w:rsidRPr="00A04593" w:rsidRDefault="00D706B1" w:rsidP="00D706B1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1DAF2F0" w14:textId="0BB0C0D7" w:rsidR="00D706B1" w:rsidRPr="00A04593" w:rsidRDefault="00D706B1" w:rsidP="00D706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1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EC8C1C" w14:textId="77777777" w:rsidR="00D706B1" w:rsidRPr="00A04593" w:rsidRDefault="00D706B1" w:rsidP="00D706B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7A6E3A2" w14:textId="14C7E8EA" w:rsidR="00D706B1" w:rsidRPr="00A04593" w:rsidRDefault="00D706B1" w:rsidP="00D706B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D706B1" w:rsidRPr="001E5F2A" w14:paraId="7CDE5236" w14:textId="77777777" w:rsidTr="00F34B05">
        <w:trPr>
          <w:trHeight w:val="278"/>
          <w:jc w:val="center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6CBECAAB" w14:textId="77777777" w:rsidR="00D706B1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734-C</w:t>
            </w:r>
          </w:p>
          <w:p w14:paraId="2077950C" w14:textId="49CA6CF7" w:rsidR="00C914D8" w:rsidRPr="00A04593" w:rsidRDefault="00C914D8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9DA1BC" w14:textId="649A610D" w:rsidR="00D706B1" w:rsidRPr="00485CB5" w:rsidRDefault="00485CB5" w:rsidP="00D706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CBF7EFD" w14:textId="77777777" w:rsidR="00485CB5" w:rsidRPr="00A04593" w:rsidRDefault="00485CB5" w:rsidP="00485C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085281DE" w14:textId="09779CDC" w:rsidR="00D706B1" w:rsidRPr="00A04593" w:rsidRDefault="00485CB5" w:rsidP="00485C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4CC995" w14:textId="17F1A3D7" w:rsidR="00D706B1" w:rsidRPr="00A04593" w:rsidRDefault="00485CB5" w:rsidP="00D706B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12:00 – 4:00 p.m.</w:t>
            </w:r>
          </w:p>
        </w:tc>
      </w:tr>
      <w:tr w:rsidR="00D706B1" w:rsidRPr="001E5F2A" w14:paraId="2F1B3A13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1445E9" w14:textId="77777777" w:rsidR="00D706B1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734-D</w:t>
            </w:r>
          </w:p>
          <w:p w14:paraId="2137DA8D" w14:textId="5845CCE2" w:rsidR="00C914D8" w:rsidRPr="00A04593" w:rsidRDefault="00C914D8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1455" w14:textId="357EE0A4" w:rsidR="00D706B1" w:rsidRPr="00485CB5" w:rsidRDefault="00485CB5" w:rsidP="00D706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 with a leader at your worksite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0FB29" w14:textId="2C6B115D" w:rsidR="00D706B1" w:rsidRPr="00A04593" w:rsidRDefault="00485CB5" w:rsidP="00D706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03E85" w14:textId="3750F39E" w:rsidR="00D706B1" w:rsidRPr="00A04593" w:rsidRDefault="00485CB5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C914D8" w:rsidRPr="001E5F2A" w14:paraId="468C7E8A" w14:textId="77777777" w:rsidTr="00C914D8">
        <w:trPr>
          <w:trHeight w:val="278"/>
          <w:jc w:val="center"/>
        </w:trPr>
        <w:tc>
          <w:tcPr>
            <w:tcW w:w="10345" w:type="dxa"/>
            <w:gridSpan w:val="4"/>
            <w:shd w:val="clear" w:color="auto" w:fill="E2EFD9" w:themeFill="accent6" w:themeFillTint="33"/>
            <w:vAlign w:val="center"/>
          </w:tcPr>
          <w:p w14:paraId="1E1C80F8" w14:textId="3BE3DC83" w:rsidR="00C914D8" w:rsidRPr="00C914D8" w:rsidRDefault="00C914D8" w:rsidP="00D706B1">
            <w:pPr>
              <w:rPr>
                <w:rFonts w:ascii="Times New Roman" w:hAnsi="Times New Roman" w:cs="Times New Roman"/>
                <w:b/>
              </w:rPr>
            </w:pPr>
            <w:r w:rsidRPr="00C914D8">
              <w:rPr>
                <w:rFonts w:ascii="Times New Roman" w:hAnsi="Times New Roman" w:cs="Times New Roman"/>
                <w:b/>
              </w:rPr>
              <w:t>Practic</w:t>
            </w:r>
            <w:r w:rsidR="006834E4">
              <w:rPr>
                <w:rFonts w:ascii="Times New Roman" w:hAnsi="Times New Roman" w:cs="Times New Roman"/>
                <w:b/>
              </w:rPr>
              <w:t>a</w:t>
            </w:r>
            <w:r w:rsidRPr="00C914D8">
              <w:rPr>
                <w:rFonts w:ascii="Times New Roman" w:hAnsi="Times New Roman" w:cs="Times New Roman"/>
                <w:b/>
              </w:rPr>
              <w:t xml:space="preserve"> Options for Integrating Evidence-Based Practice and Compassionate Care in Nursing</w:t>
            </w:r>
          </w:p>
        </w:tc>
      </w:tr>
      <w:tr w:rsidR="00C914D8" w:rsidRPr="001E5F2A" w14:paraId="4F64299C" w14:textId="77777777" w:rsidTr="00F34B05">
        <w:trPr>
          <w:trHeight w:val="278"/>
          <w:jc w:val="center"/>
        </w:trPr>
        <w:tc>
          <w:tcPr>
            <w:tcW w:w="1885" w:type="dxa"/>
            <w:shd w:val="clear" w:color="auto" w:fill="E2EFD9" w:themeFill="accent6" w:themeFillTint="33"/>
            <w:vAlign w:val="center"/>
          </w:tcPr>
          <w:p w14:paraId="036C7F51" w14:textId="3DB6B02C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735-A</w:t>
            </w:r>
            <w:r>
              <w:rPr>
                <w:rFonts w:ascii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5CEFC9" w14:textId="15A4D680" w:rsidR="00C914D8" w:rsidRPr="00A04593" w:rsidRDefault="00C914D8" w:rsidP="00C914D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</w:t>
            </w:r>
            <w:r w:rsidRPr="00C914D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dvised by Dr. Nelson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67D60D" w14:textId="7E84BC27" w:rsidR="00C914D8" w:rsidRPr="00A04593" w:rsidRDefault="00C914D8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268B7715" w14:textId="09FAB19D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of your project implementation</w:t>
            </w:r>
          </w:p>
        </w:tc>
      </w:tr>
      <w:tr w:rsidR="00C914D8" w:rsidRPr="001E5F2A" w14:paraId="316EB3C5" w14:textId="77777777" w:rsidTr="00F34B05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E76A096" w14:textId="278C5A86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735-B</w:t>
            </w:r>
            <w:r>
              <w:rPr>
                <w:rFonts w:ascii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B6C63" w14:textId="2271DA13" w:rsidR="00C914D8" w:rsidRPr="00C914D8" w:rsidRDefault="00C914D8" w:rsidP="00C914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C914D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Advised by Dr. Clark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A0043" w14:textId="49BEB2BE" w:rsidR="00C914D8" w:rsidRPr="00A04593" w:rsidRDefault="00C914D8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A68CC34" w14:textId="304BEA78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of your project implementation</w:t>
            </w:r>
          </w:p>
        </w:tc>
      </w:tr>
    </w:tbl>
    <w:p w14:paraId="6599B701" w14:textId="77777777" w:rsidR="006834E4" w:rsidRDefault="006834E4">
      <w:r>
        <w:br w:type="page"/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85"/>
        <w:gridCol w:w="3720"/>
        <w:gridCol w:w="2790"/>
        <w:gridCol w:w="2250"/>
      </w:tblGrid>
      <w:tr w:rsidR="00C914D8" w:rsidRPr="00C914D8" w14:paraId="6D301E36" w14:textId="77777777" w:rsidTr="00C914D8">
        <w:trPr>
          <w:trHeight w:val="278"/>
          <w:jc w:val="center"/>
        </w:trPr>
        <w:tc>
          <w:tcPr>
            <w:tcW w:w="10345" w:type="dxa"/>
            <w:gridSpan w:val="4"/>
            <w:shd w:val="clear" w:color="auto" w:fill="000000" w:themeFill="text1"/>
            <w:vAlign w:val="center"/>
          </w:tcPr>
          <w:p w14:paraId="10E99CC6" w14:textId="438F2560" w:rsidR="00C914D8" w:rsidRPr="006834E4" w:rsidRDefault="006834E4" w:rsidP="00C914D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Please Discuss One Credit Practica Options with Your Faculty Advisor Before Registering</w:t>
            </w:r>
          </w:p>
        </w:tc>
      </w:tr>
      <w:tr w:rsidR="00592AA9" w:rsidRPr="001E5F2A" w14:paraId="2C62CEB6" w14:textId="77777777" w:rsidTr="00C601EE">
        <w:trPr>
          <w:trHeight w:val="278"/>
          <w:jc w:val="center"/>
        </w:trPr>
        <w:tc>
          <w:tcPr>
            <w:tcW w:w="10345" w:type="dxa"/>
            <w:gridSpan w:val="4"/>
            <w:shd w:val="clear" w:color="auto" w:fill="CCCCFF"/>
            <w:vAlign w:val="center"/>
          </w:tcPr>
          <w:p w14:paraId="1033C03E" w14:textId="6AA12B29" w:rsidR="00592AA9" w:rsidRPr="00592AA9" w:rsidRDefault="00592AA9" w:rsidP="00C914D8">
            <w:pPr>
              <w:rPr>
                <w:rFonts w:ascii="Times New Roman" w:hAnsi="Times New Roman" w:cs="Times New Roman"/>
                <w:b/>
              </w:rPr>
            </w:pPr>
            <w:r w:rsidRPr="00592AA9">
              <w:rPr>
                <w:rFonts w:ascii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6834E4" w:rsidRPr="001E5F2A" w14:paraId="694E5F5C" w14:textId="77777777" w:rsidTr="00D32725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0DD35E0C" w14:textId="77777777" w:rsidR="006834E4" w:rsidRDefault="00592AA9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737-A</w:t>
            </w:r>
          </w:p>
          <w:p w14:paraId="0F5072D4" w14:textId="28CB9D0F" w:rsidR="00592AA9" w:rsidRPr="00A04593" w:rsidRDefault="00592AA9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C51E531" w14:textId="1777972C" w:rsidR="006834E4" w:rsidRDefault="00592AA9" w:rsidP="00C914D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248CB" w14:textId="268C3ADD" w:rsidR="006834E4" w:rsidRPr="00A04593" w:rsidRDefault="00592AA9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7A3F4BDD" w14:textId="1A90C763" w:rsidR="006834E4" w:rsidRPr="00A04593" w:rsidRDefault="00592AA9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2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834E4" w:rsidRPr="001E5F2A" w14:paraId="3EBF0741" w14:textId="77777777" w:rsidTr="00D32725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4623AFA7" w14:textId="2681FEE7" w:rsidR="00592AA9" w:rsidRDefault="00592AA9" w:rsidP="0059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737-B</w:t>
            </w:r>
          </w:p>
          <w:p w14:paraId="76A9A715" w14:textId="62167B13" w:rsidR="006834E4" w:rsidRPr="00A04593" w:rsidRDefault="00592AA9" w:rsidP="0059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57BC990" w14:textId="07332846" w:rsidR="006834E4" w:rsidRDefault="00592AA9" w:rsidP="00C914D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8F08522" w14:textId="7DE916D2" w:rsidR="006834E4" w:rsidRPr="00A04593" w:rsidRDefault="00592AA9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3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E3188D" w14:textId="77777777" w:rsidR="00592AA9" w:rsidRPr="00A04593" w:rsidRDefault="00592AA9" w:rsidP="00592AA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1E3051CE" w14:textId="5731BD7A" w:rsidR="006834E4" w:rsidRPr="00A04593" w:rsidRDefault="00592AA9" w:rsidP="00592AA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6834E4" w:rsidRPr="001E5F2A" w14:paraId="566B2935" w14:textId="77777777" w:rsidTr="00D32725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641CB19E" w14:textId="2797BF8B" w:rsidR="00592AA9" w:rsidRDefault="00592AA9" w:rsidP="0059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737-C</w:t>
            </w:r>
          </w:p>
          <w:p w14:paraId="0A64C627" w14:textId="3BD6E21A" w:rsidR="006834E4" w:rsidRPr="00A04593" w:rsidRDefault="00592AA9" w:rsidP="0059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712876E" w14:textId="7EA9C718" w:rsidR="006834E4" w:rsidRDefault="00592AA9" w:rsidP="00C914D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D5585D0" w14:textId="77777777" w:rsidR="00592AA9" w:rsidRPr="00A04593" w:rsidRDefault="00592AA9" w:rsidP="00592A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7CE268D0" w14:textId="24FB47CB" w:rsidR="006834E4" w:rsidRPr="00A04593" w:rsidRDefault="00592AA9" w:rsidP="00592A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DBFC4F" w14:textId="28CC662F" w:rsidR="006834E4" w:rsidRPr="00A04593" w:rsidRDefault="00C601EE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12:00 – 4:00 p.m.</w:t>
            </w:r>
          </w:p>
        </w:tc>
      </w:tr>
      <w:tr w:rsidR="006834E4" w:rsidRPr="001E5F2A" w14:paraId="186396F4" w14:textId="77777777" w:rsidTr="00D32725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5A84B344" w14:textId="77777777" w:rsidR="006834E4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738-A</w:t>
            </w:r>
          </w:p>
          <w:p w14:paraId="4EC3F843" w14:textId="4CE9BB49" w:rsidR="00C601EE" w:rsidRPr="00A04593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F181342" w14:textId="4F42C9A8" w:rsidR="006834E4" w:rsidRPr="00C601EE" w:rsidRDefault="00C601EE" w:rsidP="00C914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01E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Social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Determinants of Health to Advance Health Equity: Slow Food, Slow Medicine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A79A8C" w14:textId="3C511CA6" w:rsidR="006834E4" w:rsidRPr="00A04593" w:rsidRDefault="00C601EE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4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A9D2E9" w14:textId="77777777" w:rsidR="00C601EE" w:rsidRPr="00A04593" w:rsidRDefault="00C601EE" w:rsidP="00C601EE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5DE0E950" w14:textId="3F0D25DD" w:rsidR="006834E4" w:rsidRPr="00A04593" w:rsidRDefault="00C601EE" w:rsidP="00C601EE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6834E4" w:rsidRPr="001E5F2A" w14:paraId="7AE2A5CF" w14:textId="77777777" w:rsidTr="00D32725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4118E415" w14:textId="77777777" w:rsidR="006834E4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739-A</w:t>
            </w:r>
          </w:p>
          <w:p w14:paraId="4A355A3E" w14:textId="0C11C538" w:rsidR="00C601EE" w:rsidRPr="00A04593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BD3DD41" w14:textId="1FB367E9" w:rsidR="006834E4" w:rsidRPr="00C601EE" w:rsidRDefault="00C601EE" w:rsidP="00C914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01E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Communication </w:t>
            </w:r>
            <w:r w:rsidR="0037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DBF390" w14:textId="64448770" w:rsidR="006834E4" w:rsidRPr="00A04593" w:rsidRDefault="00F26565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 xml:space="preserve">Friday, November 14, </w:t>
            </w:r>
            <w:r>
              <w:rPr>
                <w:rFonts w:ascii="Times New Roman" w:hAnsi="Times New Roman" w:cs="Times New Roman"/>
                <w:color w:val="000000" w:themeColor="text1"/>
              </w:rPr>
              <w:t>thru</w:t>
            </w:r>
            <w:r w:rsidRPr="00A04593">
              <w:rPr>
                <w:rFonts w:ascii="Times New Roman" w:hAnsi="Times New Roman" w:cs="Times New Roman"/>
                <w:color w:val="000000" w:themeColor="text1"/>
              </w:rPr>
              <w:t xml:space="preserve"> Sunday, November 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042F3C" w14:textId="77777777" w:rsidR="00F26565" w:rsidRPr="00A04593" w:rsidRDefault="00F26565" w:rsidP="00F26565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9:00 a.m. – 4:00 p.m.</w:t>
            </w:r>
          </w:p>
          <w:p w14:paraId="0394F8A7" w14:textId="77777777" w:rsidR="00F26565" w:rsidRPr="00844C9A" w:rsidRDefault="00F26565" w:rsidP="00F2656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561B92FC" w14:textId="0513C8B5" w:rsidR="006834E4" w:rsidRPr="00A04593" w:rsidRDefault="00F26565" w:rsidP="00F26565">
            <w:pPr>
              <w:rPr>
                <w:rFonts w:ascii="Times New Roman" w:hAnsi="Times New Roman" w:cs="Times New Roman"/>
              </w:rPr>
            </w:pPr>
            <w:r w:rsidRPr="00844C9A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6834E4" w:rsidRPr="001E5F2A" w14:paraId="0EA43A91" w14:textId="77777777" w:rsidTr="00D32725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6FFB8018" w14:textId="77777777" w:rsidR="006834E4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740-A</w:t>
            </w:r>
          </w:p>
          <w:p w14:paraId="20C5E9EB" w14:textId="60E6A51D" w:rsidR="00C601EE" w:rsidRPr="00A04593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3AB989D" w14:textId="46CD3BA2" w:rsidR="006834E4" w:rsidRPr="00371ABA" w:rsidRDefault="00371ABA" w:rsidP="00C914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71A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Ethics 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90A9A5F" w14:textId="7FCD74AE" w:rsidR="006834E4" w:rsidRPr="00A04593" w:rsidRDefault="00371ABA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Tuesday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9/9, 10/14, 10/28, 12/9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D11876" w14:textId="5ED2D685" w:rsidR="006834E4" w:rsidRPr="00A04593" w:rsidRDefault="00371ABA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6:30 – 7:30 p.m. </w:t>
            </w:r>
          </w:p>
        </w:tc>
      </w:tr>
      <w:tr w:rsidR="00C914D8" w:rsidRPr="001E5F2A" w14:paraId="5D9C284B" w14:textId="77777777" w:rsidTr="00D32725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308D37DE" w14:textId="77777777" w:rsidR="006834E4" w:rsidRDefault="00C914D8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751-A</w:t>
            </w:r>
            <w:r w:rsidR="006834E4">
              <w:rPr>
                <w:rFonts w:ascii="Times New Roman" w:hAnsi="Times New Roman" w:cs="Times New Roman"/>
              </w:rPr>
              <w:t xml:space="preserve"> </w:t>
            </w:r>
          </w:p>
          <w:p w14:paraId="34865087" w14:textId="1B394ED1" w:rsidR="006834E4" w:rsidRDefault="006834E4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redit)</w:t>
            </w:r>
          </w:p>
          <w:p w14:paraId="04228C3E" w14:textId="74712ADD" w:rsidR="00C914D8" w:rsidRPr="00A04593" w:rsidRDefault="006834E4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(# will change)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C6ADBF3" w14:textId="7EAD32D8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A04593">
              <w:rPr>
                <w:rFonts w:ascii="Times New Roman" w:hAnsi="Times New Roman" w:cs="Times New Roman"/>
              </w:rPr>
              <w:t xml:space="preserve"> </w:t>
            </w:r>
            <w:r w:rsidRPr="00A0459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1D27809" w14:textId="3E812C7A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 xml:space="preserve">Friday, November 14, </w:t>
            </w:r>
            <w:r w:rsidR="006834E4">
              <w:rPr>
                <w:rFonts w:ascii="Times New Roman" w:hAnsi="Times New Roman" w:cs="Times New Roman"/>
                <w:color w:val="000000" w:themeColor="text1"/>
              </w:rPr>
              <w:t>thru</w:t>
            </w:r>
            <w:r w:rsidRPr="00A04593">
              <w:rPr>
                <w:rFonts w:ascii="Times New Roman" w:hAnsi="Times New Roman" w:cs="Times New Roman"/>
                <w:color w:val="000000" w:themeColor="text1"/>
              </w:rPr>
              <w:t xml:space="preserve"> Sunday, November 16</w:t>
            </w:r>
          </w:p>
        </w:tc>
        <w:tc>
          <w:tcPr>
            <w:tcW w:w="2250" w:type="dxa"/>
            <w:shd w:val="clear" w:color="auto" w:fill="auto"/>
          </w:tcPr>
          <w:p w14:paraId="6E6BAD14" w14:textId="6D7223CD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9:00 a.m. – 4:00 p.m.</w:t>
            </w:r>
          </w:p>
          <w:p w14:paraId="33DBBE18" w14:textId="77777777" w:rsidR="00C914D8" w:rsidRPr="00844C9A" w:rsidRDefault="00C914D8" w:rsidP="00C914D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0253A2E0" w14:textId="101872DE" w:rsidR="00C914D8" w:rsidRPr="00A04593" w:rsidRDefault="00C914D8" w:rsidP="00C914D8">
            <w:pPr>
              <w:rPr>
                <w:rFonts w:ascii="Times New Roman" w:hAnsi="Times New Roman" w:cs="Times New Roman"/>
                <w:i/>
              </w:rPr>
            </w:pPr>
            <w:r w:rsidRPr="00844C9A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</w:tbl>
    <w:p w14:paraId="5080F62C" w14:textId="77777777" w:rsidR="00DD2658" w:rsidRDefault="00DD2658" w:rsidP="006166A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69E36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3DD6AEB" w14:textId="60CC3FA2" w:rsidR="0098269A" w:rsidRPr="006166AF" w:rsidRDefault="008F21DB" w:rsidP="006166A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: January 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20 – May 8, 2026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890"/>
        <w:gridCol w:w="3420"/>
        <w:gridCol w:w="2520"/>
        <w:gridCol w:w="2430"/>
      </w:tblGrid>
      <w:tr w:rsidR="00635E34" w:rsidRPr="001E5F2A" w14:paraId="2033EA49" w14:textId="77777777" w:rsidTr="00F34B05">
        <w:tc>
          <w:tcPr>
            <w:tcW w:w="18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3BC44CFB" w:rsidR="00635E34" w:rsidRPr="00696C39" w:rsidRDefault="00635E34" w:rsidP="00A51F34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696C39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A51F34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F26565" w:rsidRPr="001E5F2A" w14:paraId="27BA44EB" w14:textId="77777777" w:rsidTr="00F34B05"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BF0C" w14:textId="779D1CAA" w:rsidR="00F26565" w:rsidRPr="00844C9A" w:rsidRDefault="00F26565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 802-A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30A65" w14:textId="75FF6A18" w:rsidR="00F26565" w:rsidRPr="00844C9A" w:rsidRDefault="00F26565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339EEC9" w14:textId="77777777" w:rsidR="00F26565" w:rsidRDefault="00F26565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Tuesday</w:t>
            </w:r>
          </w:p>
          <w:p w14:paraId="7032B921" w14:textId="7B8EDB40" w:rsidR="00F26565" w:rsidRDefault="00F26565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1/20, 2/3, 3/31, 4/21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50B2A" w14:textId="17C3FC27" w:rsidR="00F26565" w:rsidRPr="00844C9A" w:rsidRDefault="00F26565" w:rsidP="00A750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F26565" w:rsidRPr="001E5F2A" w14:paraId="2453A51D" w14:textId="77777777" w:rsidTr="00F34B05"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6352C" w14:textId="0671F9EB" w:rsidR="00F26565" w:rsidRPr="00844C9A" w:rsidRDefault="00F26565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 806-A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2A258" w14:textId="34927670" w:rsidR="00F26565" w:rsidRPr="00844C9A" w:rsidRDefault="00F26565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Advanced Population Health and Social Epidemiology in Complex Systems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3A23666" w14:textId="77777777" w:rsidR="00F26565" w:rsidRDefault="00F26565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Monday</w:t>
            </w:r>
          </w:p>
          <w:p w14:paraId="07AAB6C8" w14:textId="3256DBB4" w:rsidR="00F26565" w:rsidRDefault="00F26565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2/2, 3/9, 3/30, 4/20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2BB99" w14:textId="6A5123D3" w:rsidR="00F26565" w:rsidRPr="00844C9A" w:rsidRDefault="00F26565" w:rsidP="00A7509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277CFE" w:rsidRPr="001E5F2A" w14:paraId="7F0D4F34" w14:textId="77777777" w:rsidTr="00F34B05"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17AD40DF" w:rsidR="00277CFE" w:rsidRPr="00844C9A" w:rsidRDefault="00277CFE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</w:t>
            </w:r>
            <w:r w:rsidR="00F2656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07ED52FE" w:rsidR="00277CFE" w:rsidRPr="00844C9A" w:rsidRDefault="00F26565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Second </w:t>
            </w:r>
            <w:r w:rsidR="00277CFE" w:rsidRPr="00844C9A">
              <w:rPr>
                <w:rFonts w:ascii="Times New Roman" w:hAnsi="Times New Roman" w:cs="Times New Roman"/>
                <w:color w:val="000000" w:themeColor="text1"/>
              </w:rPr>
              <w:t>Year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EF7FBDE" w14:textId="2EACF11B" w:rsidR="00E560CA" w:rsidRDefault="00F26565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Monday</w:t>
            </w:r>
          </w:p>
          <w:p w14:paraId="3BAA7280" w14:textId="5E1AF846" w:rsidR="00F26565" w:rsidRDefault="00F26565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1/26, 3/23, 4/20</w:t>
            </w:r>
          </w:p>
          <w:p w14:paraId="699B8440" w14:textId="298CB4A3" w:rsidR="00844C9A" w:rsidRPr="00844C9A" w:rsidRDefault="00F26565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Final Presentations 5/1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5C63ABF" w14:textId="77777777" w:rsidR="00F26565" w:rsidRDefault="00F26565" w:rsidP="00A750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2AF926" w14:textId="10C87A38" w:rsidR="00A80F57" w:rsidRDefault="00A80F57" w:rsidP="00A750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F097B" w:rsidRPr="00844C9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60CA" w:rsidRPr="00844C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:00 p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.m.</w:t>
            </w:r>
          </w:p>
          <w:p w14:paraId="0E2D6877" w14:textId="17C506AE" w:rsidR="00F26565" w:rsidRPr="00844C9A" w:rsidRDefault="00F26565" w:rsidP="00F265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9:00 a.m. – 1:00 p.m.</w:t>
            </w:r>
          </w:p>
        </w:tc>
      </w:tr>
      <w:tr w:rsidR="008A3A39" w:rsidRPr="001E5F2A" w14:paraId="409CFA69" w14:textId="77777777" w:rsidTr="00F34B05">
        <w:trPr>
          <w:trHeight w:val="278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14:paraId="146A9BA5" w14:textId="333264FA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841-A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559D61CD" w14:textId="55680206" w:rsidR="008A3A39" w:rsidRPr="00844C9A" w:rsidRDefault="008A3A39" w:rsidP="00844C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Final Doctoral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Seminar</w:t>
            </w:r>
            <w:r w:rsidR="006F31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F3128" w:rsidRPr="006F3128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(Registration for this course requires using the “</w:t>
            </w:r>
            <w:hyperlink r:id="rId15" w:history="1">
              <w:r w:rsidR="006F3128" w:rsidRPr="00F34B05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Final Project Course Registration Form</w:t>
              </w:r>
            </w:hyperlink>
            <w:r w:rsidR="00F34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”</w:t>
            </w:r>
            <w:r w:rsidR="006F3128" w:rsidRPr="00F34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  <w:r w:rsidR="006F3128" w:rsidRPr="006F312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8C68DBA" w14:textId="77777777" w:rsidR="008A3A39" w:rsidRDefault="008A3A39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Frida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y</w:t>
            </w:r>
          </w:p>
          <w:p w14:paraId="3AC9B618" w14:textId="3DC097B0" w:rsidR="00844C9A" w:rsidRPr="00844C9A" w:rsidRDefault="00844C9A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1/23, 3/27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9CD8" w14:textId="12F87E9D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A3A39" w:rsidRPr="001E5F2A" w14:paraId="2E433EEF" w14:textId="77777777" w:rsidTr="00F34B05">
        <w:trPr>
          <w:trHeight w:val="278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5475300E" w:rsidR="008A3A39" w:rsidRPr="00844C9A" w:rsidRDefault="004730E4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inal </w:t>
            </w:r>
            <w:r w:rsidR="008A3A39" w:rsidRPr="00844C9A">
              <w:rPr>
                <w:rFonts w:ascii="Times New Roman" w:hAnsi="Times New Roman" w:cs="Times New Roman"/>
                <w:color w:val="000000" w:themeColor="text1"/>
              </w:rPr>
              <w:t>Presentations</w:t>
            </w:r>
            <w:r w:rsidR="006F31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2CA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Friday, 5/1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0B0F30B5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9:00 a.m. – 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B77A2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.m. </w:t>
            </w:r>
          </w:p>
        </w:tc>
      </w:tr>
      <w:tr w:rsidR="00277CFE" w:rsidRPr="001E5F2A" w14:paraId="2BFF55DF" w14:textId="77777777" w:rsidTr="00F34B05">
        <w:trPr>
          <w:trHeight w:val="278"/>
        </w:trPr>
        <w:tc>
          <w:tcPr>
            <w:tcW w:w="1890" w:type="dxa"/>
            <w:shd w:val="clear" w:color="auto" w:fill="000000" w:themeFill="text1"/>
            <w:vAlign w:val="center"/>
          </w:tcPr>
          <w:p w14:paraId="01E0726D" w14:textId="2B13607F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</w:t>
            </w:r>
            <w:r w:rsidR="0052747B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B2CA2" w:rsidRPr="001E5F2A" w14:paraId="41A3982A" w14:textId="77777777" w:rsidTr="00F34B05">
        <w:trPr>
          <w:trHeight w:val="278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69ABF" w14:textId="31209DEC" w:rsidR="004B2CA2" w:rsidRDefault="004B2CA2" w:rsidP="004B2CA2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701</w:t>
            </w:r>
            <w:r w:rsidR="00F34B05">
              <w:rPr>
                <w:rFonts w:ascii="Times New Roman" w:hAnsi="Times New Roman" w:cs="Times New Roman"/>
              </w:rPr>
              <w:t xml:space="preserve"> </w:t>
            </w:r>
            <w:r w:rsidR="00F34B05" w:rsidRPr="00F34B05">
              <w:rPr>
                <w:rFonts w:ascii="Times New Roman" w:hAnsi="Times New Roman" w:cs="Times New Roman"/>
                <w:sz w:val="16"/>
                <w:szCs w:val="16"/>
              </w:rPr>
              <w:t>(1 Credit)</w:t>
            </w:r>
          </w:p>
          <w:p w14:paraId="5C8B82C0" w14:textId="708759D4" w:rsidR="004B2CA2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A04593">
              <w:rPr>
                <w:rFonts w:ascii="Times New Roman" w:hAnsi="Times New Roman" w:cs="Times New Roman"/>
              </w:rPr>
              <w:t xml:space="preserve">702 </w:t>
            </w:r>
            <w:r w:rsidR="00F34B05" w:rsidRPr="00F34B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34B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34B05" w:rsidRPr="00F34B05">
              <w:rPr>
                <w:rFonts w:ascii="Times New Roman" w:hAnsi="Times New Roman" w:cs="Times New Roman"/>
                <w:sz w:val="16"/>
                <w:szCs w:val="16"/>
              </w:rPr>
              <w:t xml:space="preserve"> Credit</w:t>
            </w:r>
            <w:r w:rsidR="00F34B0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F34B05" w:rsidRPr="00F34B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95095E" w14:textId="113C14EE" w:rsidR="004B2CA2" w:rsidRPr="00AA5E19" w:rsidRDefault="004B2CA2" w:rsidP="004B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93">
              <w:rPr>
                <w:rFonts w:ascii="Times New Roman" w:hAnsi="Times New Roman" w:cs="Times New Roman"/>
              </w:rPr>
              <w:t>NUR 703</w:t>
            </w:r>
            <w:r w:rsidR="00F34B05">
              <w:rPr>
                <w:rFonts w:ascii="Times New Roman" w:hAnsi="Times New Roman" w:cs="Times New Roman"/>
              </w:rPr>
              <w:t xml:space="preserve"> </w:t>
            </w:r>
            <w:r w:rsidR="00F34B05" w:rsidRPr="00F34B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34B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34B05" w:rsidRPr="00F34B05">
              <w:rPr>
                <w:rFonts w:ascii="Times New Roman" w:hAnsi="Times New Roman" w:cs="Times New Roman"/>
                <w:sz w:val="16"/>
                <w:szCs w:val="16"/>
              </w:rPr>
              <w:t xml:space="preserve"> Credit</w:t>
            </w:r>
            <w:r w:rsidR="00F34B0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F34B05" w:rsidRPr="00F34B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F9A5" w14:textId="444D4C37" w:rsidR="004B2CA2" w:rsidRPr="00AA5E19" w:rsidRDefault="004B2CA2" w:rsidP="008B4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EC38" w14:textId="77777777" w:rsidR="004B2CA2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 = 45 Hours</w:t>
            </w:r>
          </w:p>
          <w:p w14:paraId="08E4F7F0" w14:textId="77777777" w:rsidR="004B2CA2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702 = 90 Hours</w:t>
            </w:r>
          </w:p>
          <w:p w14:paraId="673A0602" w14:textId="530872A0" w:rsidR="004B2CA2" w:rsidRDefault="004B2CA2" w:rsidP="004B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703 = 135 Hours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6294" w14:textId="4C310698" w:rsidR="004B2CA2" w:rsidRPr="00AA5E19" w:rsidRDefault="00F34B05" w:rsidP="008B4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05">
              <w:rPr>
                <w:rFonts w:ascii="Times New Roman" w:hAnsi="Times New Roman" w:cs="Times New Roman"/>
                <w:sz w:val="18"/>
                <w:szCs w:val="18"/>
              </w:rPr>
              <w:t xml:space="preserve">Taken with your project advisor. </w:t>
            </w:r>
            <w:r w:rsidRPr="00F34B05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Register using the</w:t>
            </w:r>
            <w:r w:rsidRPr="00F34B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hyperlink r:id="rId16" w:history="1">
              <w:r w:rsidRPr="00F34B05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Directed/Independe</w:t>
              </w:r>
              <w:r w:rsidRPr="00F34B05">
                <w:rPr>
                  <w:rStyle w:val="Hyperlink"/>
                  <w:b/>
                  <w:sz w:val="18"/>
                  <w:szCs w:val="18"/>
                </w:rPr>
                <w:t>nt</w:t>
              </w:r>
              <w:r w:rsidRPr="00F34B05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 xml:space="preserve"> Study Registration form.</w:t>
              </w:r>
            </w:hyperlink>
          </w:p>
        </w:tc>
      </w:tr>
      <w:tr w:rsidR="004B2CA2" w:rsidRPr="001E5F2A" w14:paraId="3F9E3C53" w14:textId="77777777" w:rsidTr="004B2CA2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0BC555" w14:textId="1272B211" w:rsidR="004B2CA2" w:rsidRDefault="004B2CA2" w:rsidP="008B4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>Practic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Option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 fo</w:t>
            </w:r>
            <w:r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>r Social Determinants of Health &amp; Diversity Equity &amp; Inclusion to Advance Health Equity</w:t>
            </w:r>
          </w:p>
        </w:tc>
      </w:tr>
      <w:tr w:rsidR="004B2CA2" w:rsidRPr="001E5F2A" w14:paraId="21F1A042" w14:textId="77777777" w:rsidTr="00F34B05">
        <w:trPr>
          <w:trHeight w:val="278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73CEAC1" w14:textId="77777777" w:rsidR="004B2CA2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733-A</w:t>
            </w:r>
          </w:p>
          <w:p w14:paraId="64DBB99E" w14:textId="539C0564" w:rsidR="004B2CA2" w:rsidRPr="00A04593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CD3B0" w14:textId="2432971A" w:rsidR="004B2CA2" w:rsidRPr="00727390" w:rsidRDefault="004B2CA2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1F95A" w14:textId="43610D5D" w:rsidR="004B2CA2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98C" w14:textId="465442A9" w:rsidR="004B2CA2" w:rsidRDefault="004B2CA2" w:rsidP="008B4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7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4B2CA2" w:rsidRPr="001E5F2A" w14:paraId="0A43AC8D" w14:textId="77777777" w:rsidTr="00F34B05">
        <w:trPr>
          <w:trHeight w:val="278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FFDDAD" w14:textId="77777777" w:rsidR="004B2CA2" w:rsidRDefault="004B2CA2" w:rsidP="004B2CA2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</w:t>
            </w:r>
            <w:r>
              <w:rPr>
                <w:rFonts w:ascii="Times New Roman" w:hAnsi="Times New Roman" w:cs="Times New Roman"/>
              </w:rPr>
              <w:t>33</w:t>
            </w:r>
            <w:r w:rsidRPr="00A0459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</w:p>
          <w:p w14:paraId="6B0A9595" w14:textId="27753F2A" w:rsidR="004B2CA2" w:rsidRPr="00A04593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95723" w14:textId="444D3624" w:rsidR="004B2CA2" w:rsidRPr="00727390" w:rsidRDefault="004B2CA2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0A3AC" w14:textId="379DE588" w:rsidR="004B2CA2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February 16 – </w:t>
            </w:r>
            <w:r w:rsidR="00D327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March 2, 2026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54E7E" w14:textId="77777777" w:rsidR="004B2CA2" w:rsidRPr="00AA5E19" w:rsidRDefault="004B2CA2" w:rsidP="004B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6003BBAC" w14:textId="2D8104E0" w:rsidR="004B2CA2" w:rsidRDefault="004B2CA2" w:rsidP="004B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4B2CA2" w:rsidRPr="001E5F2A" w14:paraId="10DF199E" w14:textId="77777777" w:rsidTr="00F34B05">
        <w:trPr>
          <w:trHeight w:val="278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86DC58" w14:textId="77777777" w:rsidR="004B2CA2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733-C</w:t>
            </w:r>
          </w:p>
          <w:p w14:paraId="445C865B" w14:textId="50BEBF2A" w:rsidR="004B2CA2" w:rsidRPr="00A04593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D3272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redits)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B3397" w14:textId="25227483" w:rsidR="004B2CA2" w:rsidRPr="00727390" w:rsidRDefault="004B2CA2" w:rsidP="004B2C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2DE6" w14:textId="77777777" w:rsidR="004B2CA2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5916FC39" w14:textId="132A2B2D" w:rsidR="004B2CA2" w:rsidRDefault="004B2CA2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04C6" w14:textId="1418ECAA" w:rsidR="004B2CA2" w:rsidRPr="004B2CA2" w:rsidRDefault="004B2CA2" w:rsidP="004B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2">
              <w:rPr>
                <w:rFonts w:ascii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14:paraId="2232424A" w14:textId="77777777" w:rsidR="0052747B" w:rsidRDefault="0052747B">
      <w:r>
        <w:br w:type="page"/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85"/>
        <w:gridCol w:w="3725"/>
        <w:gridCol w:w="2520"/>
        <w:gridCol w:w="2430"/>
      </w:tblGrid>
      <w:tr w:rsidR="004B2CA2" w:rsidRPr="001E5F2A" w14:paraId="53E1C9D9" w14:textId="77777777" w:rsidTr="00D32725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0D12E15" w14:textId="70A26CBB" w:rsidR="004B2CA2" w:rsidRDefault="00D32725" w:rsidP="004B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B1">
              <w:rPr>
                <w:rFonts w:ascii="Times New Roman" w:hAnsi="Times New Roman" w:cs="Times New Roman"/>
                <w:b/>
              </w:rPr>
              <w:lastRenderedPageBreak/>
              <w:t>Practic</w:t>
            </w:r>
            <w:r>
              <w:rPr>
                <w:rFonts w:ascii="Times New Roman" w:hAnsi="Times New Roman" w:cs="Times New Roman"/>
                <w:b/>
              </w:rPr>
              <w:t>a Options for</w:t>
            </w:r>
            <w:r w:rsidRPr="00D706B1">
              <w:rPr>
                <w:rFonts w:ascii="Times New Roman" w:hAnsi="Times New Roman" w:cs="Times New Roman"/>
                <w:b/>
              </w:rPr>
              <w:t xml:space="preserve"> Communication and Ethics in Nursing Praxis</w:t>
            </w:r>
          </w:p>
        </w:tc>
      </w:tr>
      <w:tr w:rsidR="004B2CA2" w:rsidRPr="001E5F2A" w14:paraId="56BB1820" w14:textId="77777777" w:rsidTr="00D3272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CC2BA8" w14:textId="01ABDFDF" w:rsidR="004B2CA2" w:rsidRDefault="00D32725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734-A</w:t>
            </w:r>
            <w:r>
              <w:rPr>
                <w:rFonts w:ascii="Times New Roman" w:hAnsi="Times New Roman" w:cs="Times New Roman"/>
              </w:rPr>
              <w:br/>
              <w:t>(2 Credits)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81FA" w14:textId="7F02D6CD" w:rsidR="004B2CA2" w:rsidRPr="00727390" w:rsidRDefault="00D32725" w:rsidP="004B2C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4BA3" w14:textId="701F1BC1" w:rsidR="004B2CA2" w:rsidRDefault="00D32725" w:rsidP="004B2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6156" w14:textId="001A5B01" w:rsidR="004B2CA2" w:rsidRDefault="00D32725" w:rsidP="004B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D32725" w:rsidRPr="001E5F2A" w14:paraId="32D93392" w14:textId="77777777" w:rsidTr="00D3272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9C6898" w14:textId="77777777" w:rsidR="00D32725" w:rsidRDefault="00D32725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734-B</w:t>
            </w:r>
          </w:p>
          <w:p w14:paraId="2F91B3EE" w14:textId="5A6556A0" w:rsidR="00D32725" w:rsidRDefault="00D32725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0823D" w14:textId="72B5F633" w:rsidR="00D32725" w:rsidRPr="00727390" w:rsidRDefault="00D32725" w:rsidP="00D327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10A4B" w14:textId="6385AC71" w:rsidR="00D32725" w:rsidRPr="00D32725" w:rsidRDefault="00D32725" w:rsidP="00D32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February 16 – </w:t>
            </w:r>
            <w:r>
              <w:rPr>
                <w:rFonts w:ascii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F7AA2" w14:textId="77777777" w:rsidR="00D32725" w:rsidRPr="00AA5E19" w:rsidRDefault="00D32725" w:rsidP="00D3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6274B88F" w14:textId="71508366" w:rsidR="00D32725" w:rsidRDefault="00D32725" w:rsidP="00D3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D32725" w:rsidRPr="001E5F2A" w14:paraId="0524F195" w14:textId="77777777" w:rsidTr="00D3272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995AF3" w14:textId="77777777" w:rsidR="00D32725" w:rsidRDefault="00D32725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734-C</w:t>
            </w:r>
          </w:p>
          <w:p w14:paraId="7277BA4F" w14:textId="2B42E4BC" w:rsidR="00D32725" w:rsidRDefault="00D32725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6BBF" w14:textId="764651EC" w:rsidR="00D32725" w:rsidRPr="00727390" w:rsidRDefault="00D32725" w:rsidP="00D327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C1AE3" w14:textId="77777777" w:rsidR="00D32725" w:rsidRDefault="00D32725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2DB972C0" w14:textId="31D04D28" w:rsidR="00D32725" w:rsidRDefault="00D32725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40D09" w14:textId="5BC0949B" w:rsidR="00D32725" w:rsidRDefault="00D32725" w:rsidP="00D3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A2">
              <w:rPr>
                <w:rFonts w:ascii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  <w:tr w:rsidR="00D32725" w:rsidRPr="001E5F2A" w14:paraId="5E36B8B2" w14:textId="77777777" w:rsidTr="00D3272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8B5B8C" w14:textId="77777777" w:rsidR="00D32725" w:rsidRDefault="00D32725" w:rsidP="00D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734-D</w:t>
            </w:r>
          </w:p>
          <w:p w14:paraId="03B9CBF4" w14:textId="7443EF16" w:rsidR="00D32725" w:rsidRPr="00AA5E19" w:rsidRDefault="00D32725" w:rsidP="00D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5F7CB19E" w:rsidR="00D32725" w:rsidRPr="00AA5E19" w:rsidRDefault="00D32725" w:rsidP="00D32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 with a leader at your worksite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7C5" w14:textId="2699480F" w:rsidR="00D32725" w:rsidRPr="00AA5E19" w:rsidRDefault="00D32725" w:rsidP="00D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26A7" w14:textId="4897988E" w:rsidR="00D32725" w:rsidRPr="00AA5E19" w:rsidRDefault="00D32725" w:rsidP="00D327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D32725" w:rsidRPr="001E5F2A" w14:paraId="2245B388" w14:textId="77777777" w:rsidTr="0052747B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286F61" w14:textId="06369082" w:rsidR="00D32725" w:rsidRPr="00AA5E19" w:rsidRDefault="00D32725" w:rsidP="00D327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</w:rPr>
              <w:t>Practic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C914D8">
              <w:rPr>
                <w:rFonts w:ascii="Times New Roman" w:hAnsi="Times New Roman" w:cs="Times New Roman"/>
                <w:b/>
              </w:rPr>
              <w:t xml:space="preserve"> Options for Integrating Evidence-Based Practice and Compassionate Care in Nursing</w:t>
            </w:r>
          </w:p>
        </w:tc>
      </w:tr>
      <w:tr w:rsidR="00D32725" w:rsidRPr="001E5F2A" w14:paraId="62A6C0A4" w14:textId="77777777" w:rsidTr="0052747B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D0E146" w14:textId="77777777" w:rsidR="00D32725" w:rsidRDefault="0052747B" w:rsidP="00D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735-A</w:t>
            </w:r>
          </w:p>
          <w:p w14:paraId="019F52B5" w14:textId="29252AD9" w:rsidR="0052747B" w:rsidRPr="00AA5E19" w:rsidRDefault="0052747B" w:rsidP="00D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48AF2" w14:textId="53BCE91E" w:rsidR="00D32725" w:rsidRPr="00AA5E19" w:rsidRDefault="00D32725" w:rsidP="00D32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</w:t>
            </w:r>
            <w:r w:rsidRPr="00C914D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dvised by Dr. Nelson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51A9" w14:textId="69C78037" w:rsidR="00D32725" w:rsidRPr="00AA5E19" w:rsidRDefault="0052747B" w:rsidP="00D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AD57" w14:textId="67732169" w:rsidR="00D32725" w:rsidRPr="00AA5E19" w:rsidRDefault="0052747B" w:rsidP="00D327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Site of your project implementation</w:t>
            </w:r>
          </w:p>
        </w:tc>
      </w:tr>
      <w:tr w:rsidR="00D32725" w:rsidRPr="001E5F2A" w14:paraId="10852CB3" w14:textId="77777777" w:rsidTr="0052747B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69E7CE" w14:textId="77777777" w:rsidR="00D32725" w:rsidRDefault="0052747B" w:rsidP="00D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735-B</w:t>
            </w:r>
          </w:p>
          <w:p w14:paraId="2A5378D0" w14:textId="518F1A8C" w:rsidR="0052747B" w:rsidRPr="00AA5E19" w:rsidRDefault="0052747B" w:rsidP="00D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E9FA6" w14:textId="629F2ADC" w:rsidR="00D32725" w:rsidRPr="00AA5E19" w:rsidRDefault="0052747B" w:rsidP="00D32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C914D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Advised by Dr. Clark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8635" w14:textId="3CB37362" w:rsidR="00D32725" w:rsidRPr="00AA5E19" w:rsidRDefault="0052747B" w:rsidP="00D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9678" w14:textId="46D59B00" w:rsidR="00D32725" w:rsidRPr="00AA5E19" w:rsidRDefault="0052747B" w:rsidP="00D327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Site of your project implementation</w:t>
            </w:r>
          </w:p>
        </w:tc>
      </w:tr>
      <w:tr w:rsidR="0052747B" w:rsidRPr="001E5F2A" w14:paraId="02719B1F" w14:textId="77777777" w:rsidTr="0052747B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0E5F7A" w14:textId="668287AA" w:rsidR="0052747B" w:rsidRPr="00D16EEF" w:rsidRDefault="0052747B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Please Discuss One Credit Practica Options with Your Faculty Advisor Before Registering</w:t>
            </w:r>
          </w:p>
        </w:tc>
      </w:tr>
      <w:tr w:rsidR="0052747B" w:rsidRPr="001E5F2A" w14:paraId="135C9B15" w14:textId="77777777" w:rsidTr="0052747B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3F1B3F6A" w14:textId="74EEF0FB" w:rsidR="0052747B" w:rsidRPr="00D16EEF" w:rsidRDefault="0052747B" w:rsidP="00D32725">
            <w:pPr>
              <w:rPr>
                <w:rFonts w:ascii="Times New Roman" w:hAnsi="Times New Roman" w:cs="Times New Roman"/>
              </w:rPr>
            </w:pPr>
            <w:r w:rsidRPr="00592AA9">
              <w:rPr>
                <w:rFonts w:ascii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52747B" w:rsidRPr="001E5F2A" w14:paraId="195823E4" w14:textId="77777777" w:rsidTr="0052747B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19A6CEE1" w14:textId="7C63732E" w:rsidR="0052747B" w:rsidRDefault="0052747B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737-A</w:t>
            </w:r>
            <w:r>
              <w:rPr>
                <w:rFonts w:ascii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B5CA4" w14:textId="151C48CB" w:rsidR="0052747B" w:rsidRDefault="0052747B" w:rsidP="00D3272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DBD51" w14:textId="57CAFACF" w:rsidR="0052747B" w:rsidRPr="008B4B2E" w:rsidRDefault="0052747B" w:rsidP="00D327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4C00A" w14:textId="30F2E41E" w:rsidR="0052747B" w:rsidRPr="00D16EEF" w:rsidRDefault="0052747B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D32725" w:rsidRPr="001E5F2A" w14:paraId="372C5461" w14:textId="77777777" w:rsidTr="0052747B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06AC465" w14:textId="6CD343E6" w:rsidR="00D32725" w:rsidRDefault="0052747B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737-B</w:t>
            </w:r>
            <w:r>
              <w:rPr>
                <w:rFonts w:ascii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CD23C29" w:rsidR="00D32725" w:rsidRPr="001E5F2A" w:rsidRDefault="0052747B" w:rsidP="00D3272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6FD53C82" w:rsidR="00D32725" w:rsidRPr="008B4B2E" w:rsidRDefault="0052747B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February 16 – </w:t>
            </w:r>
            <w:r>
              <w:rPr>
                <w:rFonts w:ascii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16A19" w14:textId="77777777" w:rsidR="0052747B" w:rsidRPr="00AA5E19" w:rsidRDefault="0052747B" w:rsidP="00527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0CA1D31A" w14:textId="2ED04B07" w:rsidR="00D32725" w:rsidRDefault="0052747B" w:rsidP="0052747B">
            <w:pPr>
              <w:rPr>
                <w:rFonts w:ascii="Times New Roman" w:hAnsi="Times New Roman" w:cs="Times New Roman"/>
              </w:rPr>
            </w:pPr>
            <w:r w:rsidRPr="00AA5E19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52747B" w:rsidRPr="001E5F2A" w14:paraId="1701CC3E" w14:textId="77777777" w:rsidTr="0052747B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0B26D090" w14:textId="2C0D5285" w:rsidR="0052747B" w:rsidRDefault="0052747B" w:rsidP="00D32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737-C</w:t>
            </w:r>
            <w:r>
              <w:rPr>
                <w:rFonts w:ascii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CF8B" w14:textId="772FD218" w:rsidR="0052747B" w:rsidRPr="001E5F2A" w:rsidRDefault="0052747B" w:rsidP="00D3272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8D033" w14:textId="77777777" w:rsidR="0052747B" w:rsidRDefault="0052747B" w:rsidP="00527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24F60048" w14:textId="0197FE90" w:rsidR="0052747B" w:rsidRPr="008B4B2E" w:rsidRDefault="0052747B" w:rsidP="00527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9C82" w14:textId="4971AE47" w:rsidR="0052747B" w:rsidRDefault="0052747B" w:rsidP="00D32725">
            <w:pPr>
              <w:rPr>
                <w:rFonts w:ascii="Times New Roman" w:hAnsi="Times New Roman" w:cs="Times New Roman"/>
              </w:rPr>
            </w:pPr>
            <w:r w:rsidRPr="004B2CA2">
              <w:rPr>
                <w:rFonts w:ascii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14:paraId="04D85629" w14:textId="1F126C6B" w:rsidR="00387C26" w:rsidRDefault="0077750F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1" w:name="_Hlk158131366"/>
      <w:r>
        <w:rPr>
          <w:rFonts w:ascii="Times New Roman" w:hAnsi="Times New Roman" w:cs="Times New Roman"/>
          <w:b/>
          <w:color w:val="009900"/>
          <w:sz w:val="32"/>
          <w:szCs w:val="32"/>
        </w:rPr>
        <w:t>\</w:t>
      </w:r>
    </w:p>
    <w:p w14:paraId="62646D85" w14:textId="29BAEADC" w:rsidR="008F21DB" w:rsidRPr="00387C26" w:rsidRDefault="008F21DB" w:rsidP="00387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bookmarkEnd w:id="1"/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3030"/>
        <w:gridCol w:w="2525"/>
        <w:gridCol w:w="2700"/>
      </w:tblGrid>
      <w:tr w:rsidR="001815E4" w:rsidRPr="001E5F2A" w14:paraId="12942EE5" w14:textId="77777777" w:rsidTr="00F34B05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263F271" w:rsidR="001815E4" w:rsidRPr="00D856F4" w:rsidRDefault="001815E4" w:rsidP="00A51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87C2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/ Section(s)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A51F34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1E56F" w14:textId="0E290939" w:rsidR="00591728" w:rsidRPr="00696C39" w:rsidRDefault="001815E4" w:rsidP="00A51F34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F34B05">
        <w:trPr>
          <w:jc w:val="center"/>
        </w:trPr>
        <w:tc>
          <w:tcPr>
            <w:tcW w:w="188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A51F34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0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A51F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A51F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F34B05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E48A8A4" w14:textId="72AB07C8" w:rsidR="00B53F73" w:rsidRPr="006166AF" w:rsidRDefault="007152D5" w:rsidP="001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F"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22E030A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B77A2A">
              <w:rPr>
                <w:rFonts w:ascii="Times New Roman" w:hAnsi="Times New Roman" w:cs="Times New Roman"/>
              </w:rPr>
              <w:t>28, 6/11, 6/25, 8/6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FDB59" w14:textId="0F3755BB" w:rsidR="00B53F73" w:rsidRPr="001E5F2A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</w:tc>
      </w:tr>
      <w:tr w:rsidR="003E246A" w:rsidRPr="001E5F2A" w14:paraId="5818FA40" w14:textId="77777777" w:rsidTr="00F34B05">
        <w:trPr>
          <w:jc w:val="center"/>
        </w:trPr>
        <w:tc>
          <w:tcPr>
            <w:tcW w:w="1885" w:type="dxa"/>
            <w:shd w:val="clear" w:color="auto" w:fill="000000" w:themeFill="text1"/>
            <w:vAlign w:val="center"/>
          </w:tcPr>
          <w:p w14:paraId="153098C5" w14:textId="6B5377D1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</w:t>
            </w:r>
            <w:r w:rsidR="00F34B05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30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F34B05">
        <w:tblPrEx>
          <w:jc w:val="left"/>
        </w:tblPrEx>
        <w:trPr>
          <w:trHeight w:val="278"/>
        </w:trPr>
        <w:tc>
          <w:tcPr>
            <w:tcW w:w="1885" w:type="dxa"/>
            <w:vAlign w:val="center"/>
          </w:tcPr>
          <w:p w14:paraId="421A0145" w14:textId="77777777" w:rsidR="00F34B05" w:rsidRDefault="00F34B05" w:rsidP="00F34B05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(1 Credit)</w:t>
            </w:r>
          </w:p>
          <w:p w14:paraId="7AAF8AFB" w14:textId="77777777" w:rsidR="00F34B05" w:rsidRDefault="00F34B05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A04593">
              <w:rPr>
                <w:rFonts w:ascii="Times New Roman" w:hAnsi="Times New Roman" w:cs="Times New Roman"/>
              </w:rPr>
              <w:t xml:space="preserve">702 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 xml:space="preserve"> Credit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EB88D3" w14:textId="3B73B3FF" w:rsidR="008E06AA" w:rsidRPr="008E06AA" w:rsidRDefault="00F34B05" w:rsidP="00F34B05">
            <w:pPr>
              <w:rPr>
                <w:rFonts w:ascii="Times New Roman" w:hAnsi="Times New Roman" w:cs="Times New Roman"/>
                <w:color w:val="FF0000"/>
              </w:rPr>
            </w:pPr>
            <w:r w:rsidRPr="00A04593">
              <w:rPr>
                <w:rFonts w:ascii="Times New Roman" w:hAnsi="Times New Roman" w:cs="Times New Roman"/>
              </w:rPr>
              <w:t>NUR 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 xml:space="preserve"> Credit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F34B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030" w:type="dxa"/>
            <w:vAlign w:val="center"/>
          </w:tcPr>
          <w:p w14:paraId="1FECB376" w14:textId="4CFE236E" w:rsidR="008E06AA" w:rsidRPr="008E06AA" w:rsidRDefault="002406FC" w:rsidP="00A51F34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174FE5F9" w14:textId="77777777" w:rsidR="00F34B05" w:rsidRDefault="00F34B05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 = 45 Hours</w:t>
            </w:r>
          </w:p>
          <w:p w14:paraId="6F3641D1" w14:textId="77777777" w:rsidR="00F34B05" w:rsidRDefault="00F34B05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702 = 90 Hours</w:t>
            </w:r>
          </w:p>
          <w:p w14:paraId="56AD812B" w14:textId="0F87F041" w:rsidR="008E06AA" w:rsidRPr="008E06AA" w:rsidRDefault="00F34B05" w:rsidP="00F34B0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NUR 703 = 135 Hours</w:t>
            </w:r>
          </w:p>
        </w:tc>
        <w:tc>
          <w:tcPr>
            <w:tcW w:w="2700" w:type="dxa"/>
            <w:vAlign w:val="center"/>
          </w:tcPr>
          <w:p w14:paraId="0E30AACD" w14:textId="60167BDD" w:rsidR="008E06AA" w:rsidRPr="008E06AA" w:rsidRDefault="00F34B05" w:rsidP="00A51F34">
            <w:pPr>
              <w:rPr>
                <w:rFonts w:ascii="Times New Roman" w:hAnsi="Times New Roman" w:cs="Times New Roman"/>
                <w:color w:val="FF0000"/>
              </w:rPr>
            </w:pPr>
            <w:r w:rsidRPr="00F34B05">
              <w:rPr>
                <w:rFonts w:ascii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20" w:history="1">
              <w:r w:rsidRPr="00F34B0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Directed/Independ Study Registration form.</w:t>
              </w:r>
            </w:hyperlink>
          </w:p>
        </w:tc>
      </w:tr>
      <w:tr w:rsidR="0077750F" w14:paraId="60D3F837" w14:textId="77777777" w:rsidTr="00F34B05">
        <w:tblPrEx>
          <w:jc w:val="left"/>
        </w:tblPrEx>
        <w:trPr>
          <w:trHeight w:val="278"/>
        </w:trPr>
        <w:tc>
          <w:tcPr>
            <w:tcW w:w="1885" w:type="dxa"/>
            <w:vAlign w:val="center"/>
          </w:tcPr>
          <w:p w14:paraId="59E84C09" w14:textId="5D3AB3B9" w:rsidR="0077750F" w:rsidRPr="00A04593" w:rsidRDefault="0077750F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734-A</w:t>
            </w:r>
            <w:r>
              <w:rPr>
                <w:rFonts w:ascii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14:paraId="3FB9E13E" w14:textId="1D3A19B0" w:rsidR="0077750F" w:rsidRPr="00727390" w:rsidRDefault="0077750F" w:rsidP="00A51F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Communication and Ethics in Nursing Praxis</w:t>
            </w:r>
          </w:p>
        </w:tc>
        <w:tc>
          <w:tcPr>
            <w:tcW w:w="2525" w:type="dxa"/>
            <w:vAlign w:val="center"/>
          </w:tcPr>
          <w:p w14:paraId="5902D78C" w14:textId="4272E0CB" w:rsidR="0077750F" w:rsidRDefault="0077750F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14:paraId="5D13EF66" w14:textId="6674DF20" w:rsidR="0077750F" w:rsidRPr="00F34B05" w:rsidRDefault="0077750F" w:rsidP="00A5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7750F" w14:paraId="20CB42F4" w14:textId="77777777" w:rsidTr="0077750F">
        <w:tblPrEx>
          <w:jc w:val="left"/>
        </w:tblPrEx>
        <w:trPr>
          <w:trHeight w:val="278"/>
        </w:trPr>
        <w:tc>
          <w:tcPr>
            <w:tcW w:w="10140" w:type="dxa"/>
            <w:gridSpan w:val="4"/>
            <w:shd w:val="clear" w:color="auto" w:fill="E2EFD9" w:themeFill="accent6" w:themeFillTint="33"/>
            <w:vAlign w:val="center"/>
          </w:tcPr>
          <w:p w14:paraId="4E11ED59" w14:textId="3F583B7D" w:rsidR="0077750F" w:rsidRDefault="0077750F" w:rsidP="00A51F34">
            <w:pPr>
              <w:rPr>
                <w:rFonts w:ascii="Times New Roman" w:hAnsi="Times New Roman" w:cs="Times New Roman"/>
              </w:rPr>
            </w:pPr>
            <w:r w:rsidRPr="00C914D8">
              <w:rPr>
                <w:rFonts w:ascii="Times New Roman" w:hAnsi="Times New Roman" w:cs="Times New Roman"/>
                <w:b/>
              </w:rPr>
              <w:t>Practic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C914D8">
              <w:rPr>
                <w:rFonts w:ascii="Times New Roman" w:hAnsi="Times New Roman" w:cs="Times New Roman"/>
                <w:b/>
              </w:rPr>
              <w:t xml:space="preserve"> Options for Integrating Evidence-Based Practice and Compassionate Care in Nursing</w:t>
            </w:r>
          </w:p>
        </w:tc>
      </w:tr>
      <w:tr w:rsidR="0077750F" w14:paraId="7300B77B" w14:textId="77777777" w:rsidTr="0077750F">
        <w:tblPrEx>
          <w:jc w:val="left"/>
        </w:tblPrEx>
        <w:trPr>
          <w:trHeight w:val="278"/>
        </w:trPr>
        <w:tc>
          <w:tcPr>
            <w:tcW w:w="1885" w:type="dxa"/>
            <w:shd w:val="clear" w:color="auto" w:fill="E2EFD9" w:themeFill="accent6" w:themeFillTint="33"/>
            <w:vAlign w:val="center"/>
          </w:tcPr>
          <w:p w14:paraId="720B5180" w14:textId="5EEDEC7E" w:rsidR="0077750F" w:rsidRDefault="0077750F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735-A</w:t>
            </w:r>
            <w:r>
              <w:rPr>
                <w:rFonts w:ascii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14:paraId="3742A0B9" w14:textId="32C0E55B" w:rsidR="0077750F" w:rsidRDefault="0077750F" w:rsidP="00A51F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</w:t>
            </w:r>
            <w:r w:rsidRPr="00C914D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dvised by Dr. Nelson</w:t>
            </w:r>
          </w:p>
        </w:tc>
        <w:tc>
          <w:tcPr>
            <w:tcW w:w="2525" w:type="dxa"/>
            <w:vAlign w:val="center"/>
          </w:tcPr>
          <w:p w14:paraId="121CB18D" w14:textId="0DC76FF1" w:rsidR="0077750F" w:rsidRDefault="0077750F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14:paraId="71D4279D" w14:textId="20FE08B7" w:rsidR="0077750F" w:rsidRDefault="0077750F" w:rsidP="00A5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of your project implementation</w:t>
            </w:r>
          </w:p>
        </w:tc>
      </w:tr>
      <w:tr w:rsidR="0077750F" w14:paraId="1FAA1386" w14:textId="77777777" w:rsidTr="0077750F">
        <w:tblPrEx>
          <w:jc w:val="left"/>
        </w:tblPrEx>
        <w:trPr>
          <w:trHeight w:val="278"/>
        </w:trPr>
        <w:tc>
          <w:tcPr>
            <w:tcW w:w="1885" w:type="dxa"/>
            <w:shd w:val="clear" w:color="auto" w:fill="E2EFD9" w:themeFill="accent6" w:themeFillTint="33"/>
            <w:vAlign w:val="center"/>
          </w:tcPr>
          <w:p w14:paraId="3E888043" w14:textId="20E7E60E" w:rsidR="0077750F" w:rsidRDefault="0077750F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735-B</w:t>
            </w:r>
            <w:r>
              <w:rPr>
                <w:rFonts w:ascii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14:paraId="15AD5F63" w14:textId="41A07150" w:rsidR="0077750F" w:rsidRDefault="0077750F" w:rsidP="00A51F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C914D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Advised by Dr. Clark</w:t>
            </w:r>
          </w:p>
        </w:tc>
        <w:tc>
          <w:tcPr>
            <w:tcW w:w="2525" w:type="dxa"/>
            <w:vAlign w:val="center"/>
          </w:tcPr>
          <w:p w14:paraId="373112A9" w14:textId="5919DF94" w:rsidR="0077750F" w:rsidRDefault="0077750F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14:paraId="70A5B1FC" w14:textId="4CA12733" w:rsidR="0077750F" w:rsidRDefault="0077750F" w:rsidP="00A5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of your project implementation</w:t>
            </w:r>
          </w:p>
        </w:tc>
      </w:tr>
      <w:tr w:rsidR="0077750F" w14:paraId="1D8552ED" w14:textId="77777777" w:rsidTr="0077750F">
        <w:tblPrEx>
          <w:jc w:val="left"/>
        </w:tblPrEx>
        <w:trPr>
          <w:trHeight w:val="278"/>
        </w:trPr>
        <w:tc>
          <w:tcPr>
            <w:tcW w:w="10140" w:type="dxa"/>
            <w:gridSpan w:val="4"/>
            <w:shd w:val="clear" w:color="auto" w:fill="000000" w:themeFill="text1"/>
            <w:vAlign w:val="center"/>
          </w:tcPr>
          <w:p w14:paraId="74EF5B0F" w14:textId="27FA3C4C" w:rsidR="0077750F" w:rsidRDefault="0077750F" w:rsidP="00A5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Please Discuss One Credit Practica Options with Your Faculty Advisor Before Registering</w:t>
            </w:r>
          </w:p>
        </w:tc>
      </w:tr>
      <w:tr w:rsidR="0077750F" w14:paraId="174D8598" w14:textId="77777777" w:rsidTr="00F34B05">
        <w:tblPrEx>
          <w:jc w:val="left"/>
        </w:tblPrEx>
        <w:trPr>
          <w:trHeight w:val="278"/>
        </w:trPr>
        <w:tc>
          <w:tcPr>
            <w:tcW w:w="1885" w:type="dxa"/>
            <w:vAlign w:val="center"/>
          </w:tcPr>
          <w:p w14:paraId="12D22F3A" w14:textId="5AB9954A" w:rsidR="0077750F" w:rsidRDefault="0077750F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737-A</w:t>
            </w:r>
            <w:r>
              <w:rPr>
                <w:rFonts w:ascii="Times New Roman" w:hAnsi="Times New Roman" w:cs="Times New Roman"/>
              </w:rPr>
              <w:br/>
              <w:t>(1 Credit)</w:t>
            </w:r>
          </w:p>
        </w:tc>
        <w:tc>
          <w:tcPr>
            <w:tcW w:w="3030" w:type="dxa"/>
            <w:vAlign w:val="center"/>
          </w:tcPr>
          <w:p w14:paraId="246A791F" w14:textId="023EB9C0" w:rsidR="0077750F" w:rsidRDefault="00BC2C3F" w:rsidP="00A51F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Diversity and Equity Inclusion to Advance Health Equity</w:t>
            </w:r>
          </w:p>
        </w:tc>
        <w:tc>
          <w:tcPr>
            <w:tcW w:w="2525" w:type="dxa"/>
            <w:vAlign w:val="center"/>
          </w:tcPr>
          <w:p w14:paraId="23B564D1" w14:textId="5CE3F3A6" w:rsidR="0077750F" w:rsidRDefault="0077750F" w:rsidP="00F3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14:paraId="00E97581" w14:textId="544A383E" w:rsidR="0077750F" w:rsidRDefault="0077750F" w:rsidP="00A5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2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sectPr w:rsidR="00830118" w:rsidSect="00DD2658">
      <w:footerReference w:type="default" r:id="rId23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49CBD" w14:textId="77777777" w:rsidR="00F16FF8" w:rsidRDefault="00F16FF8" w:rsidP="00D96402">
      <w:pPr>
        <w:spacing w:after="0" w:line="240" w:lineRule="auto"/>
      </w:pPr>
      <w:r>
        <w:separator/>
      </w:r>
    </w:p>
  </w:endnote>
  <w:endnote w:type="continuationSeparator" w:id="0">
    <w:p w14:paraId="2688C3B3" w14:textId="77777777" w:rsidR="00F16FF8" w:rsidRDefault="00F16FF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8B6F4" w14:textId="386CDA17" w:rsidR="0077750F" w:rsidRDefault="0077750F" w:rsidP="00A04593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Additional fees are noted. This class schedule is subject to change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45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A04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6565 Babcock Trail, Inver Grove Heights, MN</w:t>
            </w:r>
          </w:p>
          <w:p w14:paraId="372FCBFE" w14:textId="3695A55A" w:rsidR="0077750F" w:rsidRDefault="0077750F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4EAD8512" w:rsidR="0077750F" w:rsidRPr="00D96402" w:rsidRDefault="0077750F" w:rsidP="00D96402">
    <w:pPr>
      <w:pStyle w:val="Footer"/>
    </w:pPr>
    <w:r>
      <w:rPr>
        <w:rFonts w:ascii="Times New Roman" w:hAnsi="Times New Roman" w:cs="Times New Roman"/>
        <w:sz w:val="20"/>
        <w:szCs w:val="20"/>
      </w:rPr>
      <w:t>4.9.2025</w:t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40424" w14:textId="77777777" w:rsidR="00F16FF8" w:rsidRDefault="00F16FF8" w:rsidP="00D96402">
      <w:pPr>
        <w:spacing w:after="0" w:line="240" w:lineRule="auto"/>
      </w:pPr>
      <w:r>
        <w:separator/>
      </w:r>
    </w:p>
  </w:footnote>
  <w:footnote w:type="continuationSeparator" w:id="0">
    <w:p w14:paraId="61A52C51" w14:textId="77777777" w:rsidR="00F16FF8" w:rsidRDefault="00F16FF8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25782"/>
    <w:rsid w:val="00030642"/>
    <w:rsid w:val="00030D14"/>
    <w:rsid w:val="00041667"/>
    <w:rsid w:val="00050D20"/>
    <w:rsid w:val="00057D03"/>
    <w:rsid w:val="00080E6A"/>
    <w:rsid w:val="000922DF"/>
    <w:rsid w:val="000934EC"/>
    <w:rsid w:val="000A6B56"/>
    <w:rsid w:val="000B655A"/>
    <w:rsid w:val="000C1C72"/>
    <w:rsid w:val="000C4C68"/>
    <w:rsid w:val="000C5294"/>
    <w:rsid w:val="000C56F8"/>
    <w:rsid w:val="000D1524"/>
    <w:rsid w:val="000D182A"/>
    <w:rsid w:val="000F2916"/>
    <w:rsid w:val="00116050"/>
    <w:rsid w:val="00123BB3"/>
    <w:rsid w:val="00142418"/>
    <w:rsid w:val="0014741B"/>
    <w:rsid w:val="00176FAB"/>
    <w:rsid w:val="001815E4"/>
    <w:rsid w:val="00185380"/>
    <w:rsid w:val="001926F8"/>
    <w:rsid w:val="00193381"/>
    <w:rsid w:val="00195B81"/>
    <w:rsid w:val="001A4B7F"/>
    <w:rsid w:val="001B0AB2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65267"/>
    <w:rsid w:val="00271303"/>
    <w:rsid w:val="00277CFE"/>
    <w:rsid w:val="0029402C"/>
    <w:rsid w:val="002A0782"/>
    <w:rsid w:val="002F0EA4"/>
    <w:rsid w:val="002F3E2F"/>
    <w:rsid w:val="002F6627"/>
    <w:rsid w:val="002F7D2E"/>
    <w:rsid w:val="003137C9"/>
    <w:rsid w:val="00315534"/>
    <w:rsid w:val="00331253"/>
    <w:rsid w:val="00334702"/>
    <w:rsid w:val="003413B7"/>
    <w:rsid w:val="00347353"/>
    <w:rsid w:val="00357D90"/>
    <w:rsid w:val="00371ABA"/>
    <w:rsid w:val="00373620"/>
    <w:rsid w:val="00387C26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85CB5"/>
    <w:rsid w:val="00495C08"/>
    <w:rsid w:val="004A5BA6"/>
    <w:rsid w:val="004B2CA2"/>
    <w:rsid w:val="004C5BF3"/>
    <w:rsid w:val="004E530B"/>
    <w:rsid w:val="004E7A0E"/>
    <w:rsid w:val="00520E95"/>
    <w:rsid w:val="00523FD1"/>
    <w:rsid w:val="005272A9"/>
    <w:rsid w:val="0052747B"/>
    <w:rsid w:val="00543352"/>
    <w:rsid w:val="005450D6"/>
    <w:rsid w:val="00552D36"/>
    <w:rsid w:val="005627E6"/>
    <w:rsid w:val="00575737"/>
    <w:rsid w:val="00580C6A"/>
    <w:rsid w:val="00587545"/>
    <w:rsid w:val="00591728"/>
    <w:rsid w:val="00592AA9"/>
    <w:rsid w:val="005965B0"/>
    <w:rsid w:val="005A2EDF"/>
    <w:rsid w:val="005A79F0"/>
    <w:rsid w:val="005B2DA4"/>
    <w:rsid w:val="005E5736"/>
    <w:rsid w:val="005F257F"/>
    <w:rsid w:val="00615688"/>
    <w:rsid w:val="006166AF"/>
    <w:rsid w:val="00627E63"/>
    <w:rsid w:val="006346D2"/>
    <w:rsid w:val="00635E34"/>
    <w:rsid w:val="00640437"/>
    <w:rsid w:val="00644081"/>
    <w:rsid w:val="00645753"/>
    <w:rsid w:val="0066061D"/>
    <w:rsid w:val="006628AB"/>
    <w:rsid w:val="00665563"/>
    <w:rsid w:val="0066733F"/>
    <w:rsid w:val="006718AA"/>
    <w:rsid w:val="0067274C"/>
    <w:rsid w:val="00676B94"/>
    <w:rsid w:val="006828BE"/>
    <w:rsid w:val="006834E4"/>
    <w:rsid w:val="00694691"/>
    <w:rsid w:val="00696290"/>
    <w:rsid w:val="00696C39"/>
    <w:rsid w:val="006C08A2"/>
    <w:rsid w:val="006C6D6F"/>
    <w:rsid w:val="006D556E"/>
    <w:rsid w:val="006D6FFF"/>
    <w:rsid w:val="006F3128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7750F"/>
    <w:rsid w:val="007C3F52"/>
    <w:rsid w:val="007F1291"/>
    <w:rsid w:val="008008C4"/>
    <w:rsid w:val="00813621"/>
    <w:rsid w:val="00813740"/>
    <w:rsid w:val="00817F1D"/>
    <w:rsid w:val="0082240F"/>
    <w:rsid w:val="00826077"/>
    <w:rsid w:val="00830118"/>
    <w:rsid w:val="00844C9A"/>
    <w:rsid w:val="00875C3E"/>
    <w:rsid w:val="00883C59"/>
    <w:rsid w:val="0089262D"/>
    <w:rsid w:val="0089487E"/>
    <w:rsid w:val="0089757A"/>
    <w:rsid w:val="00897E5C"/>
    <w:rsid w:val="008A3A39"/>
    <w:rsid w:val="008B1DE5"/>
    <w:rsid w:val="008B4B2E"/>
    <w:rsid w:val="008B6F10"/>
    <w:rsid w:val="008C00D5"/>
    <w:rsid w:val="008C579E"/>
    <w:rsid w:val="008C75CD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51A71"/>
    <w:rsid w:val="0096762A"/>
    <w:rsid w:val="0097782F"/>
    <w:rsid w:val="00981BCA"/>
    <w:rsid w:val="0098269A"/>
    <w:rsid w:val="009844F1"/>
    <w:rsid w:val="009921BC"/>
    <w:rsid w:val="009947D8"/>
    <w:rsid w:val="009A1A19"/>
    <w:rsid w:val="009A3D0B"/>
    <w:rsid w:val="009B3717"/>
    <w:rsid w:val="009C034E"/>
    <w:rsid w:val="009D166F"/>
    <w:rsid w:val="009D3886"/>
    <w:rsid w:val="009D4540"/>
    <w:rsid w:val="009F097B"/>
    <w:rsid w:val="00A04593"/>
    <w:rsid w:val="00A22828"/>
    <w:rsid w:val="00A247CB"/>
    <w:rsid w:val="00A372F1"/>
    <w:rsid w:val="00A40B87"/>
    <w:rsid w:val="00A44AAD"/>
    <w:rsid w:val="00A51F34"/>
    <w:rsid w:val="00A55383"/>
    <w:rsid w:val="00A7489C"/>
    <w:rsid w:val="00A7509B"/>
    <w:rsid w:val="00A80114"/>
    <w:rsid w:val="00A80F57"/>
    <w:rsid w:val="00A82862"/>
    <w:rsid w:val="00AA5E19"/>
    <w:rsid w:val="00AB0A61"/>
    <w:rsid w:val="00AB1E3B"/>
    <w:rsid w:val="00AD2934"/>
    <w:rsid w:val="00AD3C88"/>
    <w:rsid w:val="00AF5F1D"/>
    <w:rsid w:val="00AF7502"/>
    <w:rsid w:val="00B06B36"/>
    <w:rsid w:val="00B07AC5"/>
    <w:rsid w:val="00B27F6D"/>
    <w:rsid w:val="00B43932"/>
    <w:rsid w:val="00B53C49"/>
    <w:rsid w:val="00B53F73"/>
    <w:rsid w:val="00B6208C"/>
    <w:rsid w:val="00B63412"/>
    <w:rsid w:val="00B77A2A"/>
    <w:rsid w:val="00BC2C3F"/>
    <w:rsid w:val="00BD06AD"/>
    <w:rsid w:val="00C2713B"/>
    <w:rsid w:val="00C279CB"/>
    <w:rsid w:val="00C366B8"/>
    <w:rsid w:val="00C601EE"/>
    <w:rsid w:val="00C61ECE"/>
    <w:rsid w:val="00C6228B"/>
    <w:rsid w:val="00C71370"/>
    <w:rsid w:val="00C75DC4"/>
    <w:rsid w:val="00C833F8"/>
    <w:rsid w:val="00C914D8"/>
    <w:rsid w:val="00CA31B3"/>
    <w:rsid w:val="00CC5F6D"/>
    <w:rsid w:val="00CD7148"/>
    <w:rsid w:val="00CE1B3A"/>
    <w:rsid w:val="00CF067F"/>
    <w:rsid w:val="00D049C4"/>
    <w:rsid w:val="00D14867"/>
    <w:rsid w:val="00D20305"/>
    <w:rsid w:val="00D243A4"/>
    <w:rsid w:val="00D32725"/>
    <w:rsid w:val="00D34F15"/>
    <w:rsid w:val="00D450A3"/>
    <w:rsid w:val="00D51405"/>
    <w:rsid w:val="00D706B1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2658"/>
    <w:rsid w:val="00DD533B"/>
    <w:rsid w:val="00DD6BA0"/>
    <w:rsid w:val="00DE0774"/>
    <w:rsid w:val="00E07D67"/>
    <w:rsid w:val="00E26BA8"/>
    <w:rsid w:val="00E41304"/>
    <w:rsid w:val="00E416BF"/>
    <w:rsid w:val="00E4583F"/>
    <w:rsid w:val="00E560CA"/>
    <w:rsid w:val="00E71E88"/>
    <w:rsid w:val="00E76FE1"/>
    <w:rsid w:val="00E90585"/>
    <w:rsid w:val="00E92F7B"/>
    <w:rsid w:val="00EB2A42"/>
    <w:rsid w:val="00EB3696"/>
    <w:rsid w:val="00EB3F38"/>
    <w:rsid w:val="00EC6F40"/>
    <w:rsid w:val="00EC727A"/>
    <w:rsid w:val="00ED018E"/>
    <w:rsid w:val="00EE08A9"/>
    <w:rsid w:val="00F02471"/>
    <w:rsid w:val="00F0515F"/>
    <w:rsid w:val="00F05D00"/>
    <w:rsid w:val="00F123C2"/>
    <w:rsid w:val="00F16FF8"/>
    <w:rsid w:val="00F26565"/>
    <w:rsid w:val="00F32929"/>
    <w:rsid w:val="00F344CD"/>
    <w:rsid w:val="00F34B05"/>
    <w:rsid w:val="00F66D26"/>
    <w:rsid w:val="00F71E93"/>
    <w:rsid w:val="00F92681"/>
    <w:rsid w:val="00FA4EBB"/>
    <w:rsid w:val="00FC7A79"/>
    <w:rsid w:val="00FD0CA7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4FAEFD0D-22E3-44B1-9A0E-9EC3896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studyabroad.augsburg.edu/index.cfm?FuseAction=Programs.ViewProgramAngular&amp;id=55865" TargetMode="External"/><Relationship Id="rId18" Type="http://schemas.openxmlformats.org/officeDocument/2006/relationships/hyperlink" Target="https://www.augsburg.edu/healthcomm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hyperlink" Target="https://docs.google.com/forms/d/e/1FAIpQLSd1jf1Cj0wMZCmxpiogAexnIPRCcUm8hkYGCHMNwey9vYz3nw/viewform" TargetMode="External"/><Relationship Id="rId12" Type="http://schemas.openxmlformats.org/officeDocument/2006/relationships/hyperlink" Target="https://www.augsburg.edu/healthcommons/" TargetMode="External"/><Relationship Id="rId17" Type="http://schemas.openxmlformats.org/officeDocument/2006/relationships/hyperlink" Target="https://www.augsburg.edu/healthcommon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1jf1Cj0wMZCmxpiogAexnIPRCcUm8hkYGCHMNwey9vYz3nw/viewform" TargetMode="External"/><Relationship Id="rId20" Type="http://schemas.openxmlformats.org/officeDocument/2006/relationships/hyperlink" Target="https://docs.google.com/forms/d/e/1FAIpQLSd1jf1Cj0wMZCmxpiogAexnIPRCcUm8hkYGCHMNwey9vYz3nw/viewfor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fXWrZ4iR1eRdrHGDfxSjdg1db90MDiBn-zac2_aAnsxLstCQ/viewfor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yperlink" Target="https://www.augsburg.edu/healthcomm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8C8C-62B3-4EE5-A658-B4BB4981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2024-03-06T20:24:00Z</cp:lastPrinted>
  <dcterms:created xsi:type="dcterms:W3CDTF">2025-04-10T13:52:00Z</dcterms:created>
  <dcterms:modified xsi:type="dcterms:W3CDTF">2025-04-10T13:52:00Z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