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0191D929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4370AD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45459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5FD5756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</w:t>
            </w:r>
            <w:r w:rsidR="009A53C0">
              <w:rPr>
                <w:rFonts w:ascii="Times New Roman" w:hAnsi="Times New Roman" w:cs="Times New Roman"/>
              </w:rPr>
              <w:t>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B7">
              <w:rPr>
                <w:rFonts w:ascii="Times New Roman" w:hAnsi="Times New Roman" w:cs="Times New Roman"/>
              </w:rPr>
              <w:t>New early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B96CB7">
              <w:rPr>
                <w:rFonts w:ascii="Times New Roman" w:hAnsi="Times New Roman" w:cs="Times New Roman"/>
              </w:rPr>
              <w:t>student orientation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5530E9" w14:textId="6C104836" w:rsidR="00454593" w:rsidRDefault="00454593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August 24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7CC0E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</w:t>
            </w:r>
            <w:r w:rsidR="009A5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12:00 p.m. Zoom</w:t>
            </w:r>
          </w:p>
          <w:p w14:paraId="6A4216E2" w14:textId="573E7ADD" w:rsidR="00454593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54593" w:rsidRPr="0061686F" w14:paraId="46B3003B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454593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6562CCD1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9/16 thru Wednesday 9/20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6B7961D1" w:rsidR="00454593" w:rsidRDefault="00454593" w:rsidP="005C106C">
            <w:pPr>
              <w:rPr>
                <w:rFonts w:ascii="Times New Roman" w:hAnsi="Times New Roman" w:cs="Times New Roman"/>
              </w:rPr>
            </w:pPr>
            <w:r w:rsidRPr="00454593">
              <w:rPr>
                <w:rFonts w:ascii="Times New Roman" w:hAnsi="Times New Roman" w:cs="Times New Roman"/>
                <w:sz w:val="21"/>
                <w:szCs w:val="21"/>
              </w:rPr>
              <w:t>CGEE: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93">
              <w:rPr>
                <w:rFonts w:ascii="Times New Roman" w:hAnsi="Times New Roman" w:cs="Times New Roman"/>
                <w:b/>
              </w:rPr>
              <w:t>Custer State Park</w:t>
            </w:r>
            <w:r w:rsidRPr="00454593">
              <w:rPr>
                <w:rFonts w:ascii="Times New Roman" w:hAnsi="Times New Roman" w:cs="Times New Roman"/>
              </w:rPr>
              <w:t>,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</w:rPr>
              <w:t>SD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5C106C" w:rsidRPr="0061686F" w14:paraId="4401CF0C" w14:textId="77777777" w:rsidTr="004370AD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308D246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4370AD">
        <w:tc>
          <w:tcPr>
            <w:tcW w:w="161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4777750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4AE488BB" w14:textId="77777777" w:rsidTr="004370AD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3C6587C9" w:rsidR="00971645" w:rsidRPr="009A53C0" w:rsidRDefault="00971645" w:rsidP="00971645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462C3B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39D5B8EC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2D0F9C1B" w14:textId="1AAA8C47" w:rsidR="00971645" w:rsidRPr="00691087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CGEE Fee</w:t>
            </w:r>
          </w:p>
        </w:tc>
      </w:tr>
      <w:tr w:rsidR="00971645" w:rsidRPr="0061686F" w14:paraId="59700F15" w14:textId="77777777" w:rsidTr="004370AD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7628EE2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774A0FDC" w14:textId="77777777" w:rsidTr="004370AD">
        <w:tc>
          <w:tcPr>
            <w:tcW w:w="1615" w:type="dxa"/>
            <w:shd w:val="clear" w:color="auto" w:fill="auto"/>
            <w:vAlign w:val="center"/>
          </w:tcPr>
          <w:p w14:paraId="0B527EA7" w14:textId="088FCB33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D19053" w14:textId="769BE27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9AC12D" w14:textId="795BBAC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F1D376" w14:textId="3196665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52EB521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971645" w:rsidRPr="0061686F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2E0E29B9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5AA6FAAB" w14:textId="21523B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4C5AE94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ED78" w14:textId="6E294F13" w:rsidR="00971645" w:rsidRPr="00873730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5BD7776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4A02FC2E" w14:textId="77777777" w:rsidTr="004370AD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971645" w:rsidRPr="000C5244" w:rsidRDefault="00971645" w:rsidP="0097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7D68AF2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6D75B16E" w14:textId="77777777" w:rsidTr="004370AD">
        <w:tc>
          <w:tcPr>
            <w:tcW w:w="1615" w:type="dxa"/>
            <w:shd w:val="clear" w:color="auto" w:fill="auto"/>
            <w:vAlign w:val="center"/>
          </w:tcPr>
          <w:p w14:paraId="3B7830CE" w14:textId="0669520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AEC5C07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341540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11080F2A" w14:textId="77777777" w:rsidTr="004370AD">
        <w:tc>
          <w:tcPr>
            <w:tcW w:w="1615" w:type="dxa"/>
            <w:shd w:val="clear" w:color="auto" w:fill="auto"/>
            <w:vAlign w:val="center"/>
          </w:tcPr>
          <w:p w14:paraId="38A32866" w14:textId="10BDFF71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606F521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1B9ED797" w14:textId="77777777" w:rsidTr="004370AD">
        <w:tc>
          <w:tcPr>
            <w:tcW w:w="1615" w:type="dxa"/>
            <w:shd w:val="clear" w:color="auto" w:fill="auto"/>
            <w:vAlign w:val="center"/>
          </w:tcPr>
          <w:p w14:paraId="7D76C386" w14:textId="4243C47A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3DA9FBE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4AD7244" w14:textId="77777777" w:rsidR="00971645" w:rsidRPr="0014517A" w:rsidRDefault="00971645" w:rsidP="00971645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DE7E44" w14:textId="212C96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006D584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46128B9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C2B38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795E0CBC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6FE9A2B" w14:textId="470080E8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41AAC452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1092BD8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5102FDF3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70420D67" w14:textId="33D6026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E00DA26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7E8E78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14:paraId="7765BE36" w14:textId="128B358B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11E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  <w:p w14:paraId="153F071F" w14:textId="11996094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12:30-5:30 p.m. - Zoom</w:t>
            </w:r>
          </w:p>
        </w:tc>
      </w:tr>
      <w:tr w:rsidR="00971645" w:rsidRPr="0061686F" w14:paraId="6146B20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2367851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4:00 p.m.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164C5E1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653BB4F9" w14:textId="77777777" w:rsidTr="004370AD">
        <w:tc>
          <w:tcPr>
            <w:tcW w:w="1615" w:type="dxa"/>
            <w:shd w:val="clear" w:color="auto" w:fill="auto"/>
            <w:vAlign w:val="center"/>
          </w:tcPr>
          <w:p w14:paraId="59B4C459" w14:textId="59AFF88C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49476DB4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Thursday, September 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20297C3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9:00 a.m. – 3:00 p.m. RPP</w:t>
            </w:r>
          </w:p>
        </w:tc>
      </w:tr>
      <w:tr w:rsidR="00971645" w:rsidRPr="0061686F" w14:paraId="4D9D381E" w14:textId="77777777" w:rsidTr="004370AD">
        <w:tc>
          <w:tcPr>
            <w:tcW w:w="1615" w:type="dxa"/>
            <w:shd w:val="clear" w:color="auto" w:fill="auto"/>
            <w:vAlign w:val="center"/>
          </w:tcPr>
          <w:p w14:paraId="0895E1C1" w14:textId="49104C4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6802A8B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6940C12" w14:textId="684524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702543BA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971645" w:rsidRPr="0061686F" w14:paraId="3F380B41" w14:textId="77777777" w:rsidTr="004370AD">
        <w:tc>
          <w:tcPr>
            <w:tcW w:w="1615" w:type="dxa"/>
            <w:shd w:val="clear" w:color="auto" w:fill="auto"/>
            <w:vAlign w:val="center"/>
          </w:tcPr>
          <w:p w14:paraId="05904E9D" w14:textId="207E78FE" w:rsidR="00971645" w:rsidRPr="0054110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14306B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715F947" w14:textId="01B7F808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174636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971645" w:rsidRPr="00270854" w:rsidRDefault="00971645" w:rsidP="0097164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971645" w:rsidRPr="0061686F" w14:paraId="3D8FEA52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0C03AE2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18E4EC13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C7461E" w14:textId="2997E4EE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1D3425" w14:textId="4E6C6CEF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  <w:p w14:paraId="3CD99429" w14:textId="7FC2BC8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98688F8" w14:textId="3E6CDB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971645" w:rsidRPr="0061686F" w14:paraId="5474773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6AE73A" w14:textId="123E6080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FBFBCA6" w14:textId="6906385B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4710FA3" w14:textId="5E7FACE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3C3582A6" w14:textId="14240218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5A4D2B1" w14:textId="5C996CA6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62754529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971645" w:rsidRPr="001F22DA" w:rsidRDefault="00971645" w:rsidP="00971645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CCD944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12/11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50768F1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971645" w:rsidRPr="0061686F" w14:paraId="10E58694" w14:textId="77777777" w:rsidTr="004370AD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068544FC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853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0A57AFE9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42748C90" w14:textId="77777777" w:rsidTr="004370AD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7EE6EAC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6F5C2E1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RPP B-7 </w:t>
            </w:r>
          </w:p>
        </w:tc>
      </w:tr>
      <w:tr w:rsidR="00971645" w:rsidRPr="0061686F" w14:paraId="77EF1259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6E5A2F2" w14:textId="41B438CF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854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A9125A" w14:textId="6D975DE6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B31EADF" w14:textId="322B2FF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0C6797" w14:textId="1801A14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3E36B8B7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1E13DCEB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5CFF1C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NUR 711- A</w:t>
            </w:r>
          </w:p>
          <w:p w14:paraId="046A4807" w14:textId="245CD4F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C59FA4C" w14:textId="157C4D3F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3240" w:type="dxa"/>
            <w:shd w:val="clear" w:color="auto" w:fill="auto"/>
          </w:tcPr>
          <w:p w14:paraId="22E439EF" w14:textId="061058EA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481FBB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199A99D1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88F5746" w14:textId="2A73052F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7949ECC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4C9E08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 xml:space="preserve">.m.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190B531E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971645" w:rsidRPr="0061686F" w:rsidRDefault="00971645" w:rsidP="00971645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5B8072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1FF861C1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E3C38E" w14:textId="16CAEE2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63AB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28E5A7C" w14:textId="77777777" w:rsidR="00971645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1A3205D7" w14:textId="77777777" w:rsidR="00971645" w:rsidRPr="00566CB8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FD2120C" w14:textId="0C16C4D4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D01EAD6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2907186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A16553A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E87F8" w14:textId="274D4412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30FBCD50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7CDE7380" w14:textId="3C77D79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7B93261D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5732F43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0"/>
    </w:tbl>
    <w:p w14:paraId="5FA3FC26" w14:textId="5300C1EE" w:rsidR="00A20A3A" w:rsidRDefault="00A20A3A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B8CC8D1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B228E7" w14:textId="38B21D8B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9FF4FB" w14:textId="58AE0465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0D500441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44699D9C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72EAE73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35676D" w14:textId="64E74B3D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66E41FDF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9C31F9">
        <w:trPr>
          <w:trHeight w:val="1232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7E1B" w14:textId="7777777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8F0B4E2" w14:textId="388D955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, 2/13, 4/2</w:t>
            </w:r>
          </w:p>
          <w:p w14:paraId="026AA387" w14:textId="5010260B" w:rsidR="005608F7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59ED7" w14:textId="68D23C54" w:rsidR="0038721F" w:rsidRPr="0061686F" w:rsidRDefault="005608F7" w:rsidP="009C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615FFDBE" w14:textId="77777777" w:rsidR="0038721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  <w:p w14:paraId="34FB6B7C" w14:textId="77777777" w:rsidR="005608F7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B5B66" w14:textId="0A9B20EF" w:rsidR="005608F7" w:rsidRPr="0061686F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8721F" w:rsidRPr="0061686F" w14:paraId="0543DF6D" w14:textId="77777777" w:rsidTr="005608F7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5F53F2C1" w:rsidR="005608F7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 xml:space="preserve">2/6, 3/5, 3/19, </w:t>
            </w:r>
            <w:r w:rsidR="00A70D2C">
              <w:rPr>
                <w:rFonts w:ascii="Times New Roman" w:hAnsi="Times New Roman" w:cs="Times New Roman"/>
                <w:sz w:val="24"/>
                <w:szCs w:val="24"/>
              </w:rPr>
              <w:t xml:space="preserve">4/2,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BBAAC4C" w14:textId="2BC4807A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6EBD4366" w:rsidR="005608F7" w:rsidRPr="0061686F" w:rsidRDefault="005608F7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2C8194AC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4A8E9849" w:rsidR="00511849" w:rsidRPr="0061686F" w:rsidRDefault="00A70D2C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76FFED2" w14:textId="4AA35FE2" w:rsidR="00A70D2C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3/18,</w:t>
            </w:r>
            <w:r w:rsidR="00A70D2C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4/15</w:t>
            </w:r>
          </w:p>
          <w:p w14:paraId="060E907A" w14:textId="123E171E" w:rsidR="00FF4786" w:rsidRPr="0061686F" w:rsidRDefault="00FF4786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 and 4/1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5AD3A442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AD30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3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D17D85" w14:textId="77777777" w:rsidR="00FF4786" w:rsidRDefault="00FF4786" w:rsidP="00FF478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  <w:p w14:paraId="77C93B15" w14:textId="76C952F2" w:rsidR="00A70D2C" w:rsidRPr="0061686F" w:rsidRDefault="00FF4786" w:rsidP="00FF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4DFDE169" w14:textId="61AF7E53" w:rsidR="0038721F" w:rsidRPr="003E43F2" w:rsidRDefault="0038721F" w:rsidP="001955F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C2A50DC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 xml:space="preserve">Pharmacotherapeutics II </w:t>
            </w:r>
            <w:r w:rsidR="001955FD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f</w:t>
            </w: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F126190" w14:textId="7BC2873C" w:rsidR="0038721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4/15</w:t>
            </w:r>
          </w:p>
          <w:p w14:paraId="142A7DDD" w14:textId="2E2D7074" w:rsidR="00E532B2" w:rsidRPr="0061686F" w:rsidRDefault="00FF4786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 and 4/1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56DFE" w14:textId="77777777" w:rsidR="0038721F" w:rsidRDefault="00E532B2" w:rsidP="0038721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  <w:p w14:paraId="3D2B361E" w14:textId="4A05DC6B" w:rsidR="00E532B2" w:rsidRPr="0061686F" w:rsidRDefault="00E532B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43E143CE" w14:textId="4989CD0A" w:rsidR="0038721F" w:rsidRPr="009550E9" w:rsidRDefault="0038721F" w:rsidP="009A53C0">
            <w:pPr>
              <w:pStyle w:val="NormalWeb"/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107DB006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0D81ECB" w14:textId="7B24F400" w:rsidR="0038721F" w:rsidRPr="00D5382E" w:rsidRDefault="00542E02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7FF8F462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35F326B6" w14:textId="468BC582" w:rsidR="0038721F" w:rsidRPr="00E726C6" w:rsidRDefault="0038721F" w:rsidP="009A53C0">
            <w:pPr>
              <w:pStyle w:val="NormalWeb"/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14:paraId="61E44C00" w14:textId="77777777" w:rsidR="00D95CC4" w:rsidRDefault="00D95CC4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56804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lastRenderedPageBreak/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64615EF8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NUR</w:t>
            </w:r>
            <w:r w:rsidR="009C31F9">
              <w:rPr>
                <w:color w:val="006DBF"/>
              </w:rPr>
              <w:t xml:space="preserve"> </w:t>
            </w:r>
            <w:r w:rsidRPr="0061686F">
              <w:rPr>
                <w:color w:val="006DBF"/>
              </w:rPr>
              <w:t xml:space="preserve">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5CD3FEE" w14:textId="77777777" w:rsidR="00CD538D" w:rsidRDefault="00820DF8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002102D" w14:textId="529B6D71" w:rsidR="00B956FE" w:rsidRPr="0061686F" w:rsidRDefault="00B956FE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ECC1B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5BC3" w14:textId="77777777" w:rsidR="00CD538D" w:rsidRDefault="00CD538D" w:rsidP="00CD538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3A334F29" w14:textId="48472F2A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30711498" w:rsidR="00820DF8" w:rsidRPr="0061686F" w:rsidRDefault="00820DF8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DB90E9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491E2D1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37114261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7DDE734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55B2820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3C346040" w:rsidR="006B1BA8" w:rsidRPr="0061686F" w:rsidRDefault="003D59AB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9E2C8AF" w14:textId="07247119" w:rsidR="00CD538D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  <w:p w14:paraId="6F48239A" w14:textId="42FA8672" w:rsidR="00B956FE" w:rsidRPr="0061686F" w:rsidRDefault="00B956FE" w:rsidP="00B9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B0EBB3" w14:textId="77777777" w:rsidR="00CD538D" w:rsidRDefault="00CD538D" w:rsidP="00CD538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3D8ABABD" w14:textId="1D4EDB04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2E92AB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66C9DEC" w14:textId="405D592E" w:rsidR="007B6A63" w:rsidRPr="00B96CB7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CCCAD11" w14:textId="77777777" w:rsidR="00D95CC4" w:rsidRDefault="00D95CC4" w:rsidP="0061686F">
      <w:pPr>
        <w:jc w:val="center"/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4B841B52" w14:textId="751E771E" w:rsidR="0061686F" w:rsidRPr="009A3D0B" w:rsidRDefault="00B96CB7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lastRenderedPageBreak/>
        <w:br/>
      </w:r>
      <w:r w:rsidR="0061686F"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970"/>
        <w:gridCol w:w="2520"/>
        <w:gridCol w:w="2790"/>
      </w:tblGrid>
      <w:tr w:rsidR="005A3764" w:rsidRPr="0061686F" w14:paraId="2E2CC6B6" w14:textId="77777777" w:rsidTr="0097164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971645">
        <w:tc>
          <w:tcPr>
            <w:tcW w:w="179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64FA633" w14:textId="6B0C0699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F5948C" w14:textId="7B132531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971645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67A93F" w14:textId="2886B42D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1:29 p.m. Zoom</w:t>
            </w:r>
          </w:p>
        </w:tc>
      </w:tr>
      <w:tr w:rsidR="00CD7E68" w:rsidRPr="0061686F" w14:paraId="0A842B73" w14:textId="77777777" w:rsidTr="007665DB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520" w:type="dxa"/>
            <w:shd w:val="clear" w:color="auto" w:fill="auto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2589566" w14:textId="77777777" w:rsidR="00A62062" w:rsidRDefault="0000056D" w:rsidP="0076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</w:t>
            </w:r>
            <w:r w:rsidR="007665D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7</w:t>
            </w:r>
            <w:r w:rsidR="007665D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15, 8/5</w:t>
            </w:r>
          </w:p>
          <w:p w14:paraId="5CBC5782" w14:textId="133EC273" w:rsidR="007665DB" w:rsidRPr="00CD7E68" w:rsidRDefault="007665DB" w:rsidP="0076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7/29</w:t>
            </w:r>
          </w:p>
        </w:tc>
        <w:tc>
          <w:tcPr>
            <w:tcW w:w="2790" w:type="dxa"/>
            <w:shd w:val="clear" w:color="auto" w:fill="auto"/>
          </w:tcPr>
          <w:p w14:paraId="3AA5CF46" w14:textId="77777777" w:rsidR="007665DB" w:rsidRDefault="007665DB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24461" w14:textId="77777777" w:rsidR="00CD7E68" w:rsidRDefault="00CD7E68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407603FF" w14:textId="469D6DF5" w:rsidR="007665DB" w:rsidRPr="009A3D0B" w:rsidRDefault="007665DB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</w:t>
            </w:r>
          </w:p>
        </w:tc>
      </w:tr>
      <w:tr w:rsidR="00CD7E68" w:rsidRPr="0061686F" w14:paraId="040551F2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971645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696DBBE" w14:textId="0CF28539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A00573E" w14:textId="4A1F9EFE" w:rsidR="00CE0788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</w:t>
            </w:r>
          </w:p>
          <w:p w14:paraId="0428EAC9" w14:textId="1E315BAE" w:rsidR="005E56A6" w:rsidRPr="0061686F" w:rsidRDefault="003D59AB" w:rsidP="0052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470B84D2" w:rsidR="005E56A6" w:rsidRDefault="00EC69F6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F7C4C">
              <w:rPr>
                <w:rFonts w:ascii="Times New Roman" w:hAnsi="Times New Roman" w:cs="Times New Roman"/>
              </w:rPr>
              <w:t>:00 a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0F7C4C"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0F7C4C"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0F7C4C"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37E518D" w14:textId="453D5582" w:rsidR="005260A6" w:rsidRDefault="00CE0788" w:rsidP="00CE0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5/13 – </w:t>
            </w:r>
            <w:r w:rsidR="005260A6">
              <w:rPr>
                <w:rFonts w:ascii="Times New Roman" w:hAnsi="Times New Roman" w:cs="Times New Roman"/>
              </w:rPr>
              <w:t xml:space="preserve">Sverdrup Hall </w:t>
            </w:r>
            <w:r w:rsidR="003C492E">
              <w:rPr>
                <w:rFonts w:ascii="Times New Roman" w:hAnsi="Times New Roman" w:cs="Times New Roman"/>
              </w:rPr>
              <w:t>102</w:t>
            </w:r>
          </w:p>
          <w:p w14:paraId="78E94A72" w14:textId="190A196E" w:rsidR="00443B5D" w:rsidRDefault="00CE0788" w:rsidP="00C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All others meet i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bookmarkStart w:id="1" w:name="_GoBack"/>
            <w:bookmarkEnd w:id="1"/>
            <w:r w:rsidR="000F7C4C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</w:p>
          <w:p w14:paraId="30C3CE81" w14:textId="28DA02C8" w:rsidR="000F7C4C" w:rsidRPr="0061686F" w:rsidRDefault="00294DCA" w:rsidP="00C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0DA56325" w14:textId="77777777" w:rsidR="00CE0788" w:rsidRDefault="000F7C4C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</w:t>
            </w:r>
          </w:p>
          <w:p w14:paraId="796E4111" w14:textId="45E677B6" w:rsidR="005E56A6" w:rsidRPr="0061686F" w:rsidRDefault="00294DCA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7A803F22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E72B56" w14:textId="20FD4AA8" w:rsidR="00443B5D" w:rsidRDefault="00443B5D" w:rsidP="0044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5/13 –</w:t>
            </w:r>
            <w:r w:rsidR="00C02AF0">
              <w:rPr>
                <w:rFonts w:ascii="Times New Roman" w:hAnsi="Times New Roman" w:cs="Times New Roman"/>
              </w:rPr>
              <w:t>Sverdrup Hall</w:t>
            </w:r>
            <w:r>
              <w:rPr>
                <w:rFonts w:ascii="Times New Roman" w:hAnsi="Times New Roman" w:cs="Times New Roman"/>
              </w:rPr>
              <w:br/>
              <w:t>All others meet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n-person</w:t>
            </w:r>
          </w:p>
          <w:p w14:paraId="15C30F9B" w14:textId="46B1FAF1" w:rsidR="00294DCA" w:rsidRPr="0061686F" w:rsidRDefault="00294DCA" w:rsidP="0044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31B0A688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03427962" w14:textId="77777777" w:rsidTr="00971645">
        <w:tc>
          <w:tcPr>
            <w:tcW w:w="1795" w:type="dxa"/>
            <w:vMerge w:val="restart"/>
            <w:shd w:val="clear" w:color="auto" w:fill="auto"/>
            <w:vAlign w:val="center"/>
          </w:tcPr>
          <w:p w14:paraId="235BF9B3" w14:textId="39F43F0E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852-A-C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1955FD" w:rsidRPr="0061686F" w:rsidRDefault="001955FD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45FE1100" w14:textId="77777777" w:rsidTr="00971645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1955FD" w:rsidRPr="002D6557" w:rsidRDefault="001955FD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1955FD" w:rsidRPr="002D6557" w:rsidRDefault="001955FD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1955FD" w:rsidRPr="002F5669" w:rsidRDefault="001955FD" w:rsidP="00294DCA">
            <w:pPr>
              <w:pStyle w:val="NormalWeb"/>
            </w:pPr>
            <w:r>
              <w:t>6/24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6FCE31A0" w:rsidR="001955FD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a.m. – 4:00 p.m. </w:t>
            </w:r>
          </w:p>
          <w:p w14:paraId="15890E80" w14:textId="4AB636D5" w:rsidR="001955FD" w:rsidRPr="002F5669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1E5F2A" w14:paraId="5CE3284D" w14:textId="77777777" w:rsidTr="00971645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971645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BB2C64C" w14:textId="4A2CD40B" w:rsidR="00164B74" w:rsidRDefault="00294DCA" w:rsidP="00A57D24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4CF7D78" w14:textId="77777777" w:rsidR="00A20A3A" w:rsidRDefault="00A20A3A" w:rsidP="00A57D24">
      <w:pPr>
        <w:tabs>
          <w:tab w:val="left" w:pos="1130"/>
        </w:tabs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28CDB525" w14:textId="5B725949" w:rsidR="0012131C" w:rsidRDefault="0012131C" w:rsidP="000F731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CD82ABF" w14:textId="1BECCA70" w:rsidR="00450DB1" w:rsidRPr="0012131C" w:rsidRDefault="0012131C" w:rsidP="0012131C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50DB1" w:rsidRPr="0012131C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BC1D" w14:textId="77777777" w:rsidR="00C02AF0" w:rsidRDefault="00C02AF0" w:rsidP="00D96402">
      <w:pPr>
        <w:spacing w:after="0" w:line="240" w:lineRule="auto"/>
      </w:pPr>
      <w:r>
        <w:separator/>
      </w:r>
    </w:p>
  </w:endnote>
  <w:endnote w:type="continuationSeparator" w:id="0">
    <w:p w14:paraId="28DBFDA7" w14:textId="77777777" w:rsidR="00C02AF0" w:rsidRDefault="00C02AF0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7103AE27" w:rsidR="00C02AF0" w:rsidRDefault="0012131C">
    <w:pPr>
      <w:pStyle w:val="Footer"/>
      <w:jc w:val="right"/>
    </w:pPr>
    <w:r>
      <w:t>5.</w:t>
    </w:r>
    <w:r w:rsidR="007665DB">
      <w:t>14</w:t>
    </w:r>
    <w:r w:rsidR="00C02AF0">
      <w:t>.2024</w:t>
    </w:r>
    <w:r w:rsidR="00C02AF0">
      <w:tab/>
    </w:r>
    <w:r w:rsidR="00C02AF0"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02AF0">
              <w:t xml:space="preserve">Page </w:t>
            </w:r>
            <w:r w:rsidR="00C02AF0">
              <w:rPr>
                <w:b/>
                <w:bCs/>
                <w:sz w:val="24"/>
                <w:szCs w:val="24"/>
              </w:rPr>
              <w:fldChar w:fldCharType="begin"/>
            </w:r>
            <w:r w:rsidR="00C02AF0">
              <w:rPr>
                <w:b/>
                <w:bCs/>
              </w:rPr>
              <w:instrText xml:space="preserve"> PAGE </w:instrText>
            </w:r>
            <w:r w:rsidR="00C02AF0">
              <w:rPr>
                <w:b/>
                <w:bCs/>
                <w:sz w:val="24"/>
                <w:szCs w:val="24"/>
              </w:rPr>
              <w:fldChar w:fldCharType="separate"/>
            </w:r>
            <w:r w:rsidR="00C02AF0">
              <w:rPr>
                <w:b/>
                <w:bCs/>
                <w:noProof/>
              </w:rPr>
              <w:t>6</w:t>
            </w:r>
            <w:r w:rsidR="00C02AF0">
              <w:rPr>
                <w:b/>
                <w:bCs/>
                <w:sz w:val="24"/>
                <w:szCs w:val="24"/>
              </w:rPr>
              <w:fldChar w:fldCharType="end"/>
            </w:r>
            <w:r w:rsidR="00C02AF0">
              <w:t xml:space="preserve"> of </w:t>
            </w:r>
            <w:r w:rsidR="00C02AF0">
              <w:rPr>
                <w:b/>
                <w:bCs/>
                <w:sz w:val="24"/>
                <w:szCs w:val="24"/>
              </w:rPr>
              <w:fldChar w:fldCharType="begin"/>
            </w:r>
            <w:r w:rsidR="00C02AF0">
              <w:rPr>
                <w:b/>
                <w:bCs/>
              </w:rPr>
              <w:instrText xml:space="preserve"> NUMPAGES  </w:instrText>
            </w:r>
            <w:r w:rsidR="00C02AF0">
              <w:rPr>
                <w:b/>
                <w:bCs/>
                <w:sz w:val="24"/>
                <w:szCs w:val="24"/>
              </w:rPr>
              <w:fldChar w:fldCharType="separate"/>
            </w:r>
            <w:r w:rsidR="00C02AF0">
              <w:rPr>
                <w:b/>
                <w:bCs/>
                <w:noProof/>
              </w:rPr>
              <w:t>6</w:t>
            </w:r>
            <w:r w:rsidR="00C02AF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C02AF0" w:rsidRPr="00D96402" w:rsidRDefault="00C02AF0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8DC" w14:textId="77777777" w:rsidR="00C02AF0" w:rsidRDefault="00C02AF0" w:rsidP="00D96402">
      <w:pPr>
        <w:spacing w:after="0" w:line="240" w:lineRule="auto"/>
      </w:pPr>
      <w:r>
        <w:separator/>
      </w:r>
    </w:p>
  </w:footnote>
  <w:footnote w:type="continuationSeparator" w:id="0">
    <w:p w14:paraId="629CF355" w14:textId="77777777" w:rsidR="00C02AF0" w:rsidRDefault="00C02AF0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C02AF0" w:rsidRPr="00592852" w:rsidRDefault="00C02AF0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D30B3"/>
    <w:rsid w:val="000E21F7"/>
    <w:rsid w:val="000F012D"/>
    <w:rsid w:val="000F324A"/>
    <w:rsid w:val="000F7315"/>
    <w:rsid w:val="000F7C4C"/>
    <w:rsid w:val="00102B78"/>
    <w:rsid w:val="001109F7"/>
    <w:rsid w:val="00115F7E"/>
    <w:rsid w:val="0012131C"/>
    <w:rsid w:val="00124630"/>
    <w:rsid w:val="00132B7E"/>
    <w:rsid w:val="00144E53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9783F"/>
    <w:rsid w:val="001A4B7F"/>
    <w:rsid w:val="001C0C26"/>
    <w:rsid w:val="001C2928"/>
    <w:rsid w:val="001C6CC2"/>
    <w:rsid w:val="001D1C64"/>
    <w:rsid w:val="001D33D1"/>
    <w:rsid w:val="001D7B7A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35AA5"/>
    <w:rsid w:val="00360377"/>
    <w:rsid w:val="003758DF"/>
    <w:rsid w:val="00377085"/>
    <w:rsid w:val="003833AB"/>
    <w:rsid w:val="0038721F"/>
    <w:rsid w:val="00397144"/>
    <w:rsid w:val="003A684E"/>
    <w:rsid w:val="003C492E"/>
    <w:rsid w:val="003C6EAB"/>
    <w:rsid w:val="003D59AB"/>
    <w:rsid w:val="003E1326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3B5D"/>
    <w:rsid w:val="00450DB1"/>
    <w:rsid w:val="00454593"/>
    <w:rsid w:val="0045480C"/>
    <w:rsid w:val="0045482E"/>
    <w:rsid w:val="00456251"/>
    <w:rsid w:val="00457E21"/>
    <w:rsid w:val="0046035C"/>
    <w:rsid w:val="00467EDF"/>
    <w:rsid w:val="004738F9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260A6"/>
    <w:rsid w:val="0054110E"/>
    <w:rsid w:val="00542E02"/>
    <w:rsid w:val="005448FA"/>
    <w:rsid w:val="00545368"/>
    <w:rsid w:val="0055240C"/>
    <w:rsid w:val="00552A5A"/>
    <w:rsid w:val="005608F7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665DB"/>
    <w:rsid w:val="00793428"/>
    <w:rsid w:val="007A5555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4877"/>
    <w:rsid w:val="008256F3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D71ED"/>
    <w:rsid w:val="008F3B18"/>
    <w:rsid w:val="00905922"/>
    <w:rsid w:val="00914804"/>
    <w:rsid w:val="00924C72"/>
    <w:rsid w:val="00930822"/>
    <w:rsid w:val="00953642"/>
    <w:rsid w:val="009550E9"/>
    <w:rsid w:val="0097145E"/>
    <w:rsid w:val="00971645"/>
    <w:rsid w:val="00973178"/>
    <w:rsid w:val="00980BCB"/>
    <w:rsid w:val="00985766"/>
    <w:rsid w:val="009859C1"/>
    <w:rsid w:val="00993FA9"/>
    <w:rsid w:val="009A49B1"/>
    <w:rsid w:val="009A53C0"/>
    <w:rsid w:val="009A691D"/>
    <w:rsid w:val="009B741A"/>
    <w:rsid w:val="009C2E57"/>
    <w:rsid w:val="009C31F9"/>
    <w:rsid w:val="009D00DE"/>
    <w:rsid w:val="009D237E"/>
    <w:rsid w:val="009D328C"/>
    <w:rsid w:val="009D3F88"/>
    <w:rsid w:val="009D5B5E"/>
    <w:rsid w:val="009D7F0F"/>
    <w:rsid w:val="009E13BE"/>
    <w:rsid w:val="009E2E93"/>
    <w:rsid w:val="00A13515"/>
    <w:rsid w:val="00A20A3A"/>
    <w:rsid w:val="00A22828"/>
    <w:rsid w:val="00A272BB"/>
    <w:rsid w:val="00A323F8"/>
    <w:rsid w:val="00A36113"/>
    <w:rsid w:val="00A44883"/>
    <w:rsid w:val="00A4575C"/>
    <w:rsid w:val="00A57D24"/>
    <w:rsid w:val="00A61932"/>
    <w:rsid w:val="00A62062"/>
    <w:rsid w:val="00A70833"/>
    <w:rsid w:val="00A70D2C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108AA"/>
    <w:rsid w:val="00B262A2"/>
    <w:rsid w:val="00B52A7A"/>
    <w:rsid w:val="00B61F76"/>
    <w:rsid w:val="00B71914"/>
    <w:rsid w:val="00B71F9F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F029C"/>
    <w:rsid w:val="00C02AF0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CE0788"/>
    <w:rsid w:val="00CE7C0E"/>
    <w:rsid w:val="00D07280"/>
    <w:rsid w:val="00D073DF"/>
    <w:rsid w:val="00D16BE4"/>
    <w:rsid w:val="00D178A2"/>
    <w:rsid w:val="00D24686"/>
    <w:rsid w:val="00D4342C"/>
    <w:rsid w:val="00D5382E"/>
    <w:rsid w:val="00D602C3"/>
    <w:rsid w:val="00D61834"/>
    <w:rsid w:val="00D81FB4"/>
    <w:rsid w:val="00D83EE2"/>
    <w:rsid w:val="00D91F7E"/>
    <w:rsid w:val="00D95CC4"/>
    <w:rsid w:val="00D96402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C69F6"/>
    <w:rsid w:val="00ED7E30"/>
    <w:rsid w:val="00EE21FE"/>
    <w:rsid w:val="00EF3043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E58F-7FC4-4817-BB48-4497442E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cp:lastPrinted>2024-05-03T23:02:00Z</cp:lastPrinted>
  <dcterms:created xsi:type="dcterms:W3CDTF">2024-05-03T23:01:00Z</dcterms:created>
  <dcterms:modified xsi:type="dcterms:W3CDTF">2024-05-14T15:56:00Z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