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3749" w14:textId="52BBEBCA" w:rsidR="008B58DF" w:rsidRPr="00F75956" w:rsidRDefault="008B58DF" w:rsidP="008B58DF">
      <w:pPr>
        <w:pStyle w:val="Header"/>
        <w:rPr>
          <w:rFonts w:ascii="Arial" w:hAnsi="Arial" w:cs="Arial"/>
          <w:sz w:val="28"/>
          <w:szCs w:val="28"/>
        </w:rPr>
      </w:pPr>
      <w:r w:rsidRPr="00F75956">
        <w:rPr>
          <w:rFonts w:ascii="Arial" w:hAnsi="Arial" w:cs="Arial"/>
          <w:sz w:val="28"/>
          <w:szCs w:val="28"/>
        </w:rPr>
        <w:t>COVID-19 MEASURES</w:t>
      </w:r>
    </w:p>
    <w:p w14:paraId="0E5175E8" w14:textId="77777777" w:rsidR="008B58DF" w:rsidRPr="00F75956" w:rsidRDefault="008B58DF" w:rsidP="008B58DF">
      <w:pPr>
        <w:pStyle w:val="Header"/>
        <w:rPr>
          <w:rFonts w:ascii="Arial" w:hAnsi="Arial" w:cs="Arial"/>
          <w:sz w:val="28"/>
          <w:szCs w:val="28"/>
        </w:rPr>
      </w:pPr>
    </w:p>
    <w:p w14:paraId="0B12E705" w14:textId="3C05B241" w:rsidR="008B58DF" w:rsidRPr="00F75956" w:rsidRDefault="008B58DF" w:rsidP="008B58DF">
      <w:pPr>
        <w:pStyle w:val="BasicParagraphLetterH"/>
        <w:suppressAutoHyphens/>
        <w:rPr>
          <w:rFonts w:ascii="Arial" w:hAnsi="Arial" w:cs="Arial"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75956">
        <w:rPr>
          <w:rFonts w:ascii="Arial" w:hAnsi="Arial" w:cs="Arial"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REMEMBER:</w:t>
      </w:r>
    </w:p>
    <w:p w14:paraId="6F356841" w14:textId="77777777" w:rsidR="008B58DF" w:rsidRPr="00F75956" w:rsidRDefault="008B58DF" w:rsidP="008B58DF">
      <w:pPr>
        <w:pStyle w:val="BasicParagraphLetterH"/>
        <w:suppressAutoHyphens/>
        <w:rPr>
          <w:rFonts w:ascii="Arial" w:hAnsi="Arial" w:cs="Arial"/>
          <w:color w:val="000000" w:themeColor="text1"/>
          <w:spacing w:val="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EED83B7" w14:textId="77777777" w:rsidR="008B58DF" w:rsidRPr="00F75956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z w:val="28"/>
          <w:szCs w:val="28"/>
        </w:rPr>
      </w:pPr>
      <w:r w:rsidRPr="00F75956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Wear a face covering in any common area on Augsburg property.</w:t>
      </w:r>
    </w:p>
    <w:p w14:paraId="28E2F84C" w14:textId="77777777" w:rsidR="008B58DF" w:rsidRPr="00F75956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z w:val="28"/>
          <w:szCs w:val="28"/>
        </w:rPr>
      </w:pPr>
      <w:r w:rsidRPr="00F75956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Maintain 6 feet of physical distance from others.</w:t>
      </w:r>
    </w:p>
    <w:p w14:paraId="265C35FB" w14:textId="77777777" w:rsidR="008B58DF" w:rsidRPr="00F75956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75956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Avoid touching your face with unwashed hands</w:t>
      </w:r>
    </w:p>
    <w:p w14:paraId="3A8FA4C4" w14:textId="77777777" w:rsidR="008B58DF" w:rsidRPr="00F75956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75956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Cover your cough and sneeze.</w:t>
      </w:r>
    </w:p>
    <w:p w14:paraId="33B0D117" w14:textId="77777777" w:rsidR="008B58DF" w:rsidRPr="00F75956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75956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Wash and sanitize your hands thoroughly and regularly.</w:t>
      </w:r>
    </w:p>
    <w:p w14:paraId="0FD5B7EF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6FBC38B1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4EC4C981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57FA4AE0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7383AB6C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44A88393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32924FAC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59A4FBE8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0413F422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0EF5D0CE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5A90CF96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2ED7CC6B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085AAA88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33BB5F43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2AE663AF" w14:textId="77777777" w:rsidR="008B58DF" w:rsidRPr="00F75956" w:rsidRDefault="008B58DF" w:rsidP="008B58DF">
      <w:pPr>
        <w:rPr>
          <w:rFonts w:ascii="Arial" w:hAnsi="Arial" w:cs="Arial"/>
          <w:sz w:val="28"/>
          <w:szCs w:val="28"/>
        </w:rPr>
      </w:pPr>
    </w:p>
    <w:p w14:paraId="421AB243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0718558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2AE7B5D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085ECCD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8F07ECD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6B977FD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74A2C47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FEB4268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6524ABE" w14:textId="4F5F39AA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F75956">
        <w:rPr>
          <w:rFonts w:ascii="Arial" w:hAnsi="Arial" w:cs="Arial"/>
          <w:sz w:val="28"/>
          <w:szCs w:val="28"/>
        </w:rPr>
        <w:t>Augsburg University</w:t>
      </w:r>
    </w:p>
    <w:p w14:paraId="13AC3D16" w14:textId="0DB0B8BC" w:rsidR="008B58DF" w:rsidRPr="00F75956" w:rsidRDefault="008B58DF" w:rsidP="004A49DB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F75956">
        <w:rPr>
          <w:rFonts w:ascii="Arial" w:hAnsi="Arial" w:cs="Arial"/>
          <w:sz w:val="28"/>
          <w:szCs w:val="28"/>
        </w:rPr>
        <w:t>Inside.augsburg.edu/outbreak-planning</w:t>
      </w:r>
      <w:r w:rsidRPr="00F75956">
        <w:rPr>
          <w:rFonts w:ascii="Arial" w:hAnsi="Arial" w:cs="Arial"/>
          <w:sz w:val="28"/>
          <w:szCs w:val="28"/>
        </w:rPr>
        <w:br w:type="page"/>
      </w:r>
    </w:p>
    <w:p w14:paraId="341226BA" w14:textId="51B025EB" w:rsidR="008B58DF" w:rsidRPr="00F75956" w:rsidRDefault="008B58DF" w:rsidP="008B58DF">
      <w:pPr>
        <w:pStyle w:val="Header"/>
        <w:rPr>
          <w:rFonts w:ascii="Arial" w:hAnsi="Arial" w:cs="Arial"/>
          <w:sz w:val="28"/>
          <w:szCs w:val="28"/>
        </w:rPr>
      </w:pPr>
      <w:r w:rsidRPr="00F75956">
        <w:rPr>
          <w:rFonts w:ascii="Arial" w:hAnsi="Arial" w:cs="Arial"/>
          <w:sz w:val="28"/>
          <w:szCs w:val="28"/>
        </w:rPr>
        <w:lastRenderedPageBreak/>
        <w:t>COVID-19 MEASURES</w:t>
      </w:r>
    </w:p>
    <w:p w14:paraId="37618AAF" w14:textId="37648E87" w:rsidR="008B58DF" w:rsidRPr="00F75956" w:rsidRDefault="008B58DF" w:rsidP="008B58DF">
      <w:pPr>
        <w:pStyle w:val="BasicParagraphLetterH"/>
        <w:suppressAutoHyphens/>
        <w:rPr>
          <w:rFonts w:ascii="Arial" w:hAnsi="Arial" w:cs="Arial"/>
          <w:sz w:val="28"/>
          <w:szCs w:val="28"/>
        </w:rPr>
      </w:pPr>
    </w:p>
    <w:p w14:paraId="14FB91B2" w14:textId="3C4ED581" w:rsidR="008B58DF" w:rsidRPr="00F75956" w:rsidRDefault="008B58DF" w:rsidP="008B58DF">
      <w:pPr>
        <w:pStyle w:val="BasicParagraphLetterH"/>
        <w:suppressAutoHyphens/>
        <w:rPr>
          <w:rFonts w:ascii="Arial" w:hAnsi="Arial" w:cs="Arial"/>
          <w:b/>
          <w:bCs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F75956">
        <w:rPr>
          <w:rFonts w:ascii="Arial" w:hAnsi="Arial" w:cs="Arial"/>
          <w:b/>
          <w:bCs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HEADLINE</w:t>
      </w:r>
    </w:p>
    <w:p w14:paraId="12111C34" w14:textId="77777777" w:rsidR="008B58DF" w:rsidRPr="00F75956" w:rsidRDefault="008B58DF" w:rsidP="008B58D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75956">
        <w:rPr>
          <w:rFonts w:ascii="Arial" w:hAnsi="Arial" w:cs="Arial"/>
          <w:color w:val="000000" w:themeColor="text1"/>
          <w:sz w:val="28"/>
          <w:szCs w:val="28"/>
        </w:rPr>
        <w:t>Subhead</w:t>
      </w:r>
    </w:p>
    <w:p w14:paraId="3573B5C2" w14:textId="77777777" w:rsidR="008B58DF" w:rsidRPr="00F75956" w:rsidRDefault="008B58DF" w:rsidP="008B58DF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3310962A" w14:textId="77777777" w:rsidR="008B58DF" w:rsidRPr="00F75956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75956">
        <w:rPr>
          <w:rFonts w:ascii="Arial" w:hAnsi="Arial" w:cs="Arial"/>
          <w:color w:val="000000" w:themeColor="text1"/>
          <w:sz w:val="28"/>
          <w:szCs w:val="28"/>
        </w:rPr>
        <w:t>Text goes here</w:t>
      </w:r>
    </w:p>
    <w:p w14:paraId="1E5D9610" w14:textId="77777777" w:rsidR="008B58DF" w:rsidRPr="00F75956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75956">
        <w:rPr>
          <w:rFonts w:ascii="Arial" w:hAnsi="Arial" w:cs="Arial"/>
          <w:color w:val="000000" w:themeColor="text1"/>
          <w:sz w:val="28"/>
          <w:szCs w:val="28"/>
        </w:rPr>
        <w:t>Text goes here</w:t>
      </w:r>
    </w:p>
    <w:p w14:paraId="07529E43" w14:textId="77777777" w:rsidR="008B58DF" w:rsidRPr="00F75956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75956">
        <w:rPr>
          <w:rFonts w:ascii="Arial" w:hAnsi="Arial" w:cs="Arial"/>
          <w:color w:val="000000" w:themeColor="text1"/>
          <w:sz w:val="28"/>
          <w:szCs w:val="28"/>
        </w:rPr>
        <w:t>Text goes here</w:t>
      </w:r>
    </w:p>
    <w:p w14:paraId="078E1788" w14:textId="77777777" w:rsidR="008B58DF" w:rsidRPr="00F75956" w:rsidRDefault="008B58DF" w:rsidP="008B58DF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D9832EE" w14:textId="71296FCE" w:rsidR="00FB7D46" w:rsidRPr="00F75956" w:rsidRDefault="00FB7D46">
      <w:pPr>
        <w:rPr>
          <w:rFonts w:ascii="Arial" w:hAnsi="Arial" w:cs="Arial"/>
          <w:sz w:val="28"/>
          <w:szCs w:val="28"/>
        </w:rPr>
      </w:pPr>
    </w:p>
    <w:p w14:paraId="406A510E" w14:textId="49B465EB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28B6CE6D" w14:textId="0819EE36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65D45373" w14:textId="77777777" w:rsidR="008B58DF" w:rsidRPr="00F75956" w:rsidRDefault="008B58DF">
      <w:pPr>
        <w:rPr>
          <w:rFonts w:ascii="Arial" w:hAnsi="Arial" w:cs="Arial"/>
          <w:sz w:val="28"/>
          <w:szCs w:val="28"/>
        </w:rPr>
      </w:pPr>
    </w:p>
    <w:p w14:paraId="7113F186" w14:textId="77777777" w:rsidR="008B58DF" w:rsidRPr="00F75956" w:rsidRDefault="008B58DF" w:rsidP="008B58DF">
      <w:pPr>
        <w:rPr>
          <w:rFonts w:ascii="Arial" w:hAnsi="Arial" w:cs="Arial"/>
          <w:sz w:val="28"/>
          <w:szCs w:val="28"/>
        </w:rPr>
      </w:pPr>
    </w:p>
    <w:p w14:paraId="307D83B2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B39025C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D607770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51D4B33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596F135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BF96DD5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89F844E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325914C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9E5F03D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B32DACF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B13E611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611B0CF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C620D0B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4E346CB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3C8B5C1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BF8C5A8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03FCCE9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0FFF555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C4B171B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7FF4F86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F5E5B0D" w14:textId="77777777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5259DB0" w14:textId="51D7C3A9" w:rsidR="008B58DF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F75956">
        <w:rPr>
          <w:rFonts w:ascii="Arial" w:hAnsi="Arial" w:cs="Arial"/>
          <w:sz w:val="28"/>
          <w:szCs w:val="28"/>
        </w:rPr>
        <w:t>Augsburg University</w:t>
      </w:r>
    </w:p>
    <w:p w14:paraId="336726FC" w14:textId="2C1B4DD1" w:rsidR="000E31E7" w:rsidRPr="00F75956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F75956">
        <w:rPr>
          <w:rFonts w:ascii="Arial" w:hAnsi="Arial" w:cs="Arial"/>
          <w:sz w:val="28"/>
          <w:szCs w:val="28"/>
        </w:rPr>
        <w:t>Inside.augsburg.edu/outbreak-planning</w:t>
      </w:r>
    </w:p>
    <w:sectPr w:rsidR="000E31E7" w:rsidRPr="00F75956" w:rsidSect="00E03F13">
      <w:footerReference w:type="even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AFE1" w14:textId="77777777" w:rsidR="00D40CD8" w:rsidRDefault="00D40CD8" w:rsidP="00FB7D46">
      <w:r>
        <w:separator/>
      </w:r>
    </w:p>
  </w:endnote>
  <w:endnote w:type="continuationSeparator" w:id="0">
    <w:p w14:paraId="1E2A856B" w14:textId="77777777" w:rsidR="00D40CD8" w:rsidRDefault="00D40CD8" w:rsidP="00F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632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9D12A5" w14:textId="4C8D6D61" w:rsidR="00FB7D46" w:rsidRDefault="00FB7D46" w:rsidP="009627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88946C" w14:textId="77777777" w:rsidR="00FB7D46" w:rsidRDefault="00FB7D46" w:rsidP="00FB7D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F8329" w14:textId="77777777" w:rsidR="00D40CD8" w:rsidRDefault="00D40CD8" w:rsidP="00FB7D46">
      <w:r>
        <w:separator/>
      </w:r>
    </w:p>
  </w:footnote>
  <w:footnote w:type="continuationSeparator" w:id="0">
    <w:p w14:paraId="40BE4EDD" w14:textId="77777777" w:rsidR="00D40CD8" w:rsidRDefault="00D40CD8" w:rsidP="00FB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46"/>
    <w:rsid w:val="000E31E7"/>
    <w:rsid w:val="004A49DB"/>
    <w:rsid w:val="00791582"/>
    <w:rsid w:val="008B58DF"/>
    <w:rsid w:val="00B8062B"/>
    <w:rsid w:val="00D40CD8"/>
    <w:rsid w:val="00E03F13"/>
    <w:rsid w:val="00F75956"/>
    <w:rsid w:val="00FA125E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57F7"/>
  <w14:defaultImageDpi w14:val="32767"/>
  <w15:chartTrackingRefBased/>
  <w15:docId w15:val="{82D0DC7F-5751-7E40-AF4A-1D5BA75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LetterH">
    <w:name w:val="Basic Paragraph (Letter H)"/>
    <w:basedOn w:val="Normal"/>
    <w:uiPriority w:val="99"/>
    <w:rsid w:val="00FB7D4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FB7D46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46"/>
  </w:style>
  <w:style w:type="paragraph" w:styleId="Footer">
    <w:name w:val="footer"/>
    <w:basedOn w:val="Normal"/>
    <w:link w:val="FooterChar"/>
    <w:uiPriority w:val="99"/>
    <w:unhideWhenUsed/>
    <w:rsid w:val="00FB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46"/>
  </w:style>
  <w:style w:type="character" w:styleId="PageNumber">
    <w:name w:val="page number"/>
    <w:basedOn w:val="DefaultParagraphFont"/>
    <w:uiPriority w:val="99"/>
    <w:semiHidden/>
    <w:unhideWhenUsed/>
    <w:rsid w:val="00FB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2020-08-19T03:09:00Z</dcterms:created>
  <dcterms:modified xsi:type="dcterms:W3CDTF">2020-08-19T20:14:00Z</dcterms:modified>
</cp:coreProperties>
</file>