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20" w:rsidRDefault="00DB2390">
      <w:bookmarkStart w:id="0" w:name="_GoBack"/>
      <w:bookmarkEnd w:id="0"/>
      <w:r>
        <w:rPr>
          <w:b/>
          <w:sz w:val="24"/>
          <w:szCs w:val="24"/>
        </w:rPr>
        <w:t>Environmental Stewardship Committee - February 2017 Minutes</w:t>
      </w:r>
    </w:p>
    <w:p w:rsidR="00D55920" w:rsidRDefault="00D55920"/>
    <w:p w:rsidR="00D55920" w:rsidRDefault="00DB2390">
      <w:r>
        <w:rPr>
          <w:b/>
          <w:sz w:val="24"/>
          <w:szCs w:val="24"/>
        </w:rPr>
        <w:t>February 6, 2017</w:t>
      </w:r>
    </w:p>
    <w:p w:rsidR="00D55920" w:rsidRDefault="00D55920"/>
    <w:p w:rsidR="00D55920" w:rsidRDefault="00DB2390">
      <w:r>
        <w:rPr>
          <w:b/>
          <w:sz w:val="24"/>
          <w:szCs w:val="24"/>
        </w:rPr>
        <w:t>Attendees:</w:t>
      </w:r>
    </w:p>
    <w:p w:rsidR="00D55920" w:rsidRDefault="00DB2390">
      <w:r>
        <w:rPr>
          <w:sz w:val="24"/>
          <w:szCs w:val="24"/>
        </w:rPr>
        <w:t>Christina Erickson - Facilitator and Committee Chair</w:t>
      </w:r>
    </w:p>
    <w:p w:rsidR="00D55920" w:rsidRDefault="00DB2390">
      <w:r>
        <w:rPr>
          <w:sz w:val="24"/>
          <w:szCs w:val="24"/>
        </w:rPr>
        <w:t>Seth Lienard- Event and Conference Planning</w:t>
      </w:r>
    </w:p>
    <w:p w:rsidR="00D55920" w:rsidRDefault="00DB2390">
      <w:r>
        <w:rPr>
          <w:sz w:val="24"/>
          <w:szCs w:val="24"/>
        </w:rPr>
        <w:t>Emily Schilling - Biology and Environment Studies</w:t>
      </w:r>
    </w:p>
    <w:p w:rsidR="00D55920" w:rsidRDefault="00DB2390">
      <w:r>
        <w:rPr>
          <w:sz w:val="24"/>
          <w:szCs w:val="24"/>
        </w:rPr>
        <w:t>Allyson Green - Campus Kitchens and Chief Sustainability Officer</w:t>
      </w:r>
    </w:p>
    <w:p w:rsidR="00D55920" w:rsidRDefault="00DB2390">
      <w:r>
        <w:rPr>
          <w:sz w:val="24"/>
          <w:szCs w:val="24"/>
        </w:rPr>
        <w:t>Andrea Porter - Environmental Steward Fellow</w:t>
      </w:r>
    </w:p>
    <w:p w:rsidR="00D55920" w:rsidRDefault="00DB2390">
      <w:r>
        <w:rPr>
          <w:sz w:val="24"/>
          <w:szCs w:val="24"/>
        </w:rPr>
        <w:t>Jill Davenport - Purchasing and Central Services</w:t>
      </w:r>
    </w:p>
    <w:p w:rsidR="00D55920" w:rsidRDefault="00DB2390">
      <w:r>
        <w:rPr>
          <w:sz w:val="24"/>
          <w:szCs w:val="24"/>
        </w:rPr>
        <w:t>Karl Hahn- Environment Action Committee</w:t>
      </w:r>
    </w:p>
    <w:p w:rsidR="00D55920" w:rsidRDefault="00D55920"/>
    <w:p w:rsidR="00D55920" w:rsidRDefault="00DB2390">
      <w:r>
        <w:rPr>
          <w:b/>
          <w:sz w:val="24"/>
          <w:szCs w:val="24"/>
        </w:rPr>
        <w:t>Meeting Minutes:</w:t>
      </w:r>
    </w:p>
    <w:p w:rsidR="00D55920" w:rsidRDefault="00DB239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Last meeting’s minutes have been approv</w:t>
      </w:r>
      <w:r>
        <w:rPr>
          <w:sz w:val="24"/>
          <w:szCs w:val="24"/>
        </w:rPr>
        <w:t>ed and posted on the ESC webpage.</w:t>
      </w:r>
    </w:p>
    <w:p w:rsidR="00D55920" w:rsidRDefault="00DB239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Batalden Speaker - Carolyn Finney will be the guest speaker for Convocation on Friday February 10 at 10 am. There will be a lunch at 12 in the Marshall Room, and a dinner with the Friends of the Boundary Waters at 4:30.</w:t>
      </w:r>
    </w:p>
    <w:p w:rsidR="00D55920" w:rsidRDefault="00DB2390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EA</w:t>
      </w:r>
      <w:r>
        <w:rPr>
          <w:b/>
          <w:sz w:val="24"/>
          <w:szCs w:val="24"/>
        </w:rPr>
        <w:t xml:space="preserve">C: </w:t>
      </w:r>
    </w:p>
    <w:p w:rsidR="00D55920" w:rsidRDefault="00DB2390">
      <w:pPr>
        <w:numPr>
          <w:ilvl w:val="1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Transit Hall:</w:t>
      </w:r>
    </w:p>
    <w:p w:rsidR="00D55920" w:rsidRDefault="00DB2390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EAC has shared the Transit Hall locations on the google drive, please edit and add in locations so we can bring this to Denielle. </w:t>
      </w:r>
    </w:p>
    <w:p w:rsidR="00D55920" w:rsidRDefault="00DB2390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Seth has a welcome packet with many services and options that we could incorporate into this document. </w:t>
      </w:r>
    </w:p>
    <w:p w:rsidR="00D55920" w:rsidRDefault="00DB2390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Suggestions on researching transit apps to help incoming students be more connected to their community resources and by including these into SOAR.</w:t>
      </w:r>
    </w:p>
    <w:p w:rsidR="00D55920" w:rsidRDefault="00DB2390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Steps for the Transit Hall: Bring locations to marketing, discuss any constraints for design/facilities</w:t>
      </w:r>
      <w:r>
        <w:rPr>
          <w:sz w:val="24"/>
          <w:szCs w:val="24"/>
        </w:rPr>
        <w:t>.</w:t>
      </w:r>
    </w:p>
    <w:p w:rsidR="00D55920" w:rsidRDefault="00DB2390">
      <w:pPr>
        <w:numPr>
          <w:ilvl w:val="1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Compost:</w:t>
      </w:r>
    </w:p>
    <w:p w:rsidR="00D55920" w:rsidRDefault="00DB2390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Emma, Mike, Karl, met with facilities  in order to move forward on the initiative to have trash, recycling, and compost in all of the dorm rooms. </w:t>
      </w:r>
    </w:p>
    <w:p w:rsidR="00D55920" w:rsidRDefault="00DB2390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Augsburg would provide compost bags, with a compost education plan set in place for incoming stude</w:t>
      </w:r>
      <w:r>
        <w:rPr>
          <w:sz w:val="24"/>
          <w:szCs w:val="24"/>
        </w:rPr>
        <w:t xml:space="preserve">nts. </w:t>
      </w:r>
    </w:p>
    <w:p w:rsidR="00D55920" w:rsidRDefault="00DB2390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 challenges involve accountability for any damage or clean up at the end of the terms. </w:t>
      </w:r>
    </w:p>
    <w:p w:rsidR="00D55920" w:rsidRDefault="00DB2390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Steps: Amanda will follow up with the EAC to discuss Res Life’s roles.</w:t>
      </w:r>
    </w:p>
    <w:p w:rsidR="00D55920" w:rsidRDefault="00DB2390">
      <w:pPr>
        <w:numPr>
          <w:ilvl w:val="1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Bike Share Meeting: February 22</w:t>
      </w:r>
    </w:p>
    <w:p w:rsidR="00D55920" w:rsidRDefault="00DB2390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Please let Karl know if you are interested in participating</w:t>
      </w:r>
    </w:p>
    <w:p w:rsidR="00D55920" w:rsidRDefault="00DB239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Compost Interns:</w:t>
      </w:r>
      <w:r>
        <w:rPr>
          <w:sz w:val="24"/>
          <w:szCs w:val="24"/>
        </w:rPr>
        <w:t xml:space="preserve"> (Allyson and Andrea)</w:t>
      </w:r>
    </w:p>
    <w:p w:rsidR="00D55920" w:rsidRDefault="00DB2390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Current interviews are taking place for 3 compost interns who will work with the ESC and the CSO to help with compost outreach and education.</w:t>
      </w:r>
    </w:p>
    <w:p w:rsidR="00D55920" w:rsidRDefault="00DB2390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Interns will be </w:t>
      </w:r>
      <w:r>
        <w:rPr>
          <w:sz w:val="24"/>
          <w:szCs w:val="24"/>
        </w:rPr>
        <w:t>working on average between 8-12 hours a week on Earth Month events, Compost Week, material creation for educational events.</w:t>
      </w:r>
    </w:p>
    <w:p w:rsidR="00D55920" w:rsidRDefault="00DB239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CSO (Chief Sustainability Officer) Job Description:</w:t>
      </w:r>
      <w:r>
        <w:rPr>
          <w:sz w:val="24"/>
          <w:szCs w:val="24"/>
        </w:rPr>
        <w:t xml:space="preserve"> A collaborative discussion on the roles and responsibilities of the CSO, departm</w:t>
      </w:r>
      <w:r>
        <w:rPr>
          <w:sz w:val="24"/>
          <w:szCs w:val="24"/>
        </w:rPr>
        <w:t>ental reporting, along with a model to assure that the ESC and CSO have the necessary connections for an evolving action plan in the future.</w:t>
      </w:r>
    </w:p>
    <w:p w:rsidR="00D55920" w:rsidRDefault="00D55920"/>
    <w:p w:rsidR="00D55920" w:rsidRDefault="00DB2390">
      <w:r>
        <w:rPr>
          <w:b/>
          <w:sz w:val="24"/>
          <w:szCs w:val="24"/>
        </w:rPr>
        <w:t>Next Meeting is on Monday February 20 from 1:30 to 2:30</w:t>
      </w:r>
    </w:p>
    <w:p w:rsidR="00D55920" w:rsidRDefault="00D55920"/>
    <w:p w:rsidR="00D55920" w:rsidRDefault="00DB2390">
      <w:pPr>
        <w:spacing w:line="240" w:lineRule="auto"/>
      </w:pPr>
      <w:r>
        <w:rPr>
          <w:b/>
          <w:sz w:val="24"/>
          <w:szCs w:val="24"/>
        </w:rPr>
        <w:t>Agenda items that were not covered this week and to begin</w:t>
      </w:r>
      <w:r>
        <w:rPr>
          <w:b/>
          <w:sz w:val="24"/>
          <w:szCs w:val="24"/>
        </w:rPr>
        <w:t xml:space="preserve"> the following meeting:</w:t>
      </w:r>
    </w:p>
    <w:p w:rsidR="00D55920" w:rsidRDefault="00DB2390">
      <w:pPr>
        <w:spacing w:line="240" w:lineRule="auto"/>
      </w:pPr>
      <w:r>
        <w:rPr>
          <w:sz w:val="24"/>
          <w:szCs w:val="24"/>
        </w:rPr>
        <w:t>Water Presentation (Jill, Allyson, Andrea)</w:t>
      </w:r>
    </w:p>
    <w:p w:rsidR="00D55920" w:rsidRDefault="00DB2390">
      <w:r>
        <w:rPr>
          <w:sz w:val="24"/>
          <w:szCs w:val="24"/>
        </w:rPr>
        <w:t>Culligan water study (Jill)</w:t>
      </w:r>
    </w:p>
    <w:p w:rsidR="00D55920" w:rsidRDefault="00D55920"/>
    <w:sectPr w:rsidR="00D559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43D25"/>
    <w:multiLevelType w:val="multilevel"/>
    <w:tmpl w:val="EC4A9A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20"/>
    <w:rsid w:val="00D55920"/>
    <w:rsid w:val="00D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7186A4D-C316-4B0D-B529-7B3E67DD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Porter</cp:lastModifiedBy>
  <cp:revision>2</cp:revision>
  <dcterms:created xsi:type="dcterms:W3CDTF">2017-02-23T18:19:00Z</dcterms:created>
  <dcterms:modified xsi:type="dcterms:W3CDTF">2017-02-23T18:19:00Z</dcterms:modified>
</cp:coreProperties>
</file>