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A2" w:rsidRPr="000A34D0" w:rsidRDefault="006D4AA2" w:rsidP="006D4AA2">
      <w:pPr>
        <w:pStyle w:val="Title"/>
        <w:jc w:val="center"/>
        <w:rPr>
          <w:rFonts w:ascii="Open Sans" w:hAnsi="Open Sans" w:cs="Open Sans"/>
          <w:color w:val="7030A0"/>
        </w:rPr>
      </w:pPr>
      <w:r w:rsidRPr="000A34D0">
        <w:rPr>
          <w:rFonts w:ascii="Open Sans" w:hAnsi="Open Sans" w:cs="Open Sans"/>
          <w:color w:val="7030A0"/>
        </w:rPr>
        <w:t>Working from Home</w:t>
      </w:r>
    </w:p>
    <w:p w:rsidR="006D4AA2" w:rsidRPr="001B53BA" w:rsidRDefault="006D4AA2" w:rsidP="001B53BA">
      <w:pPr>
        <w:pStyle w:val="Subtitle"/>
        <w:jc w:val="center"/>
        <w:rPr>
          <w:rFonts w:ascii="Open Sans" w:hAnsi="Open Sans" w:cs="Open Sans"/>
          <w:color w:val="595959" w:themeColor="text1" w:themeTint="A6"/>
          <w:sz w:val="36"/>
          <w:szCs w:val="36"/>
        </w:rPr>
      </w:pPr>
      <w:r w:rsidRPr="000A34D0">
        <w:rPr>
          <w:rFonts w:ascii="Open Sans" w:hAnsi="Open Sans" w:cs="Open Sans"/>
          <w:color w:val="595959" w:themeColor="text1" w:themeTint="A6"/>
          <w:sz w:val="36"/>
          <w:szCs w:val="36"/>
        </w:rPr>
        <w:t>Strategies &amp; Tips</w:t>
      </w:r>
      <w:bookmarkStart w:id="0" w:name="_GoBack"/>
      <w:bookmarkEnd w:id="0"/>
    </w:p>
    <w:p w:rsidR="006D4AA2" w:rsidRPr="000A34D0" w:rsidRDefault="006D4AA2" w:rsidP="006D4AA2">
      <w:pPr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As students across the </w:t>
      </w:r>
      <w:r w:rsidR="00816C4A">
        <w:rPr>
          <w:rFonts w:ascii="Open Sans" w:hAnsi="Open Sans" w:cs="Open Sans"/>
        </w:rPr>
        <w:t>globe</w:t>
      </w:r>
      <w:r w:rsidRPr="000A34D0">
        <w:rPr>
          <w:rFonts w:ascii="Open Sans" w:hAnsi="Open Sans" w:cs="Open Sans"/>
        </w:rPr>
        <w:t xml:space="preserve"> navigate to the online world for education, many are finding out the pros and cons </w:t>
      </w:r>
      <w:r w:rsidR="009E36EC" w:rsidRPr="000A34D0">
        <w:rPr>
          <w:rFonts w:ascii="Open Sans" w:hAnsi="Open Sans" w:cs="Open Sans"/>
        </w:rPr>
        <w:t>of</w:t>
      </w:r>
      <w:r w:rsidRPr="000A34D0">
        <w:rPr>
          <w:rFonts w:ascii="Open Sans" w:hAnsi="Open Sans" w:cs="Open Sans"/>
        </w:rPr>
        <w:t xml:space="preserve"> working and studying from home. Here are some pointers to help y</w:t>
      </w:r>
      <w:r w:rsidR="009E36EC" w:rsidRPr="000A34D0">
        <w:rPr>
          <w:rFonts w:ascii="Open Sans" w:hAnsi="Open Sans" w:cs="Open Sans"/>
        </w:rPr>
        <w:t xml:space="preserve">ou successfully work from home. </w:t>
      </w:r>
    </w:p>
    <w:p w:rsidR="0010387D" w:rsidRPr="000A34D0" w:rsidRDefault="0010387D" w:rsidP="00EC7FD8">
      <w:pPr>
        <w:pStyle w:val="Heading1"/>
        <w:spacing w:before="0"/>
        <w:rPr>
          <w:rFonts w:ascii="Open Sans" w:hAnsi="Open Sans" w:cs="Open Sans"/>
          <w:color w:val="7030A0"/>
          <w:u w:val="single"/>
        </w:rPr>
      </w:pPr>
      <w:r w:rsidRPr="000A34D0">
        <w:rPr>
          <w:rFonts w:ascii="Open Sans" w:hAnsi="Open Sans" w:cs="Open Sans"/>
          <w:color w:val="7030A0"/>
          <w:u w:val="single"/>
        </w:rPr>
        <w:t xml:space="preserve">Your workspace </w:t>
      </w:r>
    </w:p>
    <w:p w:rsidR="0010387D" w:rsidRPr="000A34D0" w:rsidRDefault="0010387D" w:rsidP="00EC7FD8">
      <w:p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Put distractions away</w:t>
      </w:r>
      <w:r w:rsidR="00EC7FD8" w:rsidRPr="000A34D0">
        <w:rPr>
          <w:rFonts w:ascii="Open Sans" w:hAnsi="Open Sans" w:cs="Open Sans"/>
        </w:rPr>
        <w:t>.</w:t>
      </w:r>
    </w:p>
    <w:p w:rsidR="0010387D" w:rsidRPr="000A34D0" w:rsidRDefault="001E56BA" w:rsidP="00EC7FD8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Turn the TV off</w:t>
      </w:r>
      <w:r w:rsidR="00EC7FD8" w:rsidRPr="000A34D0">
        <w:rPr>
          <w:rFonts w:ascii="Open Sans" w:hAnsi="Open Sans" w:cs="Open Sans"/>
        </w:rPr>
        <w:t xml:space="preserve"> and t</w:t>
      </w:r>
      <w:r w:rsidR="0010387D" w:rsidRPr="000A34D0">
        <w:rPr>
          <w:rFonts w:ascii="Open Sans" w:hAnsi="Open Sans" w:cs="Open Sans"/>
        </w:rPr>
        <w:t xml:space="preserve">ry not to use your phone for </w:t>
      </w:r>
      <w:r w:rsidRPr="000A34D0">
        <w:rPr>
          <w:rFonts w:ascii="Open Sans" w:hAnsi="Open Sans" w:cs="Open Sans"/>
        </w:rPr>
        <w:t>texting or</w:t>
      </w:r>
      <w:r w:rsidR="0010387D" w:rsidRPr="000A34D0">
        <w:rPr>
          <w:rFonts w:ascii="Open Sans" w:hAnsi="Open Sans" w:cs="Open Sans"/>
        </w:rPr>
        <w:t xml:space="preserve"> social media</w:t>
      </w:r>
      <w:r w:rsidR="00EC7FD8" w:rsidRPr="000A34D0">
        <w:rPr>
          <w:rFonts w:ascii="Open Sans" w:hAnsi="Open Sans" w:cs="Open Sans"/>
        </w:rPr>
        <w:t>.</w:t>
      </w:r>
    </w:p>
    <w:p w:rsidR="0010387D" w:rsidRPr="000A34D0" w:rsidRDefault="001E56BA" w:rsidP="00EC7FD8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Stick to the tasks you would</w:t>
      </w:r>
      <w:r w:rsidR="0010387D" w:rsidRPr="000A34D0">
        <w:rPr>
          <w:rFonts w:ascii="Open Sans" w:hAnsi="Open Sans" w:cs="Open Sans"/>
        </w:rPr>
        <w:t xml:space="preserve"> normally do at work/school</w:t>
      </w:r>
      <w:r w:rsidR="00EC7FD8" w:rsidRPr="000A34D0">
        <w:rPr>
          <w:rFonts w:ascii="Open Sans" w:hAnsi="Open Sans" w:cs="Open Sans"/>
        </w:rPr>
        <w:t>.</w:t>
      </w:r>
    </w:p>
    <w:p w:rsidR="00EC7FD8" w:rsidRPr="000A34D0" w:rsidRDefault="001E56BA" w:rsidP="00EC7FD8">
      <w:p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Dedicate </w:t>
      </w:r>
      <w:r w:rsidR="006D7CE0" w:rsidRPr="000A34D0">
        <w:rPr>
          <w:rFonts w:ascii="Open Sans" w:hAnsi="Open Sans" w:cs="Open Sans"/>
        </w:rPr>
        <w:t>a work</w:t>
      </w:r>
      <w:r w:rsidR="0010387D" w:rsidRPr="000A34D0">
        <w:rPr>
          <w:rFonts w:ascii="Open Sans" w:hAnsi="Open Sans" w:cs="Open Sans"/>
        </w:rPr>
        <w:t>space/area for yourself</w:t>
      </w:r>
      <w:r w:rsidR="00EC7FD8" w:rsidRPr="000A34D0">
        <w:rPr>
          <w:rFonts w:ascii="Open Sans" w:hAnsi="Open Sans" w:cs="Open Sans"/>
        </w:rPr>
        <w:t>.</w:t>
      </w:r>
    </w:p>
    <w:p w:rsidR="0010387D" w:rsidRPr="000A34D0" w:rsidRDefault="001E56BA" w:rsidP="00EC7FD8">
      <w:pPr>
        <w:pStyle w:val="ListParagraph"/>
        <w:numPr>
          <w:ilvl w:val="0"/>
          <w:numId w:val="7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Declutter </w:t>
      </w:r>
      <w:r w:rsidR="00052BFC" w:rsidRPr="000A34D0">
        <w:rPr>
          <w:rFonts w:ascii="Open Sans" w:hAnsi="Open Sans" w:cs="Open Sans"/>
        </w:rPr>
        <w:t>and clean your space</w:t>
      </w:r>
      <w:r w:rsidRPr="000A34D0">
        <w:rPr>
          <w:rFonts w:ascii="Open Sans" w:hAnsi="Open Sans" w:cs="Open Sans"/>
        </w:rPr>
        <w:t xml:space="preserve"> to promote a distraction-free </w:t>
      </w:r>
      <w:r w:rsidR="00052BFC" w:rsidRPr="000A34D0">
        <w:rPr>
          <w:rFonts w:ascii="Open Sans" w:hAnsi="Open Sans" w:cs="Open Sans"/>
        </w:rPr>
        <w:t xml:space="preserve">environment </w:t>
      </w:r>
    </w:p>
    <w:p w:rsidR="006D7CE0" w:rsidRPr="000A34D0" w:rsidRDefault="006D7CE0" w:rsidP="00EC7FD8">
      <w:p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Take breaks away from your workspace as appropriate. </w:t>
      </w:r>
    </w:p>
    <w:p w:rsidR="006D7CE0" w:rsidRPr="000A34D0" w:rsidRDefault="006D7CE0" w:rsidP="00EC7FD8">
      <w:pPr>
        <w:pStyle w:val="ListParagraph"/>
        <w:numPr>
          <w:ilvl w:val="0"/>
          <w:numId w:val="7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Take some time for yourself in between classes or work</w:t>
      </w:r>
      <w:r w:rsidR="00EC7FD8" w:rsidRPr="000A34D0">
        <w:rPr>
          <w:rFonts w:ascii="Open Sans" w:hAnsi="Open Sans" w:cs="Open Sans"/>
        </w:rPr>
        <w:t>.</w:t>
      </w:r>
    </w:p>
    <w:p w:rsidR="006D7CE0" w:rsidRPr="000A34D0" w:rsidRDefault="006D7CE0" w:rsidP="00EC7FD8">
      <w:pPr>
        <w:pStyle w:val="ListParagraph"/>
        <w:numPr>
          <w:ilvl w:val="0"/>
          <w:numId w:val="7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Take care of yourself physically and mentally</w:t>
      </w:r>
      <w:r w:rsidR="00EC7FD8" w:rsidRPr="000A34D0">
        <w:rPr>
          <w:rFonts w:ascii="Open Sans" w:hAnsi="Open Sans" w:cs="Open Sans"/>
        </w:rPr>
        <w:t>.</w:t>
      </w:r>
    </w:p>
    <w:p w:rsidR="006D7CE0" w:rsidRPr="000A34D0" w:rsidRDefault="00254EFE" w:rsidP="00EC7FD8">
      <w:pPr>
        <w:pStyle w:val="ListParagraph"/>
        <w:numPr>
          <w:ilvl w:val="0"/>
          <w:numId w:val="7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  <w:i/>
        </w:rPr>
        <w:t>Calm</w:t>
      </w:r>
      <w:r w:rsidR="006D7CE0" w:rsidRPr="000A34D0">
        <w:rPr>
          <w:rFonts w:ascii="Open Sans" w:hAnsi="Open Sans" w:cs="Open Sans"/>
        </w:rPr>
        <w:t xml:space="preserve"> is </w:t>
      </w:r>
      <w:r w:rsidRPr="000A34D0">
        <w:rPr>
          <w:rFonts w:ascii="Open Sans" w:hAnsi="Open Sans" w:cs="Open Sans"/>
        </w:rPr>
        <w:t xml:space="preserve">an app </w:t>
      </w:r>
      <w:r w:rsidR="006D7CE0" w:rsidRPr="000A34D0">
        <w:rPr>
          <w:rFonts w:ascii="Open Sans" w:hAnsi="Open Sans" w:cs="Open Sans"/>
        </w:rPr>
        <w:t xml:space="preserve">that allows you to take a break </w:t>
      </w:r>
      <w:r w:rsidR="00E84053" w:rsidRPr="000A34D0">
        <w:rPr>
          <w:rFonts w:ascii="Open Sans" w:hAnsi="Open Sans" w:cs="Open Sans"/>
        </w:rPr>
        <w:t xml:space="preserve">with guided </w:t>
      </w:r>
      <w:r w:rsidR="006D7CE0" w:rsidRPr="000A34D0">
        <w:rPr>
          <w:rFonts w:ascii="Open Sans" w:hAnsi="Open Sans" w:cs="Open Sans"/>
        </w:rPr>
        <w:t xml:space="preserve">relaxation and meditation exercises. </w:t>
      </w:r>
    </w:p>
    <w:p w:rsidR="0010387D" w:rsidRPr="000A34D0" w:rsidRDefault="0010387D" w:rsidP="00EC7FD8">
      <w:pPr>
        <w:pStyle w:val="Heading1"/>
        <w:rPr>
          <w:rFonts w:ascii="Open Sans" w:hAnsi="Open Sans" w:cs="Open Sans"/>
          <w:color w:val="7030A0"/>
          <w:u w:val="single"/>
        </w:rPr>
      </w:pPr>
      <w:r w:rsidRPr="000A34D0">
        <w:rPr>
          <w:rFonts w:ascii="Open Sans" w:hAnsi="Open Sans" w:cs="Open Sans"/>
          <w:color w:val="7030A0"/>
          <w:u w:val="single"/>
        </w:rPr>
        <w:t>Organization</w:t>
      </w:r>
    </w:p>
    <w:p w:rsidR="0010387D" w:rsidRPr="000A34D0" w:rsidRDefault="0010387D" w:rsidP="00EC7FD8">
      <w:p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Create &amp; maintain a schedule</w:t>
      </w:r>
      <w:r w:rsidR="009E36EC" w:rsidRPr="000A34D0">
        <w:rPr>
          <w:rFonts w:ascii="Open Sans" w:hAnsi="Open Sans" w:cs="Open Sans"/>
        </w:rPr>
        <w:t>.</w:t>
      </w:r>
    </w:p>
    <w:p w:rsidR="0010387D" w:rsidRPr="000A34D0" w:rsidRDefault="006D7CE0" w:rsidP="00EC7FD8">
      <w:pPr>
        <w:pStyle w:val="ListParagraph"/>
        <w:numPr>
          <w:ilvl w:val="0"/>
          <w:numId w:val="8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Balancing</w:t>
      </w:r>
      <w:r w:rsidR="0010387D" w:rsidRPr="000A34D0">
        <w:rPr>
          <w:rFonts w:ascii="Open Sans" w:hAnsi="Open Sans" w:cs="Open Sans"/>
        </w:rPr>
        <w:t xml:space="preserve"> work, school, and home life</w:t>
      </w:r>
      <w:r w:rsidR="001E56BA" w:rsidRPr="000A34D0">
        <w:rPr>
          <w:rFonts w:ascii="Open Sans" w:hAnsi="Open Sans" w:cs="Open Sans"/>
        </w:rPr>
        <w:t xml:space="preserve"> can be a major challenge</w:t>
      </w:r>
      <w:r w:rsidRPr="000A34D0">
        <w:rPr>
          <w:rFonts w:ascii="Open Sans" w:hAnsi="Open Sans" w:cs="Open Sans"/>
        </w:rPr>
        <w:t xml:space="preserve"> during this time</w:t>
      </w:r>
      <w:r w:rsidR="001E56BA" w:rsidRPr="000A34D0">
        <w:rPr>
          <w:rFonts w:ascii="Open Sans" w:hAnsi="Open Sans" w:cs="Open Sans"/>
        </w:rPr>
        <w:t xml:space="preserve">. However, using </w:t>
      </w:r>
      <w:r w:rsidR="0010387D" w:rsidRPr="000A34D0">
        <w:rPr>
          <w:rFonts w:ascii="Open Sans" w:hAnsi="Open Sans" w:cs="Open Sans"/>
        </w:rPr>
        <w:t>time tracking apps or a planner</w:t>
      </w:r>
      <w:r w:rsidR="001E56BA" w:rsidRPr="000A34D0">
        <w:rPr>
          <w:rFonts w:ascii="Open Sans" w:hAnsi="Open Sans" w:cs="Open Sans"/>
        </w:rPr>
        <w:t xml:space="preserve"> may help you</w:t>
      </w:r>
      <w:r w:rsidR="0010387D" w:rsidRPr="000A34D0">
        <w:rPr>
          <w:rFonts w:ascii="Open Sans" w:hAnsi="Open Sans" w:cs="Open Sans"/>
        </w:rPr>
        <w:t xml:space="preserve"> to stick to your</w:t>
      </w:r>
      <w:r w:rsidR="001E56BA" w:rsidRPr="000A34D0">
        <w:rPr>
          <w:rFonts w:ascii="Open Sans" w:hAnsi="Open Sans" w:cs="Open Sans"/>
        </w:rPr>
        <w:t xml:space="preserve"> school schedule. </w:t>
      </w:r>
    </w:p>
    <w:p w:rsidR="00B561DE" w:rsidRPr="000A34D0" w:rsidRDefault="0010387D" w:rsidP="00EC7FD8">
      <w:pPr>
        <w:pStyle w:val="ListParagraph"/>
        <w:numPr>
          <w:ilvl w:val="0"/>
          <w:numId w:val="8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  <w:i/>
        </w:rPr>
        <w:t>P</w:t>
      </w:r>
      <w:r w:rsidR="001E56BA" w:rsidRPr="000A34D0">
        <w:rPr>
          <w:rFonts w:ascii="Open Sans" w:hAnsi="Open Sans" w:cs="Open Sans"/>
          <w:i/>
        </w:rPr>
        <w:t>ocket Schedule Planner</w:t>
      </w:r>
      <w:r w:rsidR="001E56BA" w:rsidRPr="000A34D0">
        <w:rPr>
          <w:rFonts w:ascii="Open Sans" w:hAnsi="Open Sans" w:cs="Open Sans"/>
        </w:rPr>
        <w:t xml:space="preserve"> is </w:t>
      </w:r>
      <w:r w:rsidRPr="000A34D0">
        <w:rPr>
          <w:rFonts w:ascii="Open Sans" w:hAnsi="Open Sans" w:cs="Open Sans"/>
        </w:rPr>
        <w:t>an app that helps keep track of your schedule while being able to remind you of assignments and exams</w:t>
      </w:r>
      <w:r w:rsidR="001E56BA" w:rsidRPr="000A34D0">
        <w:rPr>
          <w:rFonts w:ascii="Open Sans" w:hAnsi="Open Sans" w:cs="Open Sans"/>
        </w:rPr>
        <w:t xml:space="preserve">. </w:t>
      </w:r>
    </w:p>
    <w:p w:rsidR="0010387D" w:rsidRPr="000A34D0" w:rsidRDefault="001E56BA" w:rsidP="00EC7FD8">
      <w:p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O</w:t>
      </w:r>
      <w:r w:rsidR="0010387D" w:rsidRPr="000A34D0">
        <w:rPr>
          <w:rFonts w:ascii="Open Sans" w:hAnsi="Open Sans" w:cs="Open Sans"/>
        </w:rPr>
        <w:t>rganize/plan your day out</w:t>
      </w:r>
      <w:r w:rsidR="009E36EC" w:rsidRPr="000A34D0">
        <w:rPr>
          <w:rFonts w:ascii="Open Sans" w:hAnsi="Open Sans" w:cs="Open Sans"/>
        </w:rPr>
        <w:t>.</w:t>
      </w:r>
    </w:p>
    <w:p w:rsidR="006D7CE0" w:rsidRPr="000A34D0" w:rsidRDefault="006D7CE0" w:rsidP="00EC7FD8">
      <w:pPr>
        <w:pStyle w:val="ListParagraph"/>
        <w:numPr>
          <w:ilvl w:val="0"/>
          <w:numId w:val="9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Using planning tools to organize your time such as planners, calendars, charts, apps, etc. can be a good first place to start. </w:t>
      </w:r>
    </w:p>
    <w:p w:rsidR="0010387D" w:rsidRPr="000A34D0" w:rsidRDefault="001E56BA" w:rsidP="00EC7FD8">
      <w:pPr>
        <w:pStyle w:val="ListParagraph"/>
        <w:numPr>
          <w:ilvl w:val="0"/>
          <w:numId w:val="9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Set goals or a “To do” list for the day</w:t>
      </w:r>
      <w:r w:rsidR="006D7CE0" w:rsidRPr="000A34D0">
        <w:rPr>
          <w:rFonts w:ascii="Open Sans" w:hAnsi="Open Sans" w:cs="Open Sans"/>
        </w:rPr>
        <w:t>.</w:t>
      </w:r>
      <w:r w:rsidRPr="000A34D0">
        <w:rPr>
          <w:rFonts w:ascii="Open Sans" w:hAnsi="Open Sans" w:cs="Open Sans"/>
        </w:rPr>
        <w:t xml:space="preserve"> </w:t>
      </w:r>
    </w:p>
    <w:p w:rsidR="0010387D" w:rsidRPr="000A34D0" w:rsidRDefault="001E56BA" w:rsidP="00EC7FD8">
      <w:pPr>
        <w:pStyle w:val="ListParagraph"/>
        <w:numPr>
          <w:ilvl w:val="0"/>
          <w:numId w:val="9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Prioritize </w:t>
      </w:r>
      <w:r w:rsidR="0010387D" w:rsidRPr="000A34D0">
        <w:rPr>
          <w:rFonts w:ascii="Open Sans" w:hAnsi="Open Sans" w:cs="Open Sans"/>
        </w:rPr>
        <w:t xml:space="preserve">tasks </w:t>
      </w:r>
      <w:r w:rsidRPr="000A34D0">
        <w:rPr>
          <w:rFonts w:ascii="Open Sans" w:hAnsi="Open Sans" w:cs="Open Sans"/>
        </w:rPr>
        <w:t>by importance and/or due dates</w:t>
      </w:r>
      <w:r w:rsidR="006D7CE0" w:rsidRPr="000A34D0">
        <w:rPr>
          <w:rFonts w:ascii="Open Sans" w:hAnsi="Open Sans" w:cs="Open Sans"/>
        </w:rPr>
        <w:t>.</w:t>
      </w:r>
    </w:p>
    <w:p w:rsidR="001E56BA" w:rsidRPr="000A34D0" w:rsidRDefault="001E56BA" w:rsidP="00EC7FD8">
      <w:pPr>
        <w:pStyle w:val="ListParagraph"/>
        <w:numPr>
          <w:ilvl w:val="0"/>
          <w:numId w:val="9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Focus on completing one task at a time</w:t>
      </w:r>
      <w:r w:rsidR="006D7CE0" w:rsidRPr="000A34D0">
        <w:rPr>
          <w:rFonts w:ascii="Open Sans" w:hAnsi="Open Sans" w:cs="Open Sans"/>
        </w:rPr>
        <w:t>.</w:t>
      </w:r>
    </w:p>
    <w:p w:rsidR="001E56BA" w:rsidRPr="000A34D0" w:rsidRDefault="001E56BA" w:rsidP="00EC7FD8">
      <w:pPr>
        <w:pStyle w:val="ListParagraph"/>
        <w:numPr>
          <w:ilvl w:val="1"/>
          <w:numId w:val="9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  <w:i/>
        </w:rPr>
        <w:t>Flora</w:t>
      </w:r>
      <w:r w:rsidR="00254EFE" w:rsidRPr="000A34D0">
        <w:rPr>
          <w:rFonts w:ascii="Open Sans" w:hAnsi="Open Sans" w:cs="Open Sans"/>
        </w:rPr>
        <w:t xml:space="preserve">, </w:t>
      </w:r>
      <w:r w:rsidR="00254EFE" w:rsidRPr="000A34D0">
        <w:rPr>
          <w:rFonts w:ascii="Open Sans" w:hAnsi="Open Sans" w:cs="Open Sans"/>
          <w:i/>
        </w:rPr>
        <w:t>Forest</w:t>
      </w:r>
      <w:r w:rsidR="00254EFE" w:rsidRPr="000A34D0">
        <w:rPr>
          <w:rFonts w:ascii="Open Sans" w:hAnsi="Open Sans" w:cs="Open Sans"/>
        </w:rPr>
        <w:t xml:space="preserve">, and </w:t>
      </w:r>
      <w:r w:rsidR="00254EFE" w:rsidRPr="000A34D0">
        <w:rPr>
          <w:rFonts w:ascii="Open Sans" w:hAnsi="Open Sans" w:cs="Open Sans"/>
          <w:i/>
        </w:rPr>
        <w:t>Pause</w:t>
      </w:r>
      <w:r w:rsidR="00254EFE" w:rsidRPr="000A34D0">
        <w:rPr>
          <w:rFonts w:ascii="Open Sans" w:hAnsi="Open Sans" w:cs="Open Sans"/>
        </w:rPr>
        <w:t xml:space="preserve"> are all apps that </w:t>
      </w:r>
      <w:r w:rsidR="006D7CE0" w:rsidRPr="000A34D0">
        <w:rPr>
          <w:rFonts w:ascii="Open Sans" w:hAnsi="Open Sans" w:cs="Open Sans"/>
        </w:rPr>
        <w:t>may help</w:t>
      </w:r>
      <w:r w:rsidRPr="000A34D0">
        <w:rPr>
          <w:rFonts w:ascii="Open Sans" w:hAnsi="Open Sans" w:cs="Open Sans"/>
        </w:rPr>
        <w:t xml:space="preserve"> you get focused when you’re ready to perform tasks</w:t>
      </w:r>
      <w:r w:rsidR="006D7CE0" w:rsidRPr="000A34D0">
        <w:rPr>
          <w:rFonts w:ascii="Open Sans" w:hAnsi="Open Sans" w:cs="Open Sans"/>
        </w:rPr>
        <w:t>.</w:t>
      </w:r>
    </w:p>
    <w:p w:rsidR="0010387D" w:rsidRPr="000A34D0" w:rsidRDefault="0010387D" w:rsidP="00EC7FD8">
      <w:pPr>
        <w:pStyle w:val="Heading1"/>
        <w:rPr>
          <w:rFonts w:ascii="Open Sans" w:hAnsi="Open Sans" w:cs="Open Sans"/>
          <w:color w:val="7030A0"/>
          <w:u w:val="single"/>
        </w:rPr>
      </w:pPr>
      <w:r w:rsidRPr="000A34D0">
        <w:rPr>
          <w:rFonts w:ascii="Open Sans" w:hAnsi="Open Sans" w:cs="Open Sans"/>
          <w:color w:val="7030A0"/>
          <w:u w:val="single"/>
        </w:rPr>
        <w:t xml:space="preserve">Communication </w:t>
      </w:r>
    </w:p>
    <w:p w:rsidR="00567C49" w:rsidRPr="000A34D0" w:rsidRDefault="000A34D0" w:rsidP="00EC7FD8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Set </w:t>
      </w:r>
      <w:r w:rsidR="0010387D" w:rsidRPr="000A34D0">
        <w:rPr>
          <w:rFonts w:ascii="Open Sans" w:hAnsi="Open Sans" w:cs="Open Sans"/>
        </w:rPr>
        <w:t>ground rules</w:t>
      </w:r>
      <w:r w:rsidR="00567C49" w:rsidRPr="000A34D0">
        <w:rPr>
          <w:rFonts w:ascii="Open Sans" w:hAnsi="Open Sans" w:cs="Open Sans"/>
        </w:rPr>
        <w:t xml:space="preserve">. </w:t>
      </w:r>
    </w:p>
    <w:p w:rsidR="0010387D" w:rsidRPr="000A34D0" w:rsidRDefault="00567C49" w:rsidP="00567C49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Communicate with others</w:t>
      </w:r>
      <w:r w:rsidR="006D7CE0" w:rsidRPr="000A34D0">
        <w:rPr>
          <w:rFonts w:ascii="Open Sans" w:hAnsi="Open Sans" w:cs="Open Sans"/>
        </w:rPr>
        <w:t xml:space="preserve"> in your household or living space by letting them know what you need during the school day and how your schedule is structured. </w:t>
      </w:r>
    </w:p>
    <w:p w:rsidR="0010387D" w:rsidRPr="000A34D0" w:rsidRDefault="006D7CE0" w:rsidP="00EC7FD8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This may m</w:t>
      </w:r>
      <w:r w:rsidR="0010387D" w:rsidRPr="000A34D0">
        <w:rPr>
          <w:rFonts w:ascii="Open Sans" w:hAnsi="Open Sans" w:cs="Open Sans"/>
        </w:rPr>
        <w:t>inimize distractions</w:t>
      </w:r>
      <w:r w:rsidRPr="000A34D0">
        <w:rPr>
          <w:rFonts w:ascii="Open Sans" w:hAnsi="Open Sans" w:cs="Open Sans"/>
        </w:rPr>
        <w:t xml:space="preserve"> for you and allow you to focus when you need to. </w:t>
      </w:r>
    </w:p>
    <w:p w:rsidR="00EC7FD8" w:rsidRPr="000A34D0" w:rsidRDefault="0010387D" w:rsidP="00EC7FD8">
      <w:p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Communicate </w:t>
      </w:r>
      <w:r w:rsidR="00EC7FD8" w:rsidRPr="000A34D0">
        <w:rPr>
          <w:rFonts w:ascii="Open Sans" w:hAnsi="Open Sans" w:cs="Open Sans"/>
        </w:rPr>
        <w:t xml:space="preserve">with others. </w:t>
      </w:r>
    </w:p>
    <w:p w:rsidR="00EC7FD8" w:rsidRPr="000A34D0" w:rsidRDefault="0010387D" w:rsidP="00EC7FD8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Especially when working/studying indep</w:t>
      </w:r>
      <w:r w:rsidR="006D7CE0" w:rsidRPr="000A34D0">
        <w:rPr>
          <w:rFonts w:ascii="Open Sans" w:hAnsi="Open Sans" w:cs="Open Sans"/>
        </w:rPr>
        <w:t>endently, questions might arise. Ask your professor or classmate</w:t>
      </w:r>
      <w:r w:rsidRPr="000A34D0">
        <w:rPr>
          <w:rFonts w:ascii="Open Sans" w:hAnsi="Open Sans" w:cs="Open Sans"/>
        </w:rPr>
        <w:t xml:space="preserve"> for assistance when needed</w:t>
      </w:r>
      <w:r w:rsidR="006D7CE0" w:rsidRPr="000A34D0">
        <w:rPr>
          <w:rFonts w:ascii="Open Sans" w:hAnsi="Open Sans" w:cs="Open Sans"/>
        </w:rPr>
        <w:t xml:space="preserve">. </w:t>
      </w:r>
    </w:p>
    <w:p w:rsidR="00EC7FD8" w:rsidRPr="000A34D0" w:rsidRDefault="0010387D" w:rsidP="00EC7FD8">
      <w:p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Hold yourself accountable</w:t>
      </w:r>
      <w:r w:rsidR="00EC7FD8" w:rsidRPr="000A34D0">
        <w:rPr>
          <w:rFonts w:ascii="Open Sans" w:hAnsi="Open Sans" w:cs="Open Sans"/>
        </w:rPr>
        <w:t xml:space="preserve">. </w:t>
      </w:r>
    </w:p>
    <w:p w:rsidR="00EC7FD8" w:rsidRPr="000A34D0" w:rsidRDefault="00052BFC" w:rsidP="00EC7FD8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lastRenderedPageBreak/>
        <w:t>Document</w:t>
      </w:r>
      <w:r w:rsidR="0010387D" w:rsidRPr="000A34D0">
        <w:rPr>
          <w:rFonts w:ascii="Open Sans" w:hAnsi="Open Sans" w:cs="Open Sans"/>
        </w:rPr>
        <w:t xml:space="preserve"> when due dates, deadlines, and exams are taking place</w:t>
      </w:r>
      <w:r w:rsidR="000A34D0">
        <w:rPr>
          <w:rFonts w:ascii="Open Sans" w:hAnsi="Open Sans" w:cs="Open Sans"/>
        </w:rPr>
        <w:t>.</w:t>
      </w:r>
    </w:p>
    <w:p w:rsidR="0010387D" w:rsidRPr="000A34D0" w:rsidRDefault="0010387D" w:rsidP="00EC7FD8">
      <w:pPr>
        <w:pStyle w:val="ListParagraph"/>
        <w:numPr>
          <w:ilvl w:val="1"/>
          <w:numId w:val="10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Writing them down in your planner, Google Calendar, or setting reminders on your phone are some </w:t>
      </w:r>
      <w:r w:rsidR="00052BFC" w:rsidRPr="000A34D0">
        <w:rPr>
          <w:rFonts w:ascii="Open Sans" w:hAnsi="Open Sans" w:cs="Open Sans"/>
        </w:rPr>
        <w:t>helpful tips to keep track</w:t>
      </w:r>
      <w:r w:rsidR="00EF4A0E" w:rsidRPr="000A34D0">
        <w:rPr>
          <w:rFonts w:ascii="Open Sans" w:hAnsi="Open Sans" w:cs="Open Sans"/>
        </w:rPr>
        <w:t xml:space="preserve"> of</w:t>
      </w:r>
      <w:r w:rsidR="00052BFC" w:rsidRPr="000A34D0">
        <w:rPr>
          <w:rFonts w:ascii="Open Sans" w:hAnsi="Open Sans" w:cs="Open Sans"/>
        </w:rPr>
        <w:t xml:space="preserve"> everything going on. </w:t>
      </w:r>
    </w:p>
    <w:p w:rsidR="00052BFC" w:rsidRPr="000A34D0" w:rsidRDefault="005C2861" w:rsidP="00EC7FD8">
      <w:pPr>
        <w:pStyle w:val="Heading1"/>
        <w:rPr>
          <w:rFonts w:ascii="Open Sans" w:hAnsi="Open Sans" w:cs="Open Sans"/>
          <w:color w:val="7030A0"/>
          <w:u w:val="single"/>
        </w:rPr>
      </w:pPr>
      <w:r w:rsidRPr="000A34D0">
        <w:rPr>
          <w:rFonts w:ascii="Open Sans" w:hAnsi="Open Sans" w:cs="Open Sans"/>
          <w:color w:val="7030A0"/>
          <w:u w:val="single"/>
        </w:rPr>
        <w:t xml:space="preserve">Helpful Applications </w:t>
      </w:r>
      <w:r w:rsidR="00052BFC" w:rsidRPr="000A34D0">
        <w:rPr>
          <w:rFonts w:ascii="Open Sans" w:hAnsi="Open Sans" w:cs="Open Sans"/>
          <w:color w:val="7030A0"/>
          <w:u w:val="single"/>
        </w:rPr>
        <w:t xml:space="preserve"> </w:t>
      </w:r>
    </w:p>
    <w:p w:rsidR="00052BFC" w:rsidRPr="000A34D0" w:rsidRDefault="00541073" w:rsidP="00EC7FD8">
      <w:pPr>
        <w:spacing w:after="0"/>
        <w:rPr>
          <w:rFonts w:ascii="Open Sans" w:hAnsi="Open Sans" w:cs="Open Sans"/>
        </w:rPr>
      </w:pPr>
      <w:r w:rsidRPr="000A34D0">
        <w:rPr>
          <w:noProof/>
        </w:rPr>
        <w:drawing>
          <wp:inline distT="0" distB="0" distL="0" distR="0" wp14:anchorId="440A8A06" wp14:editId="6AD85FFD">
            <wp:extent cx="416321" cy="425450"/>
            <wp:effectExtent l="0" t="0" r="3175" b="0"/>
            <wp:docPr id="10" name="Picture 10" descr="Pocket Schedule Planner App Logo " title="Pocket Schedule Planner App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555" cy="4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4D0">
        <w:rPr>
          <w:rFonts w:ascii="Open Sans" w:hAnsi="Open Sans" w:cs="Open Sans"/>
        </w:rPr>
        <w:t xml:space="preserve"> </w:t>
      </w:r>
      <w:r w:rsidR="00254EFE" w:rsidRPr="000A34D0">
        <w:rPr>
          <w:rFonts w:ascii="Open Sans" w:hAnsi="Open Sans" w:cs="Open Sans"/>
          <w:b/>
        </w:rPr>
        <w:t>Pocket Schedule Planner</w:t>
      </w:r>
      <w:r w:rsidR="00254EFE" w:rsidRPr="000A34D0">
        <w:rPr>
          <w:rFonts w:ascii="Open Sans" w:hAnsi="Open Sans" w:cs="Open Sans"/>
        </w:rPr>
        <w:t xml:space="preserve">: An app that assists with tracking class or homework schedules &amp; tasks. </w:t>
      </w:r>
    </w:p>
    <w:p w:rsidR="00254EFE" w:rsidRPr="000A34D0" w:rsidRDefault="00254EFE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Cost: Free, but only available for iOS devices</w:t>
      </w:r>
    </w:p>
    <w:p w:rsidR="00254EFE" w:rsidRPr="000A34D0" w:rsidRDefault="00254EFE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More information: Visit the Apple App Store </w:t>
      </w:r>
    </w:p>
    <w:p w:rsidR="00254EFE" w:rsidRPr="000A34D0" w:rsidRDefault="00254EFE" w:rsidP="008A694D">
      <w:p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  <w:noProof/>
        </w:rPr>
        <w:drawing>
          <wp:inline distT="0" distB="0" distL="0" distR="0" wp14:anchorId="0AAAAEAA" wp14:editId="50FB6674">
            <wp:extent cx="425450" cy="425450"/>
            <wp:effectExtent l="0" t="0" r="0" b="0"/>
            <wp:docPr id="13" name="Picture 13" descr="Google Tasks App Logo " title="Google Tasks App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Tasks: Any Task, Any Goal. Get Things Done - Apps on Goog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4D0">
        <w:rPr>
          <w:rFonts w:ascii="Open Sans" w:hAnsi="Open Sans" w:cs="Open Sans"/>
        </w:rPr>
        <w:t xml:space="preserve"> </w:t>
      </w:r>
      <w:r w:rsidRPr="000A34D0">
        <w:rPr>
          <w:rFonts w:ascii="Open Sans" w:hAnsi="Open Sans" w:cs="Open Sans"/>
          <w:b/>
        </w:rPr>
        <w:t>Google Tasks</w:t>
      </w:r>
      <w:r w:rsidRPr="000A34D0">
        <w:rPr>
          <w:rFonts w:ascii="Open Sans" w:hAnsi="Open Sans" w:cs="Open Sans"/>
        </w:rPr>
        <w:t xml:space="preserve"> &amp; </w:t>
      </w:r>
      <w:r w:rsidRPr="000A34D0">
        <w:rPr>
          <w:rFonts w:ascii="Open Sans" w:hAnsi="Open Sans" w:cs="Open Sans"/>
          <w:noProof/>
        </w:rPr>
        <w:drawing>
          <wp:inline distT="0" distB="0" distL="0" distR="0" wp14:anchorId="579660E8" wp14:editId="3F108C48">
            <wp:extent cx="421640" cy="410631"/>
            <wp:effectExtent l="0" t="0" r="0" b="8890"/>
            <wp:docPr id="14" name="Picture 14" descr="Google Calendar App Logo " title="Google Calendar App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Google Calendar icon.svg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1" cy="4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4D0">
        <w:rPr>
          <w:rFonts w:ascii="Open Sans" w:hAnsi="Open Sans" w:cs="Open Sans"/>
        </w:rPr>
        <w:t xml:space="preserve"> </w:t>
      </w:r>
      <w:r w:rsidRPr="000A34D0">
        <w:rPr>
          <w:rFonts w:ascii="Open Sans" w:hAnsi="Open Sans" w:cs="Open Sans"/>
          <w:b/>
        </w:rPr>
        <w:t>Google Calendar</w:t>
      </w:r>
      <w:r w:rsidRPr="000A34D0">
        <w:rPr>
          <w:rFonts w:ascii="Open Sans" w:hAnsi="Open Sans" w:cs="Open Sans"/>
        </w:rPr>
        <w:t xml:space="preserve">: Available apps within your Augsburg Gmail account that can help you organize your </w:t>
      </w:r>
      <w:r w:rsidR="00174FF4" w:rsidRPr="000A34D0">
        <w:rPr>
          <w:rFonts w:ascii="Open Sans" w:hAnsi="Open Sans" w:cs="Open Sans"/>
        </w:rPr>
        <w:t>“</w:t>
      </w:r>
      <w:r w:rsidRPr="000A34D0">
        <w:rPr>
          <w:rFonts w:ascii="Open Sans" w:hAnsi="Open Sans" w:cs="Open Sans"/>
        </w:rPr>
        <w:t>To Do</w:t>
      </w:r>
      <w:r w:rsidR="00174FF4" w:rsidRPr="000A34D0">
        <w:rPr>
          <w:rFonts w:ascii="Open Sans" w:hAnsi="Open Sans" w:cs="Open Sans"/>
        </w:rPr>
        <w:t>”</w:t>
      </w:r>
      <w:r w:rsidRPr="000A34D0">
        <w:rPr>
          <w:rFonts w:ascii="Open Sans" w:hAnsi="Open Sans" w:cs="Open Sans"/>
        </w:rPr>
        <w:t xml:space="preserve"> lists and sync them with calendar reminders. </w:t>
      </w:r>
    </w:p>
    <w:p w:rsidR="00254EFE" w:rsidRPr="000A34D0" w:rsidRDefault="00254EFE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Cost: Free through your Augsburg email account </w:t>
      </w:r>
    </w:p>
    <w:p w:rsidR="00254EFE" w:rsidRPr="000A34D0" w:rsidRDefault="00254EFE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More information: Visit the Apple App Store </w:t>
      </w:r>
    </w:p>
    <w:p w:rsidR="00052BFC" w:rsidRPr="000A34D0" w:rsidRDefault="00541073" w:rsidP="008A694D">
      <w:pPr>
        <w:spacing w:after="0"/>
        <w:rPr>
          <w:rFonts w:ascii="Open Sans" w:hAnsi="Open Sans" w:cs="Open Sans"/>
        </w:rPr>
      </w:pPr>
      <w:r w:rsidRPr="000A34D0">
        <w:rPr>
          <w:noProof/>
        </w:rPr>
        <w:drawing>
          <wp:inline distT="0" distB="0" distL="0" distR="0" wp14:anchorId="7CFC3B69" wp14:editId="68D9EC89">
            <wp:extent cx="423517" cy="412750"/>
            <wp:effectExtent l="0" t="0" r="0" b="6350"/>
            <wp:docPr id="11" name="Picture 11" descr="Flora App logo" title="Flora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3432" cy="42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4D0">
        <w:rPr>
          <w:rFonts w:ascii="Open Sans" w:hAnsi="Open Sans" w:cs="Open Sans"/>
        </w:rPr>
        <w:t xml:space="preserve"> </w:t>
      </w:r>
      <w:r w:rsidR="00052BFC" w:rsidRPr="000A34D0">
        <w:rPr>
          <w:rFonts w:ascii="Open Sans" w:hAnsi="Open Sans" w:cs="Open Sans"/>
          <w:b/>
        </w:rPr>
        <w:t>Flora</w:t>
      </w:r>
      <w:r w:rsidR="00174FF4" w:rsidRPr="000A34D0">
        <w:rPr>
          <w:rFonts w:ascii="Open Sans" w:hAnsi="Open Sans" w:cs="Open Sans"/>
        </w:rPr>
        <w:t xml:space="preserve"> &amp; </w:t>
      </w:r>
      <w:r w:rsidRPr="000A34D0">
        <w:rPr>
          <w:noProof/>
        </w:rPr>
        <w:drawing>
          <wp:inline distT="0" distB="0" distL="0" distR="0" wp14:anchorId="31814252" wp14:editId="080106E5">
            <wp:extent cx="421645" cy="412750"/>
            <wp:effectExtent l="0" t="0" r="0" b="6350"/>
            <wp:docPr id="12" name="Picture 12" descr="Forest App Logo" title="Forest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390" cy="43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4D0">
        <w:rPr>
          <w:rFonts w:ascii="Open Sans" w:hAnsi="Open Sans" w:cs="Open Sans"/>
        </w:rPr>
        <w:t xml:space="preserve"> </w:t>
      </w:r>
      <w:r w:rsidR="00254EFE" w:rsidRPr="000A34D0">
        <w:rPr>
          <w:rFonts w:ascii="Open Sans" w:hAnsi="Open Sans" w:cs="Open Sans"/>
          <w:b/>
        </w:rPr>
        <w:t>Forest</w:t>
      </w:r>
      <w:r w:rsidR="00174FF4" w:rsidRPr="000A34D0">
        <w:rPr>
          <w:rFonts w:ascii="Open Sans" w:hAnsi="Open Sans" w:cs="Open Sans"/>
        </w:rPr>
        <w:t>: Apps that assist with productivity thro</w:t>
      </w:r>
      <w:r w:rsidR="008A694D" w:rsidRPr="000A34D0">
        <w:rPr>
          <w:rFonts w:ascii="Open Sans" w:hAnsi="Open Sans" w:cs="Open Sans"/>
        </w:rPr>
        <w:t xml:space="preserve">ugh interactive components that </w:t>
      </w:r>
      <w:r w:rsidR="00174FF4" w:rsidRPr="000A34D0">
        <w:rPr>
          <w:rFonts w:ascii="Open Sans" w:hAnsi="Open Sans" w:cs="Open Sans"/>
        </w:rPr>
        <w:t xml:space="preserve">help you track your habits and goals while staying focused. </w:t>
      </w:r>
    </w:p>
    <w:p w:rsidR="00174FF4" w:rsidRPr="000A34D0" w:rsidRDefault="00174FF4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>Cost: Free for the Flora app and $1.99 for the Forest App</w:t>
      </w:r>
    </w:p>
    <w:p w:rsidR="00174FF4" w:rsidRPr="000A34D0" w:rsidRDefault="00174FF4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More information: Visit the Apple App Store for iOS devices </w:t>
      </w:r>
      <w:r w:rsidR="00605196" w:rsidRPr="000A34D0">
        <w:rPr>
          <w:rFonts w:ascii="Open Sans" w:hAnsi="Open Sans" w:cs="Open Sans"/>
        </w:rPr>
        <w:t>&amp;</w:t>
      </w:r>
      <w:r w:rsidRPr="000A34D0">
        <w:rPr>
          <w:rFonts w:ascii="Open Sans" w:hAnsi="Open Sans" w:cs="Open Sans"/>
        </w:rPr>
        <w:t xml:space="preserve"> Google Play for Android</w:t>
      </w:r>
    </w:p>
    <w:p w:rsidR="00254EFE" w:rsidRPr="000A34D0" w:rsidRDefault="00254EFE" w:rsidP="008A694D">
      <w:pPr>
        <w:spacing w:after="0"/>
        <w:rPr>
          <w:rFonts w:ascii="Open Sans" w:hAnsi="Open Sans" w:cs="Open Sans"/>
        </w:rPr>
      </w:pPr>
      <w:r w:rsidRPr="000A34D0">
        <w:rPr>
          <w:noProof/>
        </w:rPr>
        <w:drawing>
          <wp:inline distT="0" distB="0" distL="0" distR="0" wp14:anchorId="5245B98D" wp14:editId="57EC2A11">
            <wp:extent cx="416392" cy="406400"/>
            <wp:effectExtent l="0" t="0" r="3175" b="0"/>
            <wp:docPr id="9" name="Picture 9" descr="Pause App logo" title="Pause App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413" cy="4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4D0">
        <w:rPr>
          <w:rFonts w:ascii="Open Sans" w:hAnsi="Open Sans" w:cs="Open Sans"/>
        </w:rPr>
        <w:t xml:space="preserve"> </w:t>
      </w:r>
      <w:r w:rsidRPr="000A34D0">
        <w:rPr>
          <w:rFonts w:ascii="Open Sans" w:hAnsi="Open Sans" w:cs="Open Sans"/>
          <w:b/>
        </w:rPr>
        <w:t>Pause</w:t>
      </w:r>
      <w:r w:rsidRPr="000A34D0">
        <w:rPr>
          <w:rFonts w:ascii="Open Sans" w:hAnsi="Open Sans" w:cs="Open Sans"/>
        </w:rPr>
        <w:t>: A Chrome extension that keeps you from looking at dist</w:t>
      </w:r>
      <w:r w:rsidR="008A694D" w:rsidRPr="000A34D0">
        <w:rPr>
          <w:rFonts w:ascii="Open Sans" w:hAnsi="Open Sans" w:cs="Open Sans"/>
        </w:rPr>
        <w:t xml:space="preserve">racting websites by temporarily </w:t>
      </w:r>
      <w:r w:rsidRPr="000A34D0">
        <w:rPr>
          <w:rFonts w:ascii="Open Sans" w:hAnsi="Open Sans" w:cs="Open Sans"/>
        </w:rPr>
        <w:t xml:space="preserve">blocking them while you are working. </w:t>
      </w:r>
    </w:p>
    <w:p w:rsidR="00254EFE" w:rsidRPr="000A34D0" w:rsidRDefault="00254EFE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Cost: Free </w:t>
      </w:r>
    </w:p>
    <w:p w:rsidR="00254EFE" w:rsidRPr="000A34D0" w:rsidRDefault="00254EFE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More information: </w:t>
      </w:r>
      <w:hyperlink r:id="rId13" w:history="1">
        <w:r w:rsidRPr="000A34D0">
          <w:rPr>
            <w:rStyle w:val="Hyperlink"/>
            <w:rFonts w:ascii="Open Sans" w:hAnsi="Open Sans" w:cs="Open Sans"/>
          </w:rPr>
          <w:t>https://freedom.to/</w:t>
        </w:r>
      </w:hyperlink>
      <w:r w:rsidRPr="000A34D0">
        <w:rPr>
          <w:rFonts w:ascii="Open Sans" w:hAnsi="Open Sans" w:cs="Open Sans"/>
        </w:rPr>
        <w:t xml:space="preserve"> </w:t>
      </w:r>
      <w:r w:rsidR="00366D59" w:rsidRPr="000A34D0">
        <w:rPr>
          <w:rFonts w:ascii="Open Sans" w:hAnsi="Open Sans" w:cs="Open Sans"/>
        </w:rPr>
        <w:t xml:space="preserve">or the Chrome web store </w:t>
      </w:r>
    </w:p>
    <w:p w:rsidR="00254EFE" w:rsidRPr="000A34D0" w:rsidRDefault="00254EFE" w:rsidP="00EC7FD8">
      <w:pPr>
        <w:spacing w:after="0"/>
        <w:rPr>
          <w:rFonts w:ascii="Open Sans" w:hAnsi="Open Sans" w:cs="Open Sans"/>
        </w:rPr>
      </w:pPr>
      <w:r w:rsidRPr="000A34D0">
        <w:rPr>
          <w:noProof/>
        </w:rPr>
        <w:drawing>
          <wp:inline distT="0" distB="0" distL="0" distR="0" wp14:anchorId="1CA0C232" wp14:editId="5C3E6CB2">
            <wp:extent cx="381000" cy="387714"/>
            <wp:effectExtent l="0" t="0" r="0" b="0"/>
            <wp:docPr id="15" name="Picture 15" descr="calm app logo " title="Calm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203" cy="4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4D0">
        <w:rPr>
          <w:rFonts w:ascii="Open Sans" w:hAnsi="Open Sans" w:cs="Open Sans"/>
        </w:rPr>
        <w:t xml:space="preserve"> </w:t>
      </w:r>
      <w:r w:rsidRPr="000A34D0">
        <w:rPr>
          <w:rFonts w:ascii="Open Sans" w:hAnsi="Open Sans" w:cs="Open Sans"/>
          <w:b/>
        </w:rPr>
        <w:t>Calm</w:t>
      </w:r>
      <w:r w:rsidRPr="000A34D0">
        <w:rPr>
          <w:rFonts w:ascii="Open Sans" w:hAnsi="Open Sans" w:cs="Open Sans"/>
        </w:rPr>
        <w:t xml:space="preserve">: </w:t>
      </w:r>
      <w:r w:rsidR="00366D59" w:rsidRPr="000A34D0">
        <w:rPr>
          <w:rFonts w:ascii="Open Sans" w:hAnsi="Open Sans" w:cs="Open Sans"/>
        </w:rPr>
        <w:t xml:space="preserve">An app to assist with sleep, meditation and relaxation. </w:t>
      </w:r>
    </w:p>
    <w:p w:rsidR="00366D59" w:rsidRPr="000A34D0" w:rsidRDefault="00366D59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Cost: Free with available in-app purchases </w:t>
      </w:r>
    </w:p>
    <w:p w:rsidR="00366D59" w:rsidRPr="000A34D0" w:rsidRDefault="00366D59" w:rsidP="00EC7FD8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</w:rPr>
      </w:pPr>
      <w:r w:rsidRPr="000A34D0">
        <w:rPr>
          <w:rFonts w:ascii="Open Sans" w:hAnsi="Open Sans" w:cs="Open Sans"/>
        </w:rPr>
        <w:t xml:space="preserve">More information: </w:t>
      </w:r>
      <w:hyperlink r:id="rId15" w:history="1">
        <w:r w:rsidRPr="000A34D0">
          <w:rPr>
            <w:rStyle w:val="Hyperlink"/>
            <w:rFonts w:ascii="Open Sans" w:hAnsi="Open Sans" w:cs="Open Sans"/>
          </w:rPr>
          <w:t>https://www.calm.com/</w:t>
        </w:r>
      </w:hyperlink>
      <w:r w:rsidRPr="000A34D0">
        <w:rPr>
          <w:rFonts w:ascii="Open Sans" w:hAnsi="Open Sans" w:cs="Open Sans"/>
        </w:rPr>
        <w:t xml:space="preserve"> </w:t>
      </w:r>
      <w:r w:rsidR="00605196" w:rsidRPr="000A34D0">
        <w:rPr>
          <w:rFonts w:ascii="Open Sans" w:hAnsi="Open Sans" w:cs="Open Sans"/>
        </w:rPr>
        <w:t xml:space="preserve">(iOS &amp; Android compatible) </w:t>
      </w:r>
    </w:p>
    <w:p w:rsidR="0010387D" w:rsidRPr="000A34D0" w:rsidRDefault="0010387D" w:rsidP="00EC7FD8">
      <w:pPr>
        <w:pStyle w:val="Heading1"/>
        <w:rPr>
          <w:rFonts w:ascii="Open Sans" w:hAnsi="Open Sans" w:cs="Open Sans"/>
          <w:color w:val="7030A0"/>
          <w:u w:val="single"/>
        </w:rPr>
      </w:pPr>
      <w:r w:rsidRPr="000A34D0">
        <w:rPr>
          <w:rFonts w:ascii="Open Sans" w:hAnsi="Open Sans" w:cs="Open Sans"/>
          <w:color w:val="7030A0"/>
          <w:u w:val="single"/>
        </w:rPr>
        <w:t xml:space="preserve">Augsburg Resources </w:t>
      </w:r>
    </w:p>
    <w:p w:rsidR="006D4AA2" w:rsidRPr="00052BFC" w:rsidRDefault="006D4AA2" w:rsidP="00EC7FD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052BFC">
        <w:rPr>
          <w:rFonts w:ascii="Open Sans" w:hAnsi="Open Sans" w:cs="Open Sans"/>
        </w:rPr>
        <w:t xml:space="preserve">Helpline: 612-474-3100 or </w:t>
      </w:r>
      <w:hyperlink r:id="rId16" w:history="1">
        <w:r w:rsidRPr="00052BFC">
          <w:rPr>
            <w:rStyle w:val="Hyperlink"/>
            <w:rFonts w:ascii="Open Sans" w:hAnsi="Open Sans" w:cs="Open Sans"/>
          </w:rPr>
          <w:t>helpline@augsburg.edu</w:t>
        </w:r>
      </w:hyperlink>
    </w:p>
    <w:p w:rsidR="006D4AA2" w:rsidRPr="00052BFC" w:rsidRDefault="006D4AA2" w:rsidP="00EC7FD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052BFC">
        <w:rPr>
          <w:rFonts w:ascii="Open Sans" w:hAnsi="Open Sans" w:cs="Open Sans"/>
        </w:rPr>
        <w:t xml:space="preserve">Center for Wellness &amp; Counseling: </w:t>
      </w:r>
      <w:hyperlink r:id="rId17" w:history="1">
        <w:r w:rsidRPr="00052BFC">
          <w:rPr>
            <w:rStyle w:val="Hyperlink"/>
            <w:rFonts w:ascii="Open Sans" w:hAnsi="Open Sans" w:cs="Open Sans"/>
          </w:rPr>
          <w:t>www.augsburg.edu/cwc/</w:t>
        </w:r>
      </w:hyperlink>
    </w:p>
    <w:p w:rsidR="006D4AA2" w:rsidRPr="00052BFC" w:rsidRDefault="006D4AA2" w:rsidP="00EC7FD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052BFC">
        <w:rPr>
          <w:rFonts w:ascii="Open Sans" w:hAnsi="Open Sans" w:cs="Open Sans"/>
        </w:rPr>
        <w:t xml:space="preserve">Planning: </w:t>
      </w:r>
      <w:hyperlink r:id="rId18" w:history="1">
        <w:r w:rsidRPr="00052BFC">
          <w:rPr>
            <w:rStyle w:val="Hyperlink"/>
            <w:rFonts w:ascii="Open Sans" w:hAnsi="Open Sans" w:cs="Open Sans"/>
          </w:rPr>
          <w:t>https://inside.augsburg.edu/outbreak-planning/resources-for-students/</w:t>
        </w:r>
      </w:hyperlink>
    </w:p>
    <w:p w:rsidR="006D4AA2" w:rsidRPr="00052BFC" w:rsidRDefault="006D4AA2" w:rsidP="00EC7FD8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052BFC">
        <w:rPr>
          <w:rFonts w:ascii="Open Sans" w:hAnsi="Open Sans" w:cs="Open Sans"/>
        </w:rPr>
        <w:t xml:space="preserve">IT Support: </w:t>
      </w:r>
      <w:hyperlink r:id="rId19" w:history="1">
        <w:r w:rsidRPr="00052BFC">
          <w:rPr>
            <w:rStyle w:val="Hyperlink"/>
            <w:rFonts w:ascii="Open Sans" w:hAnsi="Open Sans" w:cs="Open Sans"/>
          </w:rPr>
          <w:t>https://inside.augsburg.edu/it/services-we-provide/student-laptops-and-internet/</w:t>
        </w:r>
      </w:hyperlink>
    </w:p>
    <w:p w:rsidR="006D4AA2" w:rsidRPr="00EC7FD8" w:rsidRDefault="006D4AA2" w:rsidP="00EC7FD8">
      <w:pPr>
        <w:pStyle w:val="ListParagraph"/>
        <w:numPr>
          <w:ilvl w:val="0"/>
          <w:numId w:val="1"/>
        </w:numPr>
        <w:spacing w:after="0"/>
        <w:rPr>
          <w:rStyle w:val="Hyperlink"/>
          <w:rFonts w:ascii="Open Sans" w:hAnsi="Open Sans" w:cs="Open Sans"/>
          <w:color w:val="auto"/>
          <w:u w:val="none"/>
        </w:rPr>
      </w:pPr>
      <w:r w:rsidRPr="00052BFC">
        <w:rPr>
          <w:rFonts w:ascii="Open Sans" w:hAnsi="Open Sans" w:cs="Open Sans"/>
        </w:rPr>
        <w:t xml:space="preserve">Writing Center: </w:t>
      </w:r>
      <w:hyperlink r:id="rId20" w:history="1">
        <w:r w:rsidRPr="00052BFC">
          <w:rPr>
            <w:rStyle w:val="Hyperlink"/>
            <w:rFonts w:ascii="Open Sans" w:hAnsi="Open Sans" w:cs="Open Sans"/>
          </w:rPr>
          <w:t>https://inside.augsburg.edu/writingcenter/</w:t>
        </w:r>
      </w:hyperlink>
    </w:p>
    <w:p w:rsidR="00EC7FD8" w:rsidRPr="00EC7FD8" w:rsidRDefault="00EC7FD8" w:rsidP="00EC7FD8">
      <w:pPr>
        <w:spacing w:after="0"/>
        <w:rPr>
          <w:rFonts w:ascii="Open Sans" w:hAnsi="Open Sans" w:cs="Open Sans"/>
        </w:rPr>
      </w:pPr>
    </w:p>
    <w:p w:rsidR="00C51172" w:rsidRPr="006D4AA2" w:rsidRDefault="006D4AA2" w:rsidP="00EC7FD8">
      <w:pPr>
        <w:spacing w:after="0"/>
        <w:rPr>
          <w:rFonts w:ascii="Open Sans" w:hAnsi="Open Sans" w:cs="Open Sans"/>
        </w:rPr>
      </w:pPr>
      <w:r w:rsidRPr="00052BFC">
        <w:rPr>
          <w:rFonts w:ascii="Open Sans" w:hAnsi="Open Sans" w:cs="Open Sans"/>
        </w:rPr>
        <w:t xml:space="preserve">CLASS Office: </w:t>
      </w:r>
      <w:hyperlink r:id="rId21" w:history="1">
        <w:r w:rsidRPr="00052BFC">
          <w:rPr>
            <w:rStyle w:val="Hyperlink"/>
            <w:rFonts w:ascii="Open Sans" w:hAnsi="Open Sans" w:cs="Open Sans"/>
          </w:rPr>
          <w:t>class@augsburg.edu</w:t>
        </w:r>
      </w:hyperlink>
      <w:r>
        <w:rPr>
          <w:rFonts w:ascii="Open Sans" w:hAnsi="Open Sans" w:cs="Open Sans"/>
        </w:rPr>
        <w:t xml:space="preserve"> </w:t>
      </w:r>
    </w:p>
    <w:sectPr w:rsidR="00C51172" w:rsidRPr="006D4AA2" w:rsidSect="006D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50" w:rsidRDefault="00D83250" w:rsidP="006D4AA2">
      <w:pPr>
        <w:spacing w:after="0" w:line="240" w:lineRule="auto"/>
      </w:pPr>
      <w:r>
        <w:separator/>
      </w:r>
    </w:p>
  </w:endnote>
  <w:endnote w:type="continuationSeparator" w:id="0">
    <w:p w:rsidR="00D83250" w:rsidRDefault="00D83250" w:rsidP="006D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50" w:rsidRDefault="00D83250" w:rsidP="006D4AA2">
      <w:pPr>
        <w:spacing w:after="0" w:line="240" w:lineRule="auto"/>
      </w:pPr>
      <w:r>
        <w:separator/>
      </w:r>
    </w:p>
  </w:footnote>
  <w:footnote w:type="continuationSeparator" w:id="0">
    <w:p w:rsidR="00D83250" w:rsidRDefault="00D83250" w:rsidP="006D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DEC"/>
    <w:multiLevelType w:val="hybridMultilevel"/>
    <w:tmpl w:val="54C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7FD"/>
    <w:multiLevelType w:val="hybridMultilevel"/>
    <w:tmpl w:val="7984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C2D"/>
    <w:multiLevelType w:val="hybridMultilevel"/>
    <w:tmpl w:val="F0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63D6"/>
    <w:multiLevelType w:val="hybridMultilevel"/>
    <w:tmpl w:val="A0904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04343"/>
    <w:multiLevelType w:val="hybridMultilevel"/>
    <w:tmpl w:val="628E6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03A47"/>
    <w:multiLevelType w:val="hybridMultilevel"/>
    <w:tmpl w:val="CB0C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AA7583"/>
    <w:multiLevelType w:val="hybridMultilevel"/>
    <w:tmpl w:val="CB56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6DEB"/>
    <w:multiLevelType w:val="hybridMultilevel"/>
    <w:tmpl w:val="863A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57B"/>
    <w:multiLevelType w:val="hybridMultilevel"/>
    <w:tmpl w:val="A84A9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C3CD1"/>
    <w:multiLevelType w:val="hybridMultilevel"/>
    <w:tmpl w:val="E2880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2"/>
    <w:rsid w:val="0001291A"/>
    <w:rsid w:val="00052BFC"/>
    <w:rsid w:val="000A34D0"/>
    <w:rsid w:val="0010387D"/>
    <w:rsid w:val="00174FF4"/>
    <w:rsid w:val="001B53BA"/>
    <w:rsid w:val="001E56BA"/>
    <w:rsid w:val="00252747"/>
    <w:rsid w:val="00254EFE"/>
    <w:rsid w:val="00366D59"/>
    <w:rsid w:val="00430DD8"/>
    <w:rsid w:val="004D2CA0"/>
    <w:rsid w:val="00541073"/>
    <w:rsid w:val="00567C49"/>
    <w:rsid w:val="005770AB"/>
    <w:rsid w:val="005C2861"/>
    <w:rsid w:val="00605196"/>
    <w:rsid w:val="006B2E0B"/>
    <w:rsid w:val="006D4AA2"/>
    <w:rsid w:val="006D7CE0"/>
    <w:rsid w:val="00816C4A"/>
    <w:rsid w:val="0084262C"/>
    <w:rsid w:val="008A694D"/>
    <w:rsid w:val="0094712E"/>
    <w:rsid w:val="009E36EC"/>
    <w:rsid w:val="00A43101"/>
    <w:rsid w:val="00B561DE"/>
    <w:rsid w:val="00C546AB"/>
    <w:rsid w:val="00D83250"/>
    <w:rsid w:val="00DC1515"/>
    <w:rsid w:val="00E6098D"/>
    <w:rsid w:val="00E84053"/>
    <w:rsid w:val="00EC7FD8"/>
    <w:rsid w:val="00E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E7C8"/>
  <w15:chartTrackingRefBased/>
  <w15:docId w15:val="{42036E14-E359-458B-B520-6DAB251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A2"/>
  </w:style>
  <w:style w:type="paragraph" w:styleId="Footer">
    <w:name w:val="footer"/>
    <w:basedOn w:val="Normal"/>
    <w:link w:val="FooterChar"/>
    <w:uiPriority w:val="99"/>
    <w:unhideWhenUsed/>
    <w:rsid w:val="006D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A2"/>
  </w:style>
  <w:style w:type="paragraph" w:styleId="Title">
    <w:name w:val="Title"/>
    <w:basedOn w:val="Normal"/>
    <w:next w:val="Normal"/>
    <w:link w:val="TitleChar"/>
    <w:uiPriority w:val="10"/>
    <w:qFormat/>
    <w:rsid w:val="006D4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A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4AA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4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3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eedom.to/" TargetMode="External"/><Relationship Id="rId18" Type="http://schemas.openxmlformats.org/officeDocument/2006/relationships/hyperlink" Target="https://inside.augsburg.edu/outbreak-planning/resources-for-student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ass@augsburg.ed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ugsburg.edu/cwc/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pline@augsburg.edu" TargetMode="External"/><Relationship Id="rId20" Type="http://schemas.openxmlformats.org/officeDocument/2006/relationships/hyperlink" Target="https://inside.augsburg.edu/writingcen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calm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inside.augsburg.edu/it/services-we-provide/student-laptops-and-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Dusek</dc:creator>
  <cp:keywords/>
  <dc:description/>
  <cp:lastModifiedBy>Lauren Dusek</cp:lastModifiedBy>
  <cp:revision>20</cp:revision>
  <dcterms:created xsi:type="dcterms:W3CDTF">2020-04-14T18:08:00Z</dcterms:created>
  <dcterms:modified xsi:type="dcterms:W3CDTF">2021-05-25T17:50:00Z</dcterms:modified>
</cp:coreProperties>
</file>