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F0350" w:rsidRDefault="00F002D4">
      <w:pPr>
        <w:jc w:val="center"/>
        <w:rPr>
          <w:b/>
        </w:rPr>
      </w:pPr>
      <w:bookmarkStart w:id="0" w:name="_GoBack"/>
      <w:bookmarkEnd w:id="0"/>
      <w:r>
        <w:rPr>
          <w:b/>
        </w:rPr>
        <w:t>Augsburg University Faculty Meeting Minutes</w:t>
      </w:r>
    </w:p>
    <w:p w14:paraId="00000002" w14:textId="77777777" w:rsidR="00BF0350" w:rsidRDefault="00F002D4">
      <w:pPr>
        <w:jc w:val="center"/>
        <w:rPr>
          <w:b/>
        </w:rPr>
      </w:pPr>
      <w:r>
        <w:rPr>
          <w:b/>
        </w:rPr>
        <w:t>Wednesday, March 10, 2021 at 3:40 p.m.</w:t>
      </w:r>
    </w:p>
    <w:p w14:paraId="00000003" w14:textId="77777777" w:rsidR="00BF0350" w:rsidRDefault="00F002D4">
      <w:pPr>
        <w:jc w:val="center"/>
        <w:rPr>
          <w:b/>
        </w:rPr>
      </w:pPr>
      <w:r>
        <w:rPr>
          <w:b/>
        </w:rPr>
        <w:t>Augsburg University</w:t>
      </w:r>
    </w:p>
    <w:p w14:paraId="00000004" w14:textId="77777777" w:rsidR="00BF0350" w:rsidRDefault="00F002D4">
      <w:pPr>
        <w:jc w:val="center"/>
        <w:rPr>
          <w:b/>
        </w:rPr>
      </w:pPr>
      <w:r>
        <w:rPr>
          <w:b/>
        </w:rPr>
        <w:t>Held via Zoom</w:t>
      </w:r>
    </w:p>
    <w:p w14:paraId="00000005" w14:textId="77777777" w:rsidR="00BF0350" w:rsidRDefault="00BF0350">
      <w:pPr>
        <w:rPr>
          <w:b/>
        </w:rPr>
      </w:pPr>
    </w:p>
    <w:p w14:paraId="00000006" w14:textId="77777777" w:rsidR="00BF0350" w:rsidRDefault="00F002D4">
      <w:r>
        <w:t xml:space="preserve">Provost Karen </w:t>
      </w:r>
      <w:proofErr w:type="spellStart"/>
      <w:r>
        <w:t>Kaivola</w:t>
      </w:r>
      <w:proofErr w:type="spellEnd"/>
      <w:r>
        <w:t xml:space="preserve"> presided and called the meeting to order at 3:40 p.m. She reminded attendees about virtual meeting protocols.</w:t>
      </w:r>
    </w:p>
    <w:p w14:paraId="00000007" w14:textId="77777777" w:rsidR="00BF0350" w:rsidRDefault="00BF0350"/>
    <w:p w14:paraId="00000008" w14:textId="77777777" w:rsidR="00BF0350" w:rsidRDefault="00F002D4">
      <w:pPr>
        <w:rPr>
          <w:b/>
        </w:rPr>
      </w:pPr>
      <w:r>
        <w:rPr>
          <w:b/>
        </w:rPr>
        <w:t>First Word</w:t>
      </w:r>
    </w:p>
    <w:p w14:paraId="00000009" w14:textId="77777777" w:rsidR="00BF0350" w:rsidRDefault="00F002D4">
      <w:r>
        <w:t xml:space="preserve">Matt </w:t>
      </w:r>
      <w:proofErr w:type="spellStart"/>
      <w:r>
        <w:t>Maruggi</w:t>
      </w:r>
      <w:proofErr w:type="spellEnd"/>
      <w:r>
        <w:t>, Associate Professor of Religion, provided the first word.</w:t>
      </w:r>
    </w:p>
    <w:p w14:paraId="0000000A" w14:textId="77777777" w:rsidR="00BF0350" w:rsidRDefault="00BF0350"/>
    <w:p w14:paraId="0000000B" w14:textId="77777777" w:rsidR="00BF0350" w:rsidRDefault="00F002D4">
      <w:pPr>
        <w:rPr>
          <w:b/>
        </w:rPr>
      </w:pPr>
      <w:r>
        <w:rPr>
          <w:b/>
        </w:rPr>
        <w:t>Approval of Minutes</w:t>
      </w:r>
    </w:p>
    <w:p w14:paraId="0000000C" w14:textId="77777777" w:rsidR="00BF0350" w:rsidRDefault="00F002D4">
      <w:r>
        <w:t>The previous meeting’s minutes were approved.</w:t>
      </w:r>
    </w:p>
    <w:p w14:paraId="0000000D" w14:textId="77777777" w:rsidR="00BF0350" w:rsidRDefault="00BF0350"/>
    <w:p w14:paraId="0000000E" w14:textId="77777777" w:rsidR="00BF0350" w:rsidRDefault="00F002D4">
      <w:pPr>
        <w:rPr>
          <w:b/>
        </w:rPr>
      </w:pPr>
      <w:r>
        <w:rPr>
          <w:b/>
        </w:rPr>
        <w:t>Approval of Agenda</w:t>
      </w:r>
    </w:p>
    <w:p w14:paraId="0000000F" w14:textId="77777777" w:rsidR="00BF0350" w:rsidRDefault="00F002D4">
      <w:r>
        <w:t xml:space="preserve">The agenda was approved. </w:t>
      </w:r>
    </w:p>
    <w:p w14:paraId="00000010" w14:textId="77777777" w:rsidR="00BF0350" w:rsidRDefault="00BF0350"/>
    <w:p w14:paraId="00000011" w14:textId="77777777" w:rsidR="00BF0350" w:rsidRDefault="00F002D4">
      <w:pPr>
        <w:rPr>
          <w:b/>
        </w:rPr>
      </w:pPr>
      <w:r>
        <w:rPr>
          <w:b/>
        </w:rPr>
        <w:t>Announcements</w:t>
      </w:r>
    </w:p>
    <w:p w14:paraId="00000012" w14:textId="77777777" w:rsidR="00BF0350" w:rsidRDefault="00F002D4">
      <w:pPr>
        <w:numPr>
          <w:ilvl w:val="0"/>
          <w:numId w:val="2"/>
        </w:numPr>
      </w:pPr>
      <w:proofErr w:type="spellStart"/>
      <w:r>
        <w:t>Bibiana</w:t>
      </w:r>
      <w:proofErr w:type="spellEnd"/>
      <w:r>
        <w:t xml:space="preserve"> </w:t>
      </w:r>
      <w:proofErr w:type="spellStart"/>
      <w:r>
        <w:t>Koh</w:t>
      </w:r>
      <w:proofErr w:type="spellEnd"/>
      <w:r>
        <w:t xml:space="preserve">, </w:t>
      </w:r>
      <w:proofErr w:type="spellStart"/>
      <w:r>
        <w:t>Batalden</w:t>
      </w:r>
      <w:proofErr w:type="spellEnd"/>
      <w:r>
        <w:t xml:space="preserve"> Scholar in Applied Ethi</w:t>
      </w:r>
      <w:r>
        <w:t xml:space="preserve">cs, Associate Professor of Social Work, reminded the group about upcoming </w:t>
      </w:r>
      <w:proofErr w:type="spellStart"/>
      <w:r>
        <w:t>Batalden</w:t>
      </w:r>
      <w:proofErr w:type="spellEnd"/>
      <w:r>
        <w:t xml:space="preserve"> events including the </w:t>
      </w:r>
      <w:proofErr w:type="spellStart"/>
      <w:r>
        <w:t>Batalden</w:t>
      </w:r>
      <w:proofErr w:type="spellEnd"/>
      <w:r>
        <w:t xml:space="preserve"> Book Club and the Abolition Praxis as a Moral Compass talk in April.</w:t>
      </w:r>
    </w:p>
    <w:p w14:paraId="00000013" w14:textId="77777777" w:rsidR="00BF0350" w:rsidRDefault="00BF0350"/>
    <w:p w14:paraId="00000014" w14:textId="77777777" w:rsidR="00BF0350" w:rsidRDefault="00F002D4">
      <w:pPr>
        <w:numPr>
          <w:ilvl w:val="0"/>
          <w:numId w:val="2"/>
        </w:numPr>
      </w:pPr>
      <w:r>
        <w:t>Marah Jacobson-Schulte, Assistant Provost for Academic Administration and</w:t>
      </w:r>
      <w:r>
        <w:t xml:space="preserve"> Registrar, announced the launch of the Degree Audit Tool. Training materials were distributed via email.</w:t>
      </w:r>
      <w:r>
        <w:br/>
      </w:r>
    </w:p>
    <w:p w14:paraId="00000015" w14:textId="77777777" w:rsidR="00BF0350" w:rsidRDefault="00BF0350"/>
    <w:p w14:paraId="00000016" w14:textId="77777777" w:rsidR="00BF0350" w:rsidRDefault="00F002D4">
      <w:pPr>
        <w:rPr>
          <w:b/>
        </w:rPr>
      </w:pPr>
      <w:r>
        <w:rPr>
          <w:b/>
        </w:rPr>
        <w:t xml:space="preserve">Provost’s Report –  Karen </w:t>
      </w:r>
      <w:proofErr w:type="spellStart"/>
      <w:r>
        <w:rPr>
          <w:b/>
        </w:rPr>
        <w:t>Kaivola</w:t>
      </w:r>
      <w:proofErr w:type="spellEnd"/>
    </w:p>
    <w:p w14:paraId="00000017" w14:textId="77777777" w:rsidR="00BF0350" w:rsidRDefault="00F002D4">
      <w:r>
        <w:t xml:space="preserve">Provost </w:t>
      </w:r>
      <w:proofErr w:type="spellStart"/>
      <w:r>
        <w:t>Kaivola</w:t>
      </w:r>
      <w:proofErr w:type="spellEnd"/>
      <w:r>
        <w:t xml:space="preserve"> called attention back to the Degree Audit tool, which was in discussion as far back as 2013. The t</w:t>
      </w:r>
      <w:r>
        <w:t>ool automates and makes this information technologically available to advisors and students.</w:t>
      </w:r>
    </w:p>
    <w:p w14:paraId="00000018" w14:textId="77777777" w:rsidR="00BF0350" w:rsidRDefault="00BF0350"/>
    <w:p w14:paraId="00000019" w14:textId="77777777" w:rsidR="00BF0350" w:rsidRDefault="00F002D4">
      <w:r>
        <w:t>She also noted her thanks to those Faculty meeting with the Academic Structure Task Force, and brought attention to the complementary initiatives happening alongs</w:t>
      </w:r>
      <w:r>
        <w:t>ide that discussion:</w:t>
      </w:r>
    </w:p>
    <w:p w14:paraId="0000001A" w14:textId="77777777" w:rsidR="00BF0350" w:rsidRDefault="00F002D4">
      <w:pPr>
        <w:numPr>
          <w:ilvl w:val="0"/>
          <w:numId w:val="1"/>
        </w:numPr>
      </w:pPr>
      <w:r>
        <w:t>The need for more robust academic date is evident at all levels of institutional decision-making, and in conjunction with the HLC Quality Initiative</w:t>
      </w:r>
    </w:p>
    <w:p w14:paraId="0000001B" w14:textId="77777777" w:rsidR="00BF0350" w:rsidRDefault="00F002D4">
      <w:pPr>
        <w:numPr>
          <w:ilvl w:val="0"/>
          <w:numId w:val="1"/>
        </w:numPr>
      </w:pPr>
      <w:r>
        <w:t>As part of the Grow Sustainably Task Force’s work, the emerging vision of a center for</w:t>
      </w:r>
      <w:r>
        <w:t xml:space="preserve"> Adult learning/Continuing Ed, offering new forms of support for Adult and Grad learners</w:t>
      </w:r>
    </w:p>
    <w:p w14:paraId="0000001C" w14:textId="77777777" w:rsidR="00BF0350" w:rsidRDefault="00BF0350"/>
    <w:p w14:paraId="0000001D" w14:textId="77777777" w:rsidR="00BF0350" w:rsidRDefault="00F002D4">
      <w:r>
        <w:t xml:space="preserve">Additionally, Provost </w:t>
      </w:r>
      <w:proofErr w:type="spellStart"/>
      <w:r>
        <w:t>Kaivola</w:t>
      </w:r>
      <w:proofErr w:type="spellEnd"/>
      <w:r>
        <w:t xml:space="preserve"> thanked the 100+ folks who had already met with Art &amp; Science, and pointed to the Provost’s Update, which discussed the new assessment plans for Gen Ed. </w:t>
      </w:r>
    </w:p>
    <w:p w14:paraId="0000001E" w14:textId="77777777" w:rsidR="00BF0350" w:rsidRDefault="00BF0350"/>
    <w:p w14:paraId="0000001F" w14:textId="77777777" w:rsidR="00BF0350" w:rsidRDefault="00BF0350"/>
    <w:p w14:paraId="00000020" w14:textId="77777777" w:rsidR="00BF0350" w:rsidRDefault="00F002D4">
      <w:pPr>
        <w:rPr>
          <w:b/>
        </w:rPr>
      </w:pPr>
      <w:r>
        <w:rPr>
          <w:b/>
        </w:rPr>
        <w:t xml:space="preserve">Faculty Senate Report – </w:t>
      </w:r>
      <w:proofErr w:type="spellStart"/>
      <w:r>
        <w:rPr>
          <w:b/>
        </w:rPr>
        <w:t>Milda</w:t>
      </w:r>
      <w:proofErr w:type="spellEnd"/>
      <w:r>
        <w:rPr>
          <w:b/>
        </w:rPr>
        <w:t xml:space="preserve"> </w:t>
      </w:r>
      <w:proofErr w:type="spellStart"/>
      <w:r>
        <w:rPr>
          <w:b/>
        </w:rPr>
        <w:t>Hedblom</w:t>
      </w:r>
      <w:proofErr w:type="spellEnd"/>
      <w:r>
        <w:rPr>
          <w:b/>
        </w:rPr>
        <w:t>, President, Faculty Senate</w:t>
      </w:r>
    </w:p>
    <w:p w14:paraId="00000021" w14:textId="77777777" w:rsidR="00BF0350" w:rsidRDefault="00F002D4">
      <w:proofErr w:type="spellStart"/>
      <w:r>
        <w:lastRenderedPageBreak/>
        <w:t>Milda</w:t>
      </w:r>
      <w:proofErr w:type="spellEnd"/>
      <w:r>
        <w:t xml:space="preserve"> </w:t>
      </w:r>
      <w:proofErr w:type="spellStart"/>
      <w:r>
        <w:t>Hedblom</w:t>
      </w:r>
      <w:proofErr w:type="spellEnd"/>
      <w:r>
        <w:t xml:space="preserve"> reported that the Faculty Senate was one of the groups Art &amp; Science met with, and the group found the conversation useful. She also brought attention to the consultation AAC asked for regarding the proposal from TEL to address process and forms f</w:t>
      </w:r>
      <w:r>
        <w:t xml:space="preserve">or course modality changes. Senate stressed the importance of not implementing these process changes for Fall, when course modalities have already been identified. Additionally, </w:t>
      </w:r>
      <w:proofErr w:type="spellStart"/>
      <w:r>
        <w:t>Milda</w:t>
      </w:r>
      <w:proofErr w:type="spellEnd"/>
      <w:r>
        <w:t xml:space="preserve"> underscored that where the proposal makes expectations for Chairs to ide</w:t>
      </w:r>
      <w:r>
        <w:t>ntify support on the forms, this be recommended as opposed to obligatory.</w:t>
      </w:r>
    </w:p>
    <w:p w14:paraId="00000022" w14:textId="77777777" w:rsidR="00BF0350" w:rsidRDefault="00BF0350"/>
    <w:p w14:paraId="00000023" w14:textId="77777777" w:rsidR="00BF0350" w:rsidRDefault="00F002D4">
      <w:proofErr w:type="spellStart"/>
      <w:r>
        <w:t>Milda</w:t>
      </w:r>
      <w:proofErr w:type="spellEnd"/>
      <w:r>
        <w:t xml:space="preserve"> also noted that the Senate heard an update from Katie Bishop on the Advisory Grade Pilot. Katie expressed that she received lots of comments on problems, potential changes, an</w:t>
      </w:r>
      <w:r>
        <w:t xml:space="preserve">d places where the pilot worked well. The Senate suggested the reporting window always include a weekend, and that the recommendation included might be decoupled from the grade itself. </w:t>
      </w:r>
    </w:p>
    <w:p w14:paraId="00000024" w14:textId="77777777" w:rsidR="00BF0350" w:rsidRDefault="00BF0350"/>
    <w:p w14:paraId="00000025" w14:textId="77777777" w:rsidR="00BF0350" w:rsidRDefault="00F002D4">
      <w:r>
        <w:t xml:space="preserve">Finally, </w:t>
      </w:r>
      <w:proofErr w:type="spellStart"/>
      <w:r>
        <w:t>Milda</w:t>
      </w:r>
      <w:proofErr w:type="spellEnd"/>
      <w:r>
        <w:t xml:space="preserve"> encouraged Faculty to participate in the upcoming elec</w:t>
      </w:r>
      <w:r>
        <w:t>tion nominations, and previewed the work the Workload and Curricular Parameters Task Force would soon be submitting as a report.</w:t>
      </w:r>
    </w:p>
    <w:p w14:paraId="00000026" w14:textId="77777777" w:rsidR="00BF0350" w:rsidRDefault="00BF0350"/>
    <w:p w14:paraId="00000027" w14:textId="77777777" w:rsidR="00BF0350" w:rsidRDefault="00BF0350"/>
    <w:p w14:paraId="00000028" w14:textId="77777777" w:rsidR="00BF0350" w:rsidRDefault="00F002D4">
      <w:pPr>
        <w:ind w:left="720"/>
        <w:rPr>
          <w:b/>
        </w:rPr>
      </w:pPr>
      <w:r>
        <w:rPr>
          <w:b/>
        </w:rPr>
        <w:t>Motion allowing faculty meetings to conduct deliberation and voting on official agenda items via virtual electronic means - K</w:t>
      </w:r>
      <w:r>
        <w:rPr>
          <w:b/>
        </w:rPr>
        <w:t xml:space="preserve">eith </w:t>
      </w:r>
      <w:proofErr w:type="spellStart"/>
      <w:r>
        <w:rPr>
          <w:b/>
        </w:rPr>
        <w:t>Gilsdorf</w:t>
      </w:r>
      <w:proofErr w:type="spellEnd"/>
      <w:r>
        <w:rPr>
          <w:b/>
        </w:rPr>
        <w:t xml:space="preserve">, Personnel Policies Committee </w:t>
      </w:r>
    </w:p>
    <w:p w14:paraId="00000029" w14:textId="77777777" w:rsidR="00BF0350" w:rsidRDefault="00BF0350">
      <w:pPr>
        <w:ind w:left="720"/>
      </w:pPr>
    </w:p>
    <w:p w14:paraId="0000002A" w14:textId="77777777" w:rsidR="00BF0350" w:rsidRDefault="00F002D4">
      <w:pPr>
        <w:ind w:left="720"/>
      </w:pPr>
      <w:r>
        <w:t xml:space="preserve">Keith </w:t>
      </w:r>
      <w:proofErr w:type="spellStart"/>
      <w:r>
        <w:t>Gilsdorf</w:t>
      </w:r>
      <w:proofErr w:type="spellEnd"/>
      <w:r>
        <w:t xml:space="preserve"> brought forward a motion to allow Faculty meetings to conduct deliberation and voting on official agenda items via virtual electronic means. The motion was virtually identical to 2020’s motion, b</w:t>
      </w:r>
      <w:r>
        <w:t xml:space="preserve">ut eliminated phrasing regarding the governor’s shelter in place order. The new motion also allows for virtual voting as long as the operations demand due to </w:t>
      </w:r>
      <w:proofErr w:type="spellStart"/>
      <w:r>
        <w:t>covid</w:t>
      </w:r>
      <w:proofErr w:type="spellEnd"/>
      <w:r>
        <w:t>, which acknowledges the uncertainty of the Fall semester.  The motion refers to section 8.4.</w:t>
      </w:r>
      <w:r>
        <w:t xml:space="preserve">3 of the handbook. </w:t>
      </w:r>
    </w:p>
    <w:p w14:paraId="0000002B" w14:textId="77777777" w:rsidR="00BF0350" w:rsidRDefault="00BF0350">
      <w:pPr>
        <w:ind w:left="720"/>
      </w:pPr>
    </w:p>
    <w:p w14:paraId="0000002C" w14:textId="77777777" w:rsidR="00BF0350" w:rsidRDefault="00F002D4">
      <w:pPr>
        <w:ind w:left="720"/>
      </w:pPr>
      <w:r>
        <w:t xml:space="preserve">Provost </w:t>
      </w:r>
      <w:proofErr w:type="spellStart"/>
      <w:r>
        <w:t>Kaivola</w:t>
      </w:r>
      <w:proofErr w:type="spellEnd"/>
      <w:r>
        <w:t xml:space="preserve"> called for discussion of the motion. </w:t>
      </w:r>
    </w:p>
    <w:p w14:paraId="0000002D" w14:textId="77777777" w:rsidR="00BF0350" w:rsidRDefault="00BF0350">
      <w:pPr>
        <w:ind w:left="720"/>
      </w:pPr>
    </w:p>
    <w:p w14:paraId="0000002E" w14:textId="77777777" w:rsidR="00BF0350" w:rsidRDefault="00F002D4">
      <w:pPr>
        <w:ind w:left="720"/>
      </w:pPr>
      <w:r>
        <w:t xml:space="preserve">There being no discussion, a vote was put forward. Dal Liddle launched the poll. </w:t>
      </w:r>
    </w:p>
    <w:p w14:paraId="0000002F" w14:textId="77777777" w:rsidR="00BF0350" w:rsidRDefault="00F002D4">
      <w:pPr>
        <w:ind w:left="720"/>
      </w:pPr>
      <w:r>
        <w:t>Results: 75 in favor, 1 against, 0 abstain, 13 nonvoting attendees. Motion passes.</w:t>
      </w:r>
    </w:p>
    <w:p w14:paraId="00000030" w14:textId="77777777" w:rsidR="00BF0350" w:rsidRDefault="00BF0350"/>
    <w:p w14:paraId="00000031" w14:textId="77777777" w:rsidR="00BF0350" w:rsidRDefault="00BF0350"/>
    <w:p w14:paraId="00000032" w14:textId="77777777" w:rsidR="00BF0350" w:rsidRDefault="00F002D4">
      <w:pPr>
        <w:ind w:left="720"/>
        <w:rPr>
          <w:b/>
        </w:rPr>
      </w:pPr>
      <w:r>
        <w:rPr>
          <w:b/>
        </w:rPr>
        <w:t>Capturing the</w:t>
      </w:r>
      <w:r>
        <w:rPr>
          <w:b/>
        </w:rPr>
        <w:t xml:space="preserve"> faculty experience teaching under </w:t>
      </w:r>
      <w:proofErr w:type="spellStart"/>
      <w:r>
        <w:rPr>
          <w:b/>
        </w:rPr>
        <w:t>Covid</w:t>
      </w:r>
      <w:proofErr w:type="spellEnd"/>
      <w:r>
        <w:rPr>
          <w:b/>
        </w:rPr>
        <w:t xml:space="preserve"> - the Senate/TEL Faculty Survey - Diane Pike, Faculty Senate, and Jenny Hanson, Chair, TEL Sub-committee of AAC</w:t>
      </w:r>
    </w:p>
    <w:p w14:paraId="00000033" w14:textId="77777777" w:rsidR="00BF0350" w:rsidRDefault="00BF0350">
      <w:pPr>
        <w:ind w:left="720"/>
        <w:rPr>
          <w:b/>
        </w:rPr>
      </w:pPr>
    </w:p>
    <w:p w14:paraId="00000034" w14:textId="77777777" w:rsidR="00BF0350" w:rsidRDefault="00F002D4">
      <w:pPr>
        <w:ind w:left="720"/>
      </w:pPr>
      <w:r>
        <w:t>Diane Pike introduced the upcoming Faculty Survey, whose goal is to gather valid, constructive evidenc</w:t>
      </w:r>
      <w:r>
        <w:t>e of Faculty experiences teaching with technology over the course of the last year. Jenny Hanson added that this survey is a collaboration between Senate, TEL, and the Classroom Presentation Space Working Group.</w:t>
      </w:r>
    </w:p>
    <w:p w14:paraId="00000035" w14:textId="77777777" w:rsidR="00BF0350" w:rsidRDefault="00BF0350">
      <w:pPr>
        <w:ind w:left="720"/>
      </w:pPr>
    </w:p>
    <w:p w14:paraId="00000036" w14:textId="77777777" w:rsidR="00BF0350" w:rsidRDefault="00F002D4">
      <w:pPr>
        <w:ind w:left="720"/>
      </w:pPr>
      <w:r>
        <w:lastRenderedPageBreak/>
        <w:t>The group hopes to use the information to r</w:t>
      </w:r>
      <w:r>
        <w:t>ecognize and document the circumstance of the past year’s work, the effect the change has had on teaching, and the experience of adapting to using new technologies for teaching. Additionally, they hope to discover more ways to support Faculty now and in th</w:t>
      </w:r>
      <w:r>
        <w:t>e year ahead, and how to move forward beyond this year, as Faculty consider the return to campus.</w:t>
      </w:r>
    </w:p>
    <w:p w14:paraId="00000037" w14:textId="77777777" w:rsidR="00BF0350" w:rsidRDefault="00BF0350">
      <w:pPr>
        <w:ind w:left="720"/>
      </w:pPr>
    </w:p>
    <w:p w14:paraId="00000038" w14:textId="77777777" w:rsidR="00BF0350" w:rsidRDefault="00F002D4">
      <w:pPr>
        <w:ind w:left="720"/>
      </w:pPr>
      <w:r>
        <w:t xml:space="preserve">Much like the Student Survey, the group will report this information back to everyone with key takeaways. </w:t>
      </w:r>
    </w:p>
    <w:p w14:paraId="00000039" w14:textId="77777777" w:rsidR="00BF0350" w:rsidRDefault="00BF0350"/>
    <w:p w14:paraId="0000003A" w14:textId="77777777" w:rsidR="00BF0350" w:rsidRDefault="00BF0350"/>
    <w:p w14:paraId="0000003B" w14:textId="77777777" w:rsidR="00BF0350" w:rsidRDefault="00F002D4">
      <w:pPr>
        <w:rPr>
          <w:b/>
        </w:rPr>
      </w:pPr>
      <w:r>
        <w:rPr>
          <w:b/>
        </w:rPr>
        <w:t xml:space="preserve">Discussion:  Preparing for the police trial in Minneapolis – Joanne </w:t>
      </w:r>
      <w:proofErr w:type="spellStart"/>
      <w:r>
        <w:rPr>
          <w:b/>
        </w:rPr>
        <w:t>Reeck</w:t>
      </w:r>
      <w:proofErr w:type="spellEnd"/>
      <w:r>
        <w:rPr>
          <w:b/>
        </w:rPr>
        <w:t xml:space="preserve">, Vice President for Equity and Inclusion, and Sarah </w:t>
      </w:r>
      <w:proofErr w:type="spellStart"/>
      <w:r>
        <w:rPr>
          <w:b/>
        </w:rPr>
        <w:t>Griesse</w:t>
      </w:r>
      <w:proofErr w:type="spellEnd"/>
      <w:r>
        <w:rPr>
          <w:b/>
        </w:rPr>
        <w:t>, Dean of Students</w:t>
      </w:r>
    </w:p>
    <w:p w14:paraId="0000003C" w14:textId="77777777" w:rsidR="00BF0350" w:rsidRDefault="00BF0350"/>
    <w:p w14:paraId="0000003D" w14:textId="77777777" w:rsidR="00BF0350" w:rsidRDefault="00F002D4">
      <w:r>
        <w:t xml:space="preserve">Joanne </w:t>
      </w:r>
      <w:proofErr w:type="spellStart"/>
      <w:r>
        <w:t>Reeck</w:t>
      </w:r>
      <w:proofErr w:type="spellEnd"/>
      <w:r>
        <w:t xml:space="preserve"> discussed the planning Augsburg has done around the trial, and noted the committee formed </w:t>
      </w:r>
      <w:r>
        <w:t>to discuss Derek Chauvin’s trial and its impact on the Augsburg community. Specifically, the committee has focused on:</w:t>
      </w:r>
    </w:p>
    <w:p w14:paraId="0000003E" w14:textId="77777777" w:rsidR="00BF0350" w:rsidRDefault="00F002D4">
      <w:pPr>
        <w:numPr>
          <w:ilvl w:val="0"/>
          <w:numId w:val="3"/>
        </w:numPr>
      </w:pPr>
      <w:r>
        <w:t xml:space="preserve">Safety of Augsburg community members, as well as campus </w:t>
      </w:r>
      <w:proofErr w:type="spellStart"/>
      <w:r>
        <w:t>propert</w:t>
      </w:r>
      <w:proofErr w:type="spellEnd"/>
    </w:p>
    <w:p w14:paraId="0000003F" w14:textId="77777777" w:rsidR="00BF0350" w:rsidRDefault="00F002D4">
      <w:pPr>
        <w:numPr>
          <w:ilvl w:val="0"/>
          <w:numId w:val="3"/>
        </w:numPr>
      </w:pPr>
      <w:r>
        <w:t>Communication with the larger community</w:t>
      </w:r>
    </w:p>
    <w:p w14:paraId="00000040" w14:textId="77777777" w:rsidR="00BF0350" w:rsidRDefault="00F002D4">
      <w:pPr>
        <w:numPr>
          <w:ilvl w:val="0"/>
          <w:numId w:val="3"/>
        </w:numPr>
      </w:pPr>
      <w:r>
        <w:t>Programs and events to spread the</w:t>
      </w:r>
      <w:r>
        <w:t xml:space="preserve"> word about, focusing on student needs</w:t>
      </w:r>
    </w:p>
    <w:p w14:paraId="00000041" w14:textId="77777777" w:rsidR="00BF0350" w:rsidRDefault="00F002D4">
      <w:pPr>
        <w:numPr>
          <w:ilvl w:val="0"/>
          <w:numId w:val="3"/>
        </w:numPr>
      </w:pPr>
      <w:r>
        <w:t>Resources for individuals in the community, and specifically for black and indigenous students (as well as other Faculty, Staff, and Students of color) during this time</w:t>
      </w:r>
    </w:p>
    <w:p w14:paraId="00000042" w14:textId="77777777" w:rsidR="00BF0350" w:rsidRDefault="00BF0350"/>
    <w:p w14:paraId="00000043" w14:textId="77777777" w:rsidR="00BF0350" w:rsidRDefault="00F002D4">
      <w:r>
        <w:t>An email was sent out to students, letting them</w:t>
      </w:r>
      <w:r>
        <w:t xml:space="preserve"> know plans were underway and these were the focus areas. President </w:t>
      </w:r>
      <w:proofErr w:type="spellStart"/>
      <w:r>
        <w:t>Pribbenow</w:t>
      </w:r>
      <w:proofErr w:type="spellEnd"/>
      <w:r>
        <w:t xml:space="preserve"> emailed the rest of the community with similar information.</w:t>
      </w:r>
    </w:p>
    <w:p w14:paraId="00000044" w14:textId="77777777" w:rsidR="00BF0350" w:rsidRDefault="00BF0350"/>
    <w:p w14:paraId="00000045" w14:textId="77777777" w:rsidR="00BF0350" w:rsidRDefault="00F002D4">
      <w:r>
        <w:t xml:space="preserve">Similar to </w:t>
      </w:r>
      <w:proofErr w:type="spellStart"/>
      <w:r>
        <w:t>Covid</w:t>
      </w:r>
      <w:proofErr w:type="spellEnd"/>
      <w:r>
        <w:t xml:space="preserve"> planning, there is </w:t>
      </w:r>
      <w:hyperlink r:id="rId5">
        <w:r>
          <w:rPr>
            <w:color w:val="1155CC"/>
            <w:u w:val="single"/>
          </w:rPr>
          <w:t>a web page</w:t>
        </w:r>
      </w:hyperlink>
      <w:r>
        <w:t xml:space="preserve"> which will serve as the main hub of resources and information. The link will stay on the Inside Augsburg </w:t>
      </w:r>
      <w:proofErr w:type="spellStart"/>
      <w:r>
        <w:t>frontpage</w:t>
      </w:r>
      <w:proofErr w:type="spellEnd"/>
      <w:r>
        <w:t>.</w:t>
      </w:r>
    </w:p>
    <w:p w14:paraId="00000046" w14:textId="77777777" w:rsidR="00BF0350" w:rsidRDefault="00BF0350"/>
    <w:p w14:paraId="00000047" w14:textId="77777777" w:rsidR="00BF0350" w:rsidRDefault="00F002D4">
      <w:r>
        <w:t xml:space="preserve">Sarah </w:t>
      </w:r>
      <w:proofErr w:type="spellStart"/>
      <w:r>
        <w:t>Griesse</w:t>
      </w:r>
      <w:proofErr w:type="spellEnd"/>
      <w:r>
        <w:t xml:space="preserve"> noted</w:t>
      </w:r>
      <w:r>
        <w:t xml:space="preserve"> that Day Student Government and Students at large gathered in early March to discuss student needs surrounding the trial. Thoughts from students included:</w:t>
      </w:r>
    </w:p>
    <w:p w14:paraId="00000048" w14:textId="77777777" w:rsidR="00BF0350" w:rsidRDefault="00F002D4">
      <w:pPr>
        <w:numPr>
          <w:ilvl w:val="0"/>
          <w:numId w:val="4"/>
        </w:numPr>
      </w:pPr>
      <w:r>
        <w:t>Encouraging Faculty to acknowledge the trial is beginning and discuss what this means for their cour</w:t>
      </w:r>
      <w:r>
        <w:t xml:space="preserve">se--what it means to be in class, expectations regarding exams, attendance, etc. Students asked for Faculty to be straightforward about the standards expected to be met. </w:t>
      </w:r>
    </w:p>
    <w:p w14:paraId="00000049" w14:textId="77777777" w:rsidR="00BF0350" w:rsidRDefault="00F002D4">
      <w:pPr>
        <w:numPr>
          <w:ilvl w:val="0"/>
          <w:numId w:val="4"/>
        </w:numPr>
      </w:pPr>
      <w:r>
        <w:t xml:space="preserve">Encouraging Faculty to understand that some students will have a hard time focusing, </w:t>
      </w:r>
      <w:r>
        <w:t>and will be torn from their academic responsibilities. Faculty should encourage students to communicate when they are struggling, so a course of action can be planned.</w:t>
      </w:r>
    </w:p>
    <w:p w14:paraId="0000004A" w14:textId="77777777" w:rsidR="00BF0350" w:rsidRDefault="00F002D4">
      <w:pPr>
        <w:numPr>
          <w:ilvl w:val="0"/>
          <w:numId w:val="4"/>
        </w:numPr>
      </w:pPr>
      <w:r>
        <w:t>A desire for Faculty to be creative and open to consideration regarding ways assignments</w:t>
      </w:r>
      <w:r>
        <w:t xml:space="preserve"> may be met and done as they need to be. Where applicable, considering shifting topics/approaching what is happening in the city.</w:t>
      </w:r>
    </w:p>
    <w:p w14:paraId="0000004B" w14:textId="77777777" w:rsidR="00BF0350" w:rsidRDefault="00F002D4">
      <w:pPr>
        <w:numPr>
          <w:ilvl w:val="0"/>
          <w:numId w:val="4"/>
        </w:numPr>
      </w:pPr>
      <w:r>
        <w:t>It would be helpful for Faculty to talk about what it means to take an incomplete in a course. While acknowledging it is not a</w:t>
      </w:r>
      <w:r>
        <w:t xml:space="preserve"> desirable course of action for anyone, it is a mechanism that may prove valuable for some, given the length of the trial being an </w:t>
      </w:r>
      <w:r>
        <w:lastRenderedPageBreak/>
        <w:t>unknown (and acknowledging that the end of the trial will not end the feelings associated with it and the injustice of the si</w:t>
      </w:r>
      <w:r>
        <w:t>tuation).</w:t>
      </w:r>
    </w:p>
    <w:p w14:paraId="0000004C" w14:textId="77777777" w:rsidR="00BF0350" w:rsidRDefault="00BF0350"/>
    <w:p w14:paraId="0000004D" w14:textId="77777777" w:rsidR="00BF0350" w:rsidRDefault="00F002D4">
      <w:r>
        <w:t>One message that was clear through conversation was that whether or not the trial is acknowledged in the classroom, it will be present in the middle of class. For those Faculty prepared or equipped to spend some time (when appropriate) acknowled</w:t>
      </w:r>
      <w:r>
        <w:t>ging what has happened since the last class meeting, it would likely feel good to the students. For those who do not feel equipped, even the acknowledgement is appreciated.</w:t>
      </w:r>
    </w:p>
    <w:p w14:paraId="0000004E" w14:textId="77777777" w:rsidR="00BF0350" w:rsidRDefault="00BF0350"/>
    <w:p w14:paraId="0000004F" w14:textId="77777777" w:rsidR="00BF0350" w:rsidRDefault="00F002D4">
      <w:r>
        <w:t>It is most important to keep in mind that for black-identified students, there’s a</w:t>
      </w:r>
      <w:r>
        <w:t xml:space="preserve"> disproportionate impact on them regardless of the trial’s outcome. Keeping that in mind will be helpful in how Faculty understand whatever reaction, emotion, feeling, space the student may be engaging in.</w:t>
      </w:r>
    </w:p>
    <w:p w14:paraId="00000050" w14:textId="77777777" w:rsidR="00BF0350" w:rsidRDefault="00BF0350"/>
    <w:p w14:paraId="00000051" w14:textId="77777777" w:rsidR="00BF0350" w:rsidRDefault="00F002D4">
      <w:r>
        <w:t>A Faculty member recalled that last summer, stude</w:t>
      </w:r>
      <w:r>
        <w:t xml:space="preserve">nts were evacuated for a couple of days for their safety, which created a lot of stress for them. They asked whether there was a possibility of that happening again and asked how Faculty could be supportive if that were to happen again. Sarah </w:t>
      </w:r>
      <w:proofErr w:type="spellStart"/>
      <w:r>
        <w:t>Griesse</w:t>
      </w:r>
      <w:proofErr w:type="spellEnd"/>
      <w:r>
        <w:t xml:space="preserve"> answe</w:t>
      </w:r>
      <w:r>
        <w:t>red that the group looking at safety is looking at different levels of intensity predictability, and what will happen if this occurs, including: normal function, what if there’s a protest (on or off campus), what if there is unrest (on or off campus), what</w:t>
      </w:r>
      <w:r>
        <w:t xml:space="preserve"> if emergency services are not available. That last one was what caused the closing of residence halls last summer. Currently, the Safety team don't believe we’ll get to that point, however they want to be prepared. </w:t>
      </w:r>
    </w:p>
    <w:p w14:paraId="00000052" w14:textId="77777777" w:rsidR="00BF0350" w:rsidRDefault="00BF0350"/>
    <w:p w14:paraId="00000053" w14:textId="77777777" w:rsidR="00BF0350" w:rsidRDefault="00F002D4">
      <w:r>
        <w:t xml:space="preserve">Sarah </w:t>
      </w:r>
      <w:proofErr w:type="spellStart"/>
      <w:r>
        <w:t>Griesse</w:t>
      </w:r>
      <w:proofErr w:type="spellEnd"/>
      <w:r>
        <w:t xml:space="preserve"> noted that one thing learned last summer was the critical importance of communication, and how systems are set up ahead of time. Communication with key student leaders, social media, with Faculty and Staff, are all under consideration.</w:t>
      </w:r>
    </w:p>
    <w:p w14:paraId="00000054" w14:textId="77777777" w:rsidR="00BF0350" w:rsidRDefault="00BF0350"/>
    <w:p w14:paraId="00000055" w14:textId="77777777" w:rsidR="00BF0350" w:rsidRDefault="00F002D4">
      <w:r>
        <w:t>Joann</w:t>
      </w:r>
      <w:r>
        <w:t xml:space="preserve">e </w:t>
      </w:r>
      <w:proofErr w:type="spellStart"/>
      <w:r>
        <w:t>Reeck</w:t>
      </w:r>
      <w:proofErr w:type="spellEnd"/>
      <w:r>
        <w:t xml:space="preserve"> added that any needed resources, if the situation were to arise, would be communicated out through the page mentioned earlier, keeping it as the primary hub of information.</w:t>
      </w:r>
    </w:p>
    <w:p w14:paraId="00000056" w14:textId="77777777" w:rsidR="00BF0350" w:rsidRDefault="00BF0350"/>
    <w:p w14:paraId="00000057" w14:textId="77777777" w:rsidR="00BF0350" w:rsidRDefault="00F002D4">
      <w:r>
        <w:t xml:space="preserve">Provost </w:t>
      </w:r>
      <w:proofErr w:type="spellStart"/>
      <w:r>
        <w:t>Kaivola</w:t>
      </w:r>
      <w:proofErr w:type="spellEnd"/>
      <w:r>
        <w:t xml:space="preserve"> noted that last summer was sudden and confusing for studen</w:t>
      </w:r>
      <w:r>
        <w:t xml:space="preserve">ts. The committee surrounding the trial includes students in this </w:t>
      </w:r>
      <w:proofErr w:type="spellStart"/>
      <w:r>
        <w:t>decisionmaking</w:t>
      </w:r>
      <w:proofErr w:type="spellEnd"/>
      <w:r>
        <w:t>, and that context feels different. Additionally, the student population on campus is much larger than last summer, which makes the situation different with respect to safety a</w:t>
      </w:r>
      <w:r>
        <w:t>nd protection. The city’s preparedness for the trial suggests there will not be a problem accessing emergency services. Local colleges are also in conversation about shared resources.</w:t>
      </w:r>
    </w:p>
    <w:p w14:paraId="00000058" w14:textId="77777777" w:rsidR="00BF0350" w:rsidRDefault="00BF0350"/>
    <w:p w14:paraId="00000059" w14:textId="77777777" w:rsidR="00BF0350" w:rsidRDefault="00BF0350"/>
    <w:p w14:paraId="0000005A" w14:textId="77777777" w:rsidR="00BF0350" w:rsidRDefault="00F002D4">
      <w:pPr>
        <w:rPr>
          <w:b/>
        </w:rPr>
      </w:pPr>
      <w:r>
        <w:rPr>
          <w:b/>
        </w:rPr>
        <w:t>Discussion:  Fall planning – Monica Devers, Dean of Professional Studi</w:t>
      </w:r>
      <w:r>
        <w:rPr>
          <w:b/>
        </w:rPr>
        <w:t xml:space="preserve">es and Graduate Education, and Ryan </w:t>
      </w:r>
      <w:proofErr w:type="spellStart"/>
      <w:r>
        <w:rPr>
          <w:b/>
        </w:rPr>
        <w:t>Haaland</w:t>
      </w:r>
      <w:proofErr w:type="spellEnd"/>
      <w:r>
        <w:rPr>
          <w:b/>
        </w:rPr>
        <w:t>, Dean of Arts and Sciences (4:55 p.m.)</w:t>
      </w:r>
    </w:p>
    <w:p w14:paraId="0000005B" w14:textId="77777777" w:rsidR="00BF0350" w:rsidRDefault="00BF0350">
      <w:pPr>
        <w:rPr>
          <w:b/>
        </w:rPr>
      </w:pPr>
    </w:p>
    <w:p w14:paraId="0000005C" w14:textId="77777777" w:rsidR="00BF0350" w:rsidRDefault="00F002D4">
      <w:r>
        <w:t>The Deans gave a brief update on Fall planning. They had a Deans’ Office Hour as part of larger outreach. The Academic Affairs and Teaching and Learning planning groups hav</w:t>
      </w:r>
      <w:r>
        <w:t xml:space="preserve">e </w:t>
      </w:r>
      <w:r>
        <w:lastRenderedPageBreak/>
        <w:t xml:space="preserve">reconvened. They felt Fall 2021 would be the most difficult semester to plan for so far. The </w:t>
      </w:r>
      <w:proofErr w:type="spellStart"/>
      <w:r>
        <w:t>Covid</w:t>
      </w:r>
      <w:proofErr w:type="spellEnd"/>
      <w:r>
        <w:t xml:space="preserve"> Preparedness Task Force continues to meet with MDH, and continue to use MDH and CDC guidelines in planning.</w:t>
      </w:r>
    </w:p>
    <w:p w14:paraId="0000005D" w14:textId="77777777" w:rsidR="00BF0350" w:rsidRDefault="00BF0350"/>
    <w:p w14:paraId="0000005E" w14:textId="77777777" w:rsidR="00BF0350" w:rsidRDefault="00F002D4">
      <w:r>
        <w:t>Contingent on the levels of virus transmission</w:t>
      </w:r>
      <w:r>
        <w:t xml:space="preserve"> and vaccination, at the time of this meeting, MDH says 3ft of social distancing is acceptable, in combination with universal masking and assigned seating in classrooms. Still, there needs to be room to pivot, if necessary. Augsburg is coordinating with ot</w:t>
      </w:r>
      <w:r>
        <w:t>her local institutions, to avoid reinventing the wheel.</w:t>
      </w:r>
    </w:p>
    <w:p w14:paraId="0000005F" w14:textId="77777777" w:rsidR="00BF0350" w:rsidRDefault="00BF0350"/>
    <w:p w14:paraId="00000060" w14:textId="77777777" w:rsidR="00BF0350" w:rsidRDefault="00F002D4">
      <w:r>
        <w:t xml:space="preserve">Dean </w:t>
      </w:r>
      <w:proofErr w:type="spellStart"/>
      <w:r>
        <w:t>Haaland</w:t>
      </w:r>
      <w:proofErr w:type="spellEnd"/>
      <w:r>
        <w:t xml:space="preserve"> noted that Department Chairs gave recommendations or requests for how courses ought to go. One thing that became immediately evident, when looking at face-to-face class requests and the </w:t>
      </w:r>
      <w:r>
        <w:t>current room capacity of classrooms, there are far more requests than available classrooms. This was expected, but the number of requests was even higher than anticipated. As of the time of this meeting, plans to figure out the impact of reducing social di</w:t>
      </w:r>
      <w:r>
        <w:t>stancing measure from 6ft to 3ft were underway.</w:t>
      </w:r>
    </w:p>
    <w:p w14:paraId="00000061" w14:textId="77777777" w:rsidR="00BF0350" w:rsidRDefault="00BF0350"/>
    <w:p w14:paraId="00000062" w14:textId="77777777" w:rsidR="00BF0350" w:rsidRDefault="00F002D4">
      <w:r>
        <w:t>Dean Devers noted prioritizing requests for physical class space for courses serving incoming students and Sophomores who have not yet had the chance to be on campus. They were trying to move on to guideline</w:t>
      </w:r>
      <w:r>
        <w:t xml:space="preserve">s for course modalities, assessing what worked and what has been challenging, in order to be clear to Faculty and Students moving into the Fall. </w:t>
      </w:r>
    </w:p>
    <w:p w14:paraId="00000063" w14:textId="77777777" w:rsidR="00BF0350" w:rsidRDefault="00BF0350"/>
    <w:p w14:paraId="00000064" w14:textId="77777777" w:rsidR="00BF0350" w:rsidRDefault="00F002D4">
      <w:r>
        <w:t>The Deans expressed a commitment to strengthening and increasing conversation in the weeks ahead, including w</w:t>
      </w:r>
      <w:r>
        <w:t>eekly updates, ongoing Dean Office Hours, meetings with chairs, and other ways as need arose. They asked for feedback in the coming days.</w:t>
      </w:r>
    </w:p>
    <w:p w14:paraId="00000065" w14:textId="77777777" w:rsidR="00BF0350" w:rsidRDefault="00BF0350"/>
    <w:p w14:paraId="00000066" w14:textId="77777777" w:rsidR="00BF0350" w:rsidRDefault="00F002D4">
      <w:proofErr w:type="spellStart"/>
      <w:r>
        <w:t>Milda</w:t>
      </w:r>
      <w:proofErr w:type="spellEnd"/>
      <w:r>
        <w:t xml:space="preserve"> </w:t>
      </w:r>
      <w:proofErr w:type="spellStart"/>
      <w:r>
        <w:t>Hedblom</w:t>
      </w:r>
      <w:proofErr w:type="spellEnd"/>
      <w:r>
        <w:t xml:space="preserve"> asked that the Senators previously involved in the Academic Affairs and Teaching and Learning groups be</w:t>
      </w:r>
      <w:r>
        <w:t xml:space="preserve"> </w:t>
      </w:r>
      <w:proofErr w:type="spellStart"/>
      <w:r>
        <w:t>reinvited</w:t>
      </w:r>
      <w:proofErr w:type="spellEnd"/>
      <w:r>
        <w:t xml:space="preserve"> to the planning meetings. Dean Devers answered that the groups held the same membership as before, and included those Senators.</w:t>
      </w:r>
    </w:p>
    <w:p w14:paraId="00000067" w14:textId="77777777" w:rsidR="00BF0350" w:rsidRDefault="00BF0350"/>
    <w:p w14:paraId="00000068" w14:textId="77777777" w:rsidR="00BF0350" w:rsidRDefault="00F002D4">
      <w:r>
        <w:t>A Faculty member expressed their worry that these decisions will take time, and that registration was opening very s</w:t>
      </w:r>
      <w:r>
        <w:t xml:space="preserve">oon. They asked whether there was discussion around delaying registration to get even some of the way through the outstanding questions. Dean </w:t>
      </w:r>
      <w:proofErr w:type="spellStart"/>
      <w:r>
        <w:t>Haaland</w:t>
      </w:r>
      <w:proofErr w:type="spellEnd"/>
      <w:r>
        <w:t xml:space="preserve"> acknowledged the amount of work left to do, and answered that the current goal is to get to a point where </w:t>
      </w:r>
      <w:r>
        <w:t>the group feels comfortable stopping and addressing new challenges as summer continues. Marah Jacobson-Schulte added that registration impacts retention--it is critical to get students into their next semester’s schedule, and to only make conservative chan</w:t>
      </w:r>
      <w:r>
        <w:t>ges where necessary. Registration would move ahead as scheduled, on the assumption of school being face-to-face, pivoting where/if needed.</w:t>
      </w:r>
    </w:p>
    <w:p w14:paraId="00000069" w14:textId="77777777" w:rsidR="00BF0350" w:rsidRDefault="00BF0350"/>
    <w:p w14:paraId="0000006A" w14:textId="77777777" w:rsidR="00BF0350" w:rsidRDefault="00F002D4">
      <w:r>
        <w:t>A Faculty member noted the likely impact face to face instruction could have on the way they teach, in the event the</w:t>
      </w:r>
      <w:r>
        <w:t>y were expected to teach both students in the classroom and over zoom. They wanted to have more conversation regarding student learning and the way Faculty teach, and how much work it is to have that split. They felt it was not a quality experience for eit</w:t>
      </w:r>
      <w:r>
        <w:t>her group, and the data on how teaching practices are changed was very important.</w:t>
      </w:r>
    </w:p>
    <w:p w14:paraId="0000006B" w14:textId="77777777" w:rsidR="00BF0350" w:rsidRDefault="00F002D4">
      <w:r>
        <w:lastRenderedPageBreak/>
        <w:t>A Faculty member highlighted that one of the challenges with the plan as they saw it was the way Faculty were potentially being set up to negotiate modality with each individ</w:t>
      </w:r>
      <w:r>
        <w:t xml:space="preserve">ual student, particularly in the context of the student having several other Faculty members for class (example: “all of my other classes are online, am I able to take this class remotely too?”). Dean </w:t>
      </w:r>
      <w:proofErr w:type="spellStart"/>
      <w:r>
        <w:t>Haaland</w:t>
      </w:r>
      <w:proofErr w:type="spellEnd"/>
      <w:r>
        <w:t xml:space="preserve"> noted they will need to be more prescriptive in</w:t>
      </w:r>
      <w:r>
        <w:t xml:space="preserve"> defining student participation and establishing guardrails. Provost </w:t>
      </w:r>
      <w:proofErr w:type="spellStart"/>
      <w:r>
        <w:t>Kaivola</w:t>
      </w:r>
      <w:proofErr w:type="spellEnd"/>
      <w:r>
        <w:t xml:space="preserve"> noted this last year, the access and flexibility was framed as an equity issue (in the context of the public health issue). Many anticipate Fall won’t be quite the same space--it </w:t>
      </w:r>
      <w:r>
        <w:t>might help to establish expectations of the Faculty (that is, not everything is up for negotiation) now.</w:t>
      </w:r>
    </w:p>
    <w:p w14:paraId="0000006C" w14:textId="77777777" w:rsidR="00BF0350" w:rsidRDefault="00BF0350"/>
    <w:p w14:paraId="0000006D" w14:textId="77777777" w:rsidR="00BF0350" w:rsidRDefault="00F002D4">
      <w:r>
        <w:t>A Faculty member pointed to sustainability. They felt things would not snap back to normal after reaching the other side of the virus. There is potent</w:t>
      </w:r>
      <w:r>
        <w:t xml:space="preserve">ial for the modalities to continue. They also noted that Faculty may also have vulnerable family, or be vulnerable themselves. </w:t>
      </w:r>
      <w:proofErr w:type="spellStart"/>
      <w:r>
        <w:t>Milda</w:t>
      </w:r>
      <w:proofErr w:type="spellEnd"/>
      <w:r>
        <w:t xml:space="preserve"> </w:t>
      </w:r>
      <w:proofErr w:type="spellStart"/>
      <w:r>
        <w:t>Hedblom</w:t>
      </w:r>
      <w:proofErr w:type="spellEnd"/>
      <w:r>
        <w:t xml:space="preserve"> seconded this comment, and noted students may well expect more flexibility with respect to teaching modalities. We </w:t>
      </w:r>
      <w:r>
        <w:t>should not assume that students want any one blanket solution.</w:t>
      </w:r>
    </w:p>
    <w:p w14:paraId="0000006E" w14:textId="77777777" w:rsidR="00BF0350" w:rsidRDefault="00BF0350"/>
    <w:p w14:paraId="0000006F" w14:textId="77777777" w:rsidR="00BF0350" w:rsidRDefault="00F002D4">
      <w:r>
        <w:t xml:space="preserve">Provost </w:t>
      </w:r>
      <w:proofErr w:type="spellStart"/>
      <w:r>
        <w:t>Kaivola</w:t>
      </w:r>
      <w:proofErr w:type="spellEnd"/>
      <w:r>
        <w:t xml:space="preserve"> noted there is a group looking at the classrooms on campus and the technology within them. There is conversation around equipping more classrooms with tech to facilitate differ</w:t>
      </w:r>
      <w:r>
        <w:t xml:space="preserve">ent modalities. Dean </w:t>
      </w:r>
      <w:proofErr w:type="spellStart"/>
      <w:r>
        <w:t>Haaland</w:t>
      </w:r>
      <w:proofErr w:type="spellEnd"/>
      <w:r>
        <w:t xml:space="preserve"> added that this technology would not be for </w:t>
      </w:r>
      <w:proofErr w:type="spellStart"/>
      <w:r>
        <w:t>hyflex</w:t>
      </w:r>
      <w:proofErr w:type="spellEnd"/>
      <w:r>
        <w:t xml:space="preserve"> teaching, but to enable a class to have a zoom section taught from it if the need arose. There is currently a shortage of rooms capable of this. </w:t>
      </w:r>
    </w:p>
    <w:p w14:paraId="00000070" w14:textId="77777777" w:rsidR="00BF0350" w:rsidRDefault="00BF0350"/>
    <w:p w14:paraId="00000071" w14:textId="77777777" w:rsidR="00BF0350" w:rsidRDefault="00F002D4">
      <w:r>
        <w:t>A Faculty member asked if there were tips for advising students on registration, given the changing offerings between Spring and Fall. Marah Jacobson-Schulte noted the messaging should include that there will be some on-campus presence in the Fall, and tha</w:t>
      </w:r>
      <w:r>
        <w:t>t students should plan accordingly.</w:t>
      </w:r>
    </w:p>
    <w:p w14:paraId="00000072" w14:textId="77777777" w:rsidR="00BF0350" w:rsidRDefault="00BF0350"/>
    <w:p w14:paraId="00000073" w14:textId="77777777" w:rsidR="00BF0350" w:rsidRDefault="00F002D4">
      <w:r>
        <w:t xml:space="preserve">A Faculty member asked whether someone should avoid volunteering to teach an </w:t>
      </w:r>
      <w:proofErr w:type="spellStart"/>
      <w:r>
        <w:t>AugSem</w:t>
      </w:r>
      <w:proofErr w:type="spellEnd"/>
      <w:r>
        <w:t xml:space="preserve"> if they were not willing to teach on campus. Dean </w:t>
      </w:r>
      <w:proofErr w:type="spellStart"/>
      <w:r>
        <w:t>Haaland</w:t>
      </w:r>
      <w:proofErr w:type="spellEnd"/>
      <w:r>
        <w:t xml:space="preserve"> responded that the administration would not risk Faculty health to offer prog</w:t>
      </w:r>
      <w:r>
        <w:t xml:space="preserve">ramming. </w:t>
      </w:r>
      <w:proofErr w:type="spellStart"/>
      <w:r>
        <w:t>Lyz</w:t>
      </w:r>
      <w:proofErr w:type="spellEnd"/>
      <w:r>
        <w:t xml:space="preserve"> </w:t>
      </w:r>
      <w:proofErr w:type="spellStart"/>
      <w:r>
        <w:t>Wendland</w:t>
      </w:r>
      <w:proofErr w:type="spellEnd"/>
      <w:r>
        <w:t xml:space="preserve">, Director of First Year Experience, noted the upcoming deadline of 3/26 to determine course modality, and that Faculty should not be discouraged from teaching an </w:t>
      </w:r>
      <w:proofErr w:type="spellStart"/>
      <w:r>
        <w:t>AugSem</w:t>
      </w:r>
      <w:proofErr w:type="spellEnd"/>
      <w:r>
        <w:t xml:space="preserve"> if they are not comfortable being on campus. We are anticipating </w:t>
      </w:r>
      <w:r>
        <w:t xml:space="preserve">a large incoming class, and will need all 30 sections currently slated.  </w:t>
      </w:r>
    </w:p>
    <w:p w14:paraId="00000074" w14:textId="77777777" w:rsidR="00BF0350" w:rsidRDefault="00BF0350"/>
    <w:p w14:paraId="00000075" w14:textId="77777777" w:rsidR="00BF0350" w:rsidRDefault="00BF0350"/>
    <w:p w14:paraId="00000076" w14:textId="77777777" w:rsidR="00BF0350" w:rsidRDefault="00BF0350"/>
    <w:p w14:paraId="00000077" w14:textId="77777777" w:rsidR="00BF0350" w:rsidRDefault="00F002D4">
      <w:r>
        <w:t>The Faculty Meeting adjourned at 5:09pm.</w:t>
      </w:r>
    </w:p>
    <w:sectPr w:rsidR="00BF03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7287E"/>
    <w:multiLevelType w:val="multilevel"/>
    <w:tmpl w:val="46140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BA30BB"/>
    <w:multiLevelType w:val="multilevel"/>
    <w:tmpl w:val="6F822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D4336F"/>
    <w:multiLevelType w:val="multilevel"/>
    <w:tmpl w:val="BF00E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E82A86"/>
    <w:multiLevelType w:val="multilevel"/>
    <w:tmpl w:val="25EC1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350"/>
    <w:rsid w:val="00BF0350"/>
    <w:rsid w:val="00F0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1E1AE-3EBF-47EC-A686-08A70620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side.augsburg.edu/diversity/resources-for-augsburg-community-during-polic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2370</Words>
  <Characters>13511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2</cp:revision>
  <dcterms:created xsi:type="dcterms:W3CDTF">2021-04-06T15:00:00Z</dcterms:created>
  <dcterms:modified xsi:type="dcterms:W3CDTF">2021-04-06T15:00:00Z</dcterms:modified>
</cp:coreProperties>
</file>