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37AD" w:rsidRDefault="00A35A8A">
      <w:pPr>
        <w:jc w:val="center"/>
        <w:rPr>
          <w:b/>
        </w:rPr>
      </w:pPr>
      <w:bookmarkStart w:id="0" w:name="_GoBack"/>
      <w:bookmarkEnd w:id="0"/>
      <w:r>
        <w:rPr>
          <w:b/>
        </w:rPr>
        <w:t>Augsburg University Faculty Meeting Minutes</w:t>
      </w:r>
    </w:p>
    <w:p w14:paraId="00000002" w14:textId="77777777" w:rsidR="00DC37AD" w:rsidRDefault="00A35A8A">
      <w:pPr>
        <w:jc w:val="center"/>
        <w:rPr>
          <w:b/>
        </w:rPr>
      </w:pPr>
      <w:r>
        <w:rPr>
          <w:b/>
        </w:rPr>
        <w:t>Wednesday, November 18, 2020 at 3:40 p.m.</w:t>
      </w:r>
    </w:p>
    <w:p w14:paraId="00000003" w14:textId="77777777" w:rsidR="00DC37AD" w:rsidRDefault="00A35A8A">
      <w:pPr>
        <w:jc w:val="center"/>
        <w:rPr>
          <w:b/>
        </w:rPr>
      </w:pPr>
      <w:r>
        <w:rPr>
          <w:b/>
        </w:rPr>
        <w:t>Augsburg University</w:t>
      </w:r>
    </w:p>
    <w:p w14:paraId="00000004" w14:textId="77777777" w:rsidR="00DC37AD" w:rsidRDefault="00A35A8A">
      <w:pPr>
        <w:jc w:val="center"/>
        <w:rPr>
          <w:b/>
        </w:rPr>
      </w:pPr>
      <w:r>
        <w:rPr>
          <w:b/>
        </w:rPr>
        <w:t>Held via Zoom</w:t>
      </w:r>
    </w:p>
    <w:p w14:paraId="00000005" w14:textId="77777777" w:rsidR="00DC37AD" w:rsidRDefault="00DC37AD">
      <w:pPr>
        <w:rPr>
          <w:b/>
        </w:rPr>
      </w:pPr>
    </w:p>
    <w:p w14:paraId="00000006" w14:textId="77777777" w:rsidR="00DC37AD" w:rsidRDefault="00A35A8A">
      <w:r>
        <w:t xml:space="preserve">Provost Karen </w:t>
      </w:r>
      <w:proofErr w:type="spellStart"/>
      <w:r>
        <w:t>Kaivola</w:t>
      </w:r>
      <w:proofErr w:type="spellEnd"/>
      <w:r>
        <w:t xml:space="preserve"> presided and called the meeting to order at 3:40 p.m.</w:t>
      </w:r>
    </w:p>
    <w:p w14:paraId="00000007" w14:textId="77777777" w:rsidR="00DC37AD" w:rsidRDefault="00DC37AD"/>
    <w:p w14:paraId="00000008" w14:textId="77777777" w:rsidR="00DC37AD" w:rsidRDefault="00A35A8A">
      <w:pPr>
        <w:rPr>
          <w:b/>
        </w:rPr>
      </w:pPr>
      <w:r>
        <w:rPr>
          <w:b/>
        </w:rPr>
        <w:t>First Word</w:t>
      </w:r>
    </w:p>
    <w:p w14:paraId="00000009" w14:textId="77777777" w:rsidR="00DC37AD" w:rsidRDefault="00A35A8A">
      <w:r>
        <w:t xml:space="preserve">George </w:t>
      </w:r>
      <w:proofErr w:type="spellStart"/>
      <w:r>
        <w:t>Dierberger</w:t>
      </w:r>
      <w:proofErr w:type="spellEnd"/>
      <w:r>
        <w:t>, Associate Professor of Business Administration, provided the first word.</w:t>
      </w:r>
    </w:p>
    <w:p w14:paraId="0000000A" w14:textId="77777777" w:rsidR="00DC37AD" w:rsidRDefault="00DC37AD"/>
    <w:p w14:paraId="0000000B" w14:textId="77777777" w:rsidR="00DC37AD" w:rsidRDefault="00A35A8A">
      <w:pPr>
        <w:rPr>
          <w:b/>
        </w:rPr>
      </w:pPr>
      <w:r>
        <w:rPr>
          <w:b/>
        </w:rPr>
        <w:t>Approval of Minutes</w:t>
      </w:r>
    </w:p>
    <w:p w14:paraId="0000000C" w14:textId="77777777" w:rsidR="00DC37AD" w:rsidRDefault="00A35A8A">
      <w:r>
        <w:t>The previous meeting’s minutes were approved.</w:t>
      </w:r>
    </w:p>
    <w:p w14:paraId="0000000D" w14:textId="77777777" w:rsidR="00DC37AD" w:rsidRDefault="00DC37AD"/>
    <w:p w14:paraId="0000000E" w14:textId="77777777" w:rsidR="00DC37AD" w:rsidRDefault="00A35A8A">
      <w:pPr>
        <w:rPr>
          <w:b/>
        </w:rPr>
      </w:pPr>
      <w:r>
        <w:rPr>
          <w:b/>
        </w:rPr>
        <w:t>Approval of Agenda</w:t>
      </w:r>
    </w:p>
    <w:p w14:paraId="0000000F" w14:textId="77777777" w:rsidR="00DC37AD" w:rsidRDefault="00A35A8A">
      <w:r>
        <w:t xml:space="preserve">The agenda was approved. </w:t>
      </w:r>
    </w:p>
    <w:p w14:paraId="00000010" w14:textId="77777777" w:rsidR="00DC37AD" w:rsidRDefault="00DC37AD"/>
    <w:p w14:paraId="00000011" w14:textId="77777777" w:rsidR="00DC37AD" w:rsidRDefault="00A35A8A">
      <w:pPr>
        <w:rPr>
          <w:b/>
        </w:rPr>
      </w:pPr>
      <w:r>
        <w:rPr>
          <w:b/>
        </w:rPr>
        <w:t>Announcements</w:t>
      </w:r>
    </w:p>
    <w:p w14:paraId="00000012" w14:textId="77777777" w:rsidR="00DC37AD" w:rsidRDefault="00DC37AD">
      <w:pPr>
        <w:rPr>
          <w:b/>
        </w:rPr>
      </w:pPr>
    </w:p>
    <w:p w14:paraId="00000013" w14:textId="77777777" w:rsidR="00DC37AD" w:rsidRDefault="00A35A8A">
      <w:pPr>
        <w:numPr>
          <w:ilvl w:val="0"/>
          <w:numId w:val="4"/>
        </w:numPr>
        <w:ind w:right="-800"/>
        <w:rPr>
          <w:b/>
        </w:rPr>
      </w:pPr>
      <w:r>
        <w:rPr>
          <w:b/>
        </w:rPr>
        <w:t>Framing for the afternoon’s vote</w:t>
      </w:r>
      <w:r>
        <w:rPr>
          <w:b/>
        </w:rPr>
        <w:br/>
      </w:r>
      <w:r>
        <w:t>Pr</w:t>
      </w:r>
      <w:r>
        <w:t xml:space="preserve">ovost </w:t>
      </w:r>
      <w:proofErr w:type="spellStart"/>
      <w:r>
        <w:t>Kaivola</w:t>
      </w:r>
      <w:proofErr w:type="spellEnd"/>
      <w:r>
        <w:t xml:space="preserve"> asked that every meeting attendee be logged into Zoom with their Augsburg emails, and that everyone have their name attached to their Zoom account for the purpose of the vote, to ensure that voting Faculty and non-voting meeting attendees wer</w:t>
      </w:r>
      <w:r>
        <w:t>e properly sorted at the time of the vote. She also reminded non-voting Faculty and Staff that they would be asked to identify themselves later to help with this sorting.</w:t>
      </w:r>
      <w:r>
        <w:br/>
      </w:r>
    </w:p>
    <w:p w14:paraId="00000014" w14:textId="77777777" w:rsidR="00DC37AD" w:rsidRDefault="00A35A8A">
      <w:pPr>
        <w:numPr>
          <w:ilvl w:val="0"/>
          <w:numId w:val="4"/>
        </w:numPr>
        <w:ind w:right="-800"/>
        <w:rPr>
          <w:b/>
        </w:rPr>
      </w:pPr>
      <w:r>
        <w:rPr>
          <w:b/>
        </w:rPr>
        <w:t>Welcome to Ibrahim Keita, Department of Business Administration</w:t>
      </w:r>
    </w:p>
    <w:p w14:paraId="00000015" w14:textId="77777777" w:rsidR="00DC37AD" w:rsidRDefault="00DC37AD">
      <w:pPr>
        <w:ind w:left="720"/>
      </w:pPr>
    </w:p>
    <w:p w14:paraId="00000016" w14:textId="77777777" w:rsidR="00DC37AD" w:rsidRDefault="00DC37AD"/>
    <w:p w14:paraId="00000017" w14:textId="77777777" w:rsidR="00DC37AD" w:rsidRDefault="00A35A8A">
      <w:r>
        <w:rPr>
          <w:b/>
        </w:rPr>
        <w:t>Reports from Unive</w:t>
      </w:r>
      <w:r>
        <w:rPr>
          <w:b/>
        </w:rPr>
        <w:t>rsity Officers</w:t>
      </w:r>
      <w:r>
        <w:rPr>
          <w:b/>
        </w:rPr>
        <w:br/>
      </w:r>
    </w:p>
    <w:p w14:paraId="00000018" w14:textId="77777777" w:rsidR="00DC37AD" w:rsidRDefault="00A35A8A">
      <w:pPr>
        <w:numPr>
          <w:ilvl w:val="0"/>
          <w:numId w:val="1"/>
        </w:numPr>
        <w:rPr>
          <w:b/>
        </w:rPr>
      </w:pPr>
      <w:r>
        <w:rPr>
          <w:b/>
        </w:rPr>
        <w:t xml:space="preserve">Paul </w:t>
      </w:r>
      <w:proofErr w:type="spellStart"/>
      <w:r>
        <w:rPr>
          <w:b/>
        </w:rPr>
        <w:t>Pribbenow</w:t>
      </w:r>
      <w:proofErr w:type="spellEnd"/>
      <w:r>
        <w:rPr>
          <w:b/>
        </w:rPr>
        <w:t>, President</w:t>
      </w:r>
      <w:r>
        <w:rPr>
          <w:b/>
        </w:rPr>
        <w:br/>
      </w:r>
      <w:proofErr w:type="spellStart"/>
      <w:r>
        <w:t>President</w:t>
      </w:r>
      <w:proofErr w:type="spellEnd"/>
      <w:r>
        <w:t xml:space="preserve"> </w:t>
      </w:r>
      <w:proofErr w:type="spellStart"/>
      <w:r>
        <w:t>Pribbenow</w:t>
      </w:r>
      <w:proofErr w:type="spellEnd"/>
      <w:r>
        <w:t xml:space="preserve"> spoke to Governor </w:t>
      </w:r>
      <w:proofErr w:type="spellStart"/>
      <w:r>
        <w:t>Walz’s</w:t>
      </w:r>
      <w:proofErr w:type="spellEnd"/>
      <w:r>
        <w:t xml:space="preserve"> new orders, and noted that Augsburg will likely not see much, if any change, in the way things go on campus.</w:t>
      </w:r>
    </w:p>
    <w:p w14:paraId="00000019" w14:textId="77777777" w:rsidR="00DC37AD" w:rsidRDefault="00A35A8A">
      <w:pPr>
        <w:ind w:left="720"/>
      </w:pPr>
      <w:r>
        <w:br/>
        <w:t>He reported that anyone earning up to $60,000 would see the</w:t>
      </w:r>
      <w:r>
        <w:t xml:space="preserve">ir pay restored in their next paycheck, while everyone would see their pay restored June 1, at the start of the new fiscal year. </w:t>
      </w:r>
      <w:r>
        <w:br/>
      </w:r>
      <w:r>
        <w:br/>
        <w:t xml:space="preserve">President </w:t>
      </w:r>
      <w:proofErr w:type="spellStart"/>
      <w:r>
        <w:t>Pribbenow</w:t>
      </w:r>
      <w:proofErr w:type="spellEnd"/>
      <w:r>
        <w:t xml:space="preserve"> also reported that there was great progress in the Q1 financial report. He was aware of some vulnerabilit</w:t>
      </w:r>
      <w:r>
        <w:t>y with respect to housing and Spring registration, as well as CGEE programming possibly not happening next Summer. That said, enrollment numbers for next Fall looked very promising.</w:t>
      </w:r>
      <w:r>
        <w:br/>
      </w:r>
    </w:p>
    <w:p w14:paraId="0000001A" w14:textId="77777777" w:rsidR="00DC37AD" w:rsidRDefault="00DC37AD">
      <w:pPr>
        <w:ind w:left="720"/>
      </w:pPr>
    </w:p>
    <w:p w14:paraId="0000001B" w14:textId="77777777" w:rsidR="00DC37AD" w:rsidRDefault="00A35A8A">
      <w:pPr>
        <w:numPr>
          <w:ilvl w:val="0"/>
          <w:numId w:val="1"/>
        </w:numPr>
        <w:rPr>
          <w:b/>
        </w:rPr>
      </w:pPr>
      <w:r>
        <w:rPr>
          <w:b/>
        </w:rPr>
        <w:lastRenderedPageBreak/>
        <w:t xml:space="preserve">Karen </w:t>
      </w:r>
      <w:proofErr w:type="spellStart"/>
      <w:r>
        <w:rPr>
          <w:b/>
        </w:rPr>
        <w:t>Kaivola</w:t>
      </w:r>
      <w:proofErr w:type="spellEnd"/>
      <w:r>
        <w:rPr>
          <w:b/>
        </w:rPr>
        <w:t>, Provost</w:t>
      </w:r>
    </w:p>
    <w:p w14:paraId="0000001C" w14:textId="77777777" w:rsidR="00DC37AD" w:rsidRDefault="00A35A8A">
      <w:pPr>
        <w:ind w:left="720"/>
      </w:pPr>
      <w:r>
        <w:t xml:space="preserve">Provost </w:t>
      </w:r>
      <w:proofErr w:type="spellStart"/>
      <w:r>
        <w:t>Kaivola</w:t>
      </w:r>
      <w:proofErr w:type="spellEnd"/>
      <w:r>
        <w:t xml:space="preserve"> drew attention to the primary item on the agenda, voting on the General Education Redesign. She noted that she did not feel the proposal would cost more than the current Gen Ed system, and that regardless of whether the proposal was adopted</w:t>
      </w:r>
      <w:r>
        <w:t>, stewardship of the Gen Ed program would be important.</w:t>
      </w:r>
      <w:r>
        <w:br/>
      </w:r>
      <w:r>
        <w:br/>
        <w:t xml:space="preserve">She lifted up the work of the General Education Redesign Team and Stacy </w:t>
      </w:r>
      <w:proofErr w:type="spellStart"/>
      <w:r>
        <w:t>Freiheit</w:t>
      </w:r>
      <w:proofErr w:type="spellEnd"/>
      <w:r>
        <w:t xml:space="preserve"> as new Director, who inherited this work.</w:t>
      </w:r>
      <w:r>
        <w:br/>
      </w:r>
    </w:p>
    <w:p w14:paraId="0000001D" w14:textId="77777777" w:rsidR="00DC37AD" w:rsidRDefault="00DC37AD">
      <w:pPr>
        <w:ind w:left="720"/>
      </w:pPr>
    </w:p>
    <w:p w14:paraId="0000001E" w14:textId="77777777" w:rsidR="00DC37AD" w:rsidRDefault="00A35A8A">
      <w:pPr>
        <w:rPr>
          <w:b/>
        </w:rPr>
      </w:pPr>
      <w:r>
        <w:rPr>
          <w:b/>
        </w:rPr>
        <w:t xml:space="preserve">Faculty Senate Report - </w:t>
      </w:r>
      <w:proofErr w:type="spellStart"/>
      <w:r>
        <w:rPr>
          <w:b/>
        </w:rPr>
        <w:t>Milda</w:t>
      </w:r>
      <w:proofErr w:type="spellEnd"/>
      <w:r>
        <w:rPr>
          <w:b/>
        </w:rPr>
        <w:t xml:space="preserve"> </w:t>
      </w:r>
      <w:proofErr w:type="spellStart"/>
      <w:r>
        <w:rPr>
          <w:b/>
        </w:rPr>
        <w:t>Hedblom</w:t>
      </w:r>
      <w:proofErr w:type="spellEnd"/>
      <w:r>
        <w:rPr>
          <w:b/>
        </w:rPr>
        <w:t>, Faculty Senate President</w:t>
      </w:r>
    </w:p>
    <w:p w14:paraId="0000001F" w14:textId="77777777" w:rsidR="00DC37AD" w:rsidRDefault="00A35A8A">
      <w:r>
        <w:t>A few item</w:t>
      </w:r>
      <w:r>
        <w:t>s from the monthly report already distributed:</w:t>
      </w:r>
    </w:p>
    <w:p w14:paraId="00000020" w14:textId="77777777" w:rsidR="00DC37AD" w:rsidRDefault="00DC37AD"/>
    <w:p w14:paraId="00000021" w14:textId="77777777" w:rsidR="00DC37AD" w:rsidRDefault="00A35A8A">
      <w:r>
        <w:t>The Senate believes there is now a better path of consultation and involvement with the Faculty in advance of decision making with respect to teaching and learning. That said, the Senate and Provost will be i</w:t>
      </w:r>
      <w:r>
        <w:t xml:space="preserve">ssuing a call for a faculty-wide conversation to talk about some of these choices and to gather ideas from Faculty on these points. </w:t>
      </w:r>
    </w:p>
    <w:p w14:paraId="00000022" w14:textId="77777777" w:rsidR="00DC37AD" w:rsidRDefault="00DC37AD"/>
    <w:p w14:paraId="00000023" w14:textId="77777777" w:rsidR="00DC37AD" w:rsidRDefault="00A35A8A">
      <w:proofErr w:type="spellStart"/>
      <w:r>
        <w:t>Milda</w:t>
      </w:r>
      <w:proofErr w:type="spellEnd"/>
      <w:r>
        <w:t xml:space="preserve"> </w:t>
      </w:r>
      <w:proofErr w:type="spellStart"/>
      <w:r>
        <w:t>Hedblom</w:t>
      </w:r>
      <w:proofErr w:type="spellEnd"/>
      <w:r>
        <w:t xml:space="preserve"> emphasized that Joanne </w:t>
      </w:r>
      <w:proofErr w:type="spellStart"/>
      <w:r>
        <w:t>Reeck</w:t>
      </w:r>
      <w:proofErr w:type="spellEnd"/>
      <w:r>
        <w:t xml:space="preserve"> went over the anti-racism training details with the Senate. She thanked her for</w:t>
      </w:r>
      <w:r>
        <w:t xml:space="preserve"> that work, and noted the particular efforts made to schedule with the least amount of conflict.</w:t>
      </w:r>
    </w:p>
    <w:p w14:paraId="00000024" w14:textId="77777777" w:rsidR="00DC37AD" w:rsidRDefault="00DC37AD"/>
    <w:p w14:paraId="00000025" w14:textId="77777777" w:rsidR="00DC37AD" w:rsidRDefault="00A35A8A">
      <w:r>
        <w:t>With respect to Gen Ed, the Senate’s written report and recommendation was already issued. In summary, recall that the Faculty Senate and AAC do not feel this</w:t>
      </w:r>
      <w:r>
        <w:t xml:space="preserve"> is the right choice for Augsburg.</w:t>
      </w:r>
    </w:p>
    <w:p w14:paraId="00000026" w14:textId="77777777" w:rsidR="00DC37AD" w:rsidRDefault="00DC37AD"/>
    <w:p w14:paraId="00000027" w14:textId="77777777" w:rsidR="00DC37AD" w:rsidRDefault="00DC37AD"/>
    <w:p w14:paraId="00000028" w14:textId="77777777" w:rsidR="00DC37AD" w:rsidRDefault="00A35A8A">
      <w:pPr>
        <w:numPr>
          <w:ilvl w:val="0"/>
          <w:numId w:val="2"/>
        </w:numPr>
      </w:pPr>
      <w:r>
        <w:rPr>
          <w:b/>
        </w:rPr>
        <w:t xml:space="preserve">Personnel Policies Committee, Christina Erickson &amp; Bob </w:t>
      </w:r>
      <w:proofErr w:type="spellStart"/>
      <w:r>
        <w:rPr>
          <w:b/>
        </w:rPr>
        <w:t>Goven</w:t>
      </w:r>
      <w:proofErr w:type="spellEnd"/>
      <w:r>
        <w:rPr>
          <w:b/>
        </w:rPr>
        <w:t>, PPC Co-Chairs</w:t>
      </w:r>
      <w:r>
        <w:rPr>
          <w:b/>
        </w:rPr>
        <w:br/>
      </w:r>
    </w:p>
    <w:p w14:paraId="00000029" w14:textId="77777777" w:rsidR="00DC37AD" w:rsidRDefault="00A35A8A">
      <w:pPr>
        <w:ind w:left="720"/>
      </w:pPr>
      <w:r>
        <w:t>PPC put together</w:t>
      </w:r>
      <w:hyperlink r:id="rId5">
        <w:r>
          <w:rPr>
            <w:color w:val="1155CC"/>
            <w:u w:val="single"/>
          </w:rPr>
          <w:t xml:space="preserve"> a revised version of </w:t>
        </w:r>
        <w:r>
          <w:rPr>
            <w:color w:val="1155CC"/>
            <w:u w:val="single"/>
          </w:rPr>
          <w:t>the Academic Freedom policy</w:t>
        </w:r>
      </w:hyperlink>
      <w:r>
        <w:t xml:space="preserve"> in the handbook. It has been reviewed by the Senate and submitted to AAUP, and PPC is currently asking for feedback. Please send feedback to Bob </w:t>
      </w:r>
      <w:proofErr w:type="spellStart"/>
      <w:r>
        <w:t>Groven</w:t>
      </w:r>
      <w:proofErr w:type="spellEnd"/>
      <w:r>
        <w:t>, Christina Erickson, or any member of PPC.</w:t>
      </w:r>
      <w:r>
        <w:br/>
      </w:r>
      <w:r>
        <w:br/>
      </w:r>
    </w:p>
    <w:p w14:paraId="0000002A" w14:textId="77777777" w:rsidR="00DC37AD" w:rsidRDefault="00A35A8A">
      <w:r>
        <w:rPr>
          <w:b/>
        </w:rPr>
        <w:t>Faculty Vote on</w:t>
      </w:r>
      <w:hyperlink r:id="rId6">
        <w:r>
          <w:rPr>
            <w:b/>
          </w:rPr>
          <w:t xml:space="preserve"> </w:t>
        </w:r>
      </w:hyperlink>
      <w:hyperlink r:id="rId7">
        <w:r>
          <w:rPr>
            <w:b/>
            <w:color w:val="1155CC"/>
            <w:u w:val="single"/>
          </w:rPr>
          <w:t>General Education Redesign Proposal</w:t>
        </w:r>
      </w:hyperlink>
      <w:r>
        <w:rPr>
          <w:b/>
        </w:rPr>
        <w:br/>
      </w:r>
    </w:p>
    <w:p w14:paraId="0000002B" w14:textId="77777777" w:rsidR="00DC37AD" w:rsidRDefault="00A35A8A">
      <w:pPr>
        <w:numPr>
          <w:ilvl w:val="0"/>
          <w:numId w:val="5"/>
        </w:numPr>
        <w:ind w:right="-800"/>
      </w:pPr>
      <w:r>
        <w:rPr>
          <w:b/>
        </w:rPr>
        <w:t>Overview of voting protoco</w:t>
      </w:r>
      <w:r>
        <w:rPr>
          <w:b/>
        </w:rPr>
        <w:t xml:space="preserve">ls and process - Bob </w:t>
      </w:r>
      <w:proofErr w:type="spellStart"/>
      <w:r>
        <w:rPr>
          <w:b/>
        </w:rPr>
        <w:t>Groven</w:t>
      </w:r>
      <w:proofErr w:type="spellEnd"/>
      <w:r>
        <w:br/>
        <w:t xml:space="preserve">Parliamentarian Bob </w:t>
      </w:r>
      <w:proofErr w:type="spellStart"/>
      <w:r>
        <w:t>Groven</w:t>
      </w:r>
      <w:proofErr w:type="spellEnd"/>
      <w:r>
        <w:t xml:space="preserve"> called for a healthy discussion and a fair vote with as transparent a process as possible.</w:t>
      </w:r>
      <w:r>
        <w:br/>
      </w:r>
      <w:r>
        <w:br/>
        <w:t xml:space="preserve">The process would be as follows: Stacy </w:t>
      </w:r>
      <w:proofErr w:type="spellStart"/>
      <w:r>
        <w:t>Freiheit</w:t>
      </w:r>
      <w:proofErr w:type="spellEnd"/>
      <w:r>
        <w:t xml:space="preserve"> would bring forward two motions requiring a vote from the vot</w:t>
      </w:r>
      <w:r>
        <w:t xml:space="preserve">ing Faculty, with a goal of making certain every voting Faculty member could vote anonymously. Zoom’s poll feature is entirely anonymous, there is no record kept of it </w:t>
      </w:r>
      <w:r>
        <w:lastRenderedPageBreak/>
        <w:t>anywhere, even after the meeting’s end. Only the voting Faculty are casting votes. After</w:t>
      </w:r>
      <w:r>
        <w:t xml:space="preserve"> debate on the motion, when proceeding to the vote itself, non-voting members would raise their (digital) hands and be subsequently moved into the waiting room. All members of the Faculty were permitted to participate in the discussion, even when they were</w:t>
      </w:r>
      <w:r>
        <w:t xml:space="preserve"> not able to vote. </w:t>
      </w:r>
      <w:r>
        <w:br/>
      </w:r>
      <w:r>
        <w:br/>
        <w:t xml:space="preserve">The official motion was stated in an onscreen slide, abbreviated in the poll. Voting members would indicate their vote in the issued poll. </w:t>
      </w:r>
      <w:r>
        <w:br/>
      </w:r>
      <w:r>
        <w:br/>
        <w:t xml:space="preserve">Then everyone else would return, discussion would continue, and this process would repeat for </w:t>
      </w:r>
      <w:r>
        <w:t>the second motion.</w:t>
      </w:r>
      <w:r>
        <w:br/>
      </w:r>
      <w:r>
        <w:br/>
        <w:t xml:space="preserve">A tie meant that the motion failed. By abstaining, a motion was made easier to pass. Abstaining reduced the total number of votes counted. The motion carried when more than half of votes </w:t>
      </w:r>
      <w:r>
        <w:rPr>
          <w:i/>
        </w:rPr>
        <w:t>cast</w:t>
      </w:r>
      <w:r>
        <w:t xml:space="preserve"> were in favor.</w:t>
      </w:r>
      <w:r>
        <w:br/>
      </w:r>
      <w:r>
        <w:br/>
        <w:t>The Faculty handbook does no</w:t>
      </w:r>
      <w:r>
        <w:t>t allow for proxy voting in the case of business items in these meetings.</w:t>
      </w:r>
      <w:r>
        <w:br/>
      </w:r>
    </w:p>
    <w:p w14:paraId="0000002C" w14:textId="77777777" w:rsidR="00DC37AD" w:rsidRDefault="00A35A8A">
      <w:pPr>
        <w:numPr>
          <w:ilvl w:val="0"/>
          <w:numId w:val="5"/>
        </w:numPr>
        <w:ind w:right="-800"/>
      </w:pPr>
      <w:r>
        <w:rPr>
          <w:b/>
        </w:rPr>
        <w:t xml:space="preserve">Presentation of proposal - Stacy </w:t>
      </w:r>
      <w:proofErr w:type="spellStart"/>
      <w:r>
        <w:rPr>
          <w:b/>
        </w:rPr>
        <w:t>Freiheit</w:t>
      </w:r>
      <w:proofErr w:type="spellEnd"/>
      <w:r>
        <w:rPr>
          <w:b/>
        </w:rPr>
        <w:t>, Director of General Education</w:t>
      </w:r>
      <w:r>
        <w:br/>
        <w:t xml:space="preserve">Stacy </w:t>
      </w:r>
      <w:proofErr w:type="spellStart"/>
      <w:r>
        <w:t>Freiheit</w:t>
      </w:r>
      <w:proofErr w:type="spellEnd"/>
      <w:r>
        <w:t xml:space="preserve"> provided a brief overview of the proposal and made a motion to suspend the rules for the rede</w:t>
      </w:r>
      <w:r>
        <w:t>sign vote, so that it could be conducted without any amendments, as an “up or down” vote. Amendments from the floor may have unintended consequences, and would not have the same opportunity for careful vetting as the rest of the framework, potentially caus</w:t>
      </w:r>
      <w:r>
        <w:t>ing irreconcilable problems.</w:t>
      </w:r>
      <w:r>
        <w:br/>
      </w:r>
      <w:r>
        <w:br/>
        <w:t>The motion was seconded, and discussion opened.</w:t>
      </w:r>
      <w:r>
        <w:br/>
      </w:r>
      <w:r>
        <w:br/>
        <w:t>With no discussion, the motion proceeded to a vote.</w:t>
      </w:r>
      <w:r>
        <w:br/>
      </w:r>
      <w:r>
        <w:br/>
        <w:t xml:space="preserve">Bob </w:t>
      </w:r>
      <w:proofErr w:type="spellStart"/>
      <w:r>
        <w:t>Groven</w:t>
      </w:r>
      <w:proofErr w:type="spellEnd"/>
      <w:r>
        <w:t xml:space="preserve"> asked whether, given there was no discussion, non-voting members might stay and not vote by means of the honor sy</w:t>
      </w:r>
      <w:r>
        <w:t>stem. The Faculty did not object, and the vote moved forward with non-voting members abstaining from voting by the honor system.</w:t>
      </w:r>
    </w:p>
    <w:p w14:paraId="0000002D" w14:textId="77777777" w:rsidR="00DC37AD" w:rsidRDefault="00A35A8A">
      <w:pPr>
        <w:ind w:left="720" w:right="-800"/>
      </w:pPr>
      <w:r>
        <w:br/>
        <w:t>The motion carried.</w:t>
      </w:r>
      <w:r>
        <w:br/>
      </w:r>
      <w:r>
        <w:br/>
      </w:r>
      <w:r>
        <w:t xml:space="preserve">Stacy </w:t>
      </w:r>
      <w:proofErr w:type="spellStart"/>
      <w:r>
        <w:t>Freiheit</w:t>
      </w:r>
      <w:proofErr w:type="spellEnd"/>
      <w:r>
        <w:t xml:space="preserve"> then made a motion to approve the redesigned general education curriculum. This motion does not require a second, as it comes from a Senate-approved committee.</w:t>
      </w:r>
      <w:r>
        <w:br/>
      </w:r>
    </w:p>
    <w:p w14:paraId="0000002E" w14:textId="77777777" w:rsidR="00DC37AD" w:rsidRDefault="00A35A8A">
      <w:pPr>
        <w:numPr>
          <w:ilvl w:val="0"/>
          <w:numId w:val="5"/>
        </w:numPr>
        <w:ind w:right="-800"/>
      </w:pPr>
      <w:r>
        <w:rPr>
          <w:b/>
        </w:rPr>
        <w:t xml:space="preserve">Discussion of proposal - Bob </w:t>
      </w:r>
      <w:proofErr w:type="spellStart"/>
      <w:r>
        <w:rPr>
          <w:b/>
        </w:rPr>
        <w:t>Groven</w:t>
      </w:r>
      <w:proofErr w:type="spellEnd"/>
      <w:r>
        <w:br/>
        <w:t xml:space="preserve">A Faculty member spoke to the work involved </w:t>
      </w:r>
      <w:r>
        <w:t>participating in the redesign team. They said that the curriculum is a reflection of the institution’s values. They pointed out that the Design team shared early drafts, held dozens of open meetings, spoke to a wide variety of Faculty members culminating i</w:t>
      </w:r>
      <w:r>
        <w:t xml:space="preserve">n the synthesis of this proposal. </w:t>
      </w:r>
      <w:r>
        <w:br/>
      </w:r>
      <w:r>
        <w:br/>
      </w:r>
      <w:r>
        <w:lastRenderedPageBreak/>
        <w:t xml:space="preserve">A member of the Faculty noted that they would vote no both as a Senator and as a Senior Faculty member. They felt the gains did not justify the level of effort involved in moving forward. They suggested that the problem </w:t>
      </w:r>
      <w:r>
        <w:t>with the current Gen Ed is not the design, but the execution. They felt it was important not to vote because of one particular aspect of the proposal, but rather to the curriculum as a whole, its impact on students, etc. They advised that Faculty should tu</w:t>
      </w:r>
      <w:r>
        <w:t>rn their attention to improving and revising the current framework, strengthening what is already in place and building up to the promises Augsburg made--it would still be work, but with a greater likelihood for success.</w:t>
      </w:r>
      <w:r>
        <w:br/>
      </w:r>
      <w:r>
        <w:br/>
        <w:t>A Faculty member spoke in favor of</w:t>
      </w:r>
      <w:r>
        <w:t xml:space="preserve"> the proposal. They noted, should the proposal not pass today, there would still be revision needed, retracing much of the process we’ve been through in these past several years. They feared it would not look much different than where we are today, and tha</w:t>
      </w:r>
      <w:r>
        <w:t>t the outcome of that process is far from certain, would continue to involve compromise and imperfection. It did not seem likely that a solution would appear next year, or even the year after, that would serve Augsburg better than the one presented. They w</w:t>
      </w:r>
      <w:r>
        <w:t xml:space="preserve">ere ready to dive into the work required, and would rather spend the next two years doing that work, than trying to revise another framework, to be implemented yet another several years down the road. With respect to the scarce resources we have now, they </w:t>
      </w:r>
      <w:r>
        <w:t>felt they’d be better put to use this way.</w:t>
      </w:r>
      <w:r>
        <w:br/>
      </w:r>
      <w:r>
        <w:br/>
        <w:t>A Faculty member noted that the committees charged with evaluating proposals of this kind (Senate and AAC) did not recommend the proposal, and that even the Director of Gen Ed seemed to have questions about how i</w:t>
      </w:r>
      <w:r>
        <w:t>t would be implemented. They felt the answer was pretty clear.</w:t>
      </w:r>
      <w:r>
        <w:br/>
      </w:r>
      <w:r>
        <w:br/>
        <w:t xml:space="preserve">A Senator and Faculty member felt that, in the wake of the craziness in the world, this proposal failed to meet students where the Faculty hopes to. They felt that revising the current Gen Ed </w:t>
      </w:r>
      <w:r>
        <w:t>would present a better chance to quickly adapt offerings to address the situation the Faculty is confronting.</w:t>
      </w:r>
      <w:r>
        <w:br/>
      </w:r>
      <w:r>
        <w:br/>
        <w:t>A Faculty member noted that they were committed to voting yes. After looking at the AAC and Senate’s concerns, they did not feel the same concern</w:t>
      </w:r>
      <w:r>
        <w:t xml:space="preserve">s when looking at the proposal and hearing from the committee </w:t>
      </w:r>
      <w:proofErr w:type="spellStart"/>
      <w:r>
        <w:t>themself</w:t>
      </w:r>
      <w:proofErr w:type="spellEnd"/>
      <w:r>
        <w:t>. They attended all three of the open information sessions to explore those concerns. At this point, they could only conclude, from their perspective, that this was an excellent proposal</w:t>
      </w:r>
      <w:r>
        <w:t>, designed to embrace equity across the curriculum. They noted, the Faculty could control how much of a change the proposal meaningfully is, given it is a framework. What also struck them was that, while the current Gen Ed is fine, institutional learning o</w:t>
      </w:r>
      <w:r>
        <w:t xml:space="preserve">utcomes now reflect our mission and Faculty are struggling to match them to our curriculum. This would allow the Faculty to implement that seamlessly. </w:t>
      </w:r>
      <w:r>
        <w:br/>
      </w:r>
      <w:r>
        <w:br/>
        <w:t>A Faculty member on the Design team described the proposal as more 21st Century than the current Gen Ed</w:t>
      </w:r>
      <w:r>
        <w:t>. They noted that two of the architects of the current Gen Ed were on Faculty Senate at the time of the recommendation. They also suggested, with respect to revising the current Gen Ed, it was not what students wanted (anecdotally from a class). They noted</w:t>
      </w:r>
      <w:r>
        <w:t xml:space="preserve"> the desire for a diversity requirement reflected in Gen Ed. They felt the proposal was flexible, and </w:t>
      </w:r>
      <w:r>
        <w:lastRenderedPageBreak/>
        <w:t xml:space="preserve">could be adapted to reflect the size of a department and the necessary cost of implementation. </w:t>
      </w:r>
      <w:r>
        <w:br/>
      </w:r>
      <w:r>
        <w:br/>
        <w:t xml:space="preserve">A Faculty member noted that they were on the last Gen Ed </w:t>
      </w:r>
      <w:r>
        <w:t>Redesign committee, whose proposal failed. They agreed there was plenty of room in the current framework to ditch the bad and uphold the good. They said, however, they were voting no because the existing framework could be adapted in a reasonable timeframe</w:t>
      </w:r>
      <w:r>
        <w:t xml:space="preserve">. They also noted that there was no specific requirement to combat racism. They felt students should have a Gen Ed that equals or increases the amount of science students are asked to do. </w:t>
      </w:r>
      <w:r>
        <w:br/>
      </w:r>
      <w:r>
        <w:br/>
        <w:t>A Junior Faculty member said they would also be voting no. They fe</w:t>
      </w:r>
      <w:r>
        <w:t>lt the proposal did not go far enough, that it did not meet the needs and challenges of the world. They felt a proposal takes enthusiasm and drive to implement and there was a lack of enthusiasm for this proposal. They implored those on the fence to vote n</w:t>
      </w:r>
      <w:r>
        <w:t>o, particularly if they were not willing to do the work to implement.</w:t>
      </w:r>
      <w:r>
        <w:br/>
      </w:r>
      <w:r>
        <w:br/>
        <w:t>A Senator and Faculty member asked what the learning outcomes for the proposal were. They felt that what was left out, with respect to Gen Ed, would be left to the departments to pick u</w:t>
      </w:r>
      <w:r>
        <w:t>p, and they didn’t know that the impact of that was considered.</w:t>
      </w:r>
      <w:r>
        <w:br/>
      </w:r>
      <w:r>
        <w:br/>
        <w:t>A Faculty member reiterated that the Faculty Senate vote was not close--something highly unusual for Augsburg. They noted that 40% of Augsburg’s students are Business students, and 25% are Bu</w:t>
      </w:r>
      <w:r>
        <w:t>siness undergrads. The current proposal looks like it would add time to their graduation/time to completion, particularly for transfer students. Additionally, they were disinterested in teaching outside of their discipline.</w:t>
      </w:r>
      <w:r>
        <w:br/>
      </w:r>
      <w:r>
        <w:br/>
        <w:t>A Senator and Faculty member no</w:t>
      </w:r>
      <w:r>
        <w:t>ted they were in the Senate during this proposal’s deliberations. They did not see the advocacy for the current Gen Ed previously spoken to, and did not feel it played a role in those deliberations.</w:t>
      </w:r>
      <w:r>
        <w:br/>
      </w:r>
      <w:r>
        <w:br/>
        <w:t xml:space="preserve">A Faculty member noted that they reached out to Faculty </w:t>
      </w:r>
      <w:r>
        <w:t xml:space="preserve">with more years of experience in order to understand the current Gen Ed. They said they were voting yes. They felt there were hidden costs either way. The Faculty would still be researching and vetting the current Gen Ed in a revamp, spending time, money, </w:t>
      </w:r>
      <w:r>
        <w:t xml:space="preserve">and effort regardless. They noted, students are asking for change--is this one revolutionary? No. But it works towards it. </w:t>
      </w:r>
      <w:r>
        <w:br/>
      </w:r>
    </w:p>
    <w:p w14:paraId="0000002F" w14:textId="77777777" w:rsidR="00DC37AD" w:rsidRDefault="00A35A8A">
      <w:pPr>
        <w:ind w:left="720" w:right="-800"/>
      </w:pPr>
      <w:r>
        <w:br/>
        <w:t>At this time, non-voting members of the Faculty and Staff were moved to a separate room to ensure the validity of the vote being c</w:t>
      </w:r>
      <w:r>
        <w:t>ast only by voting members of the Faculty.</w:t>
      </w:r>
      <w:r>
        <w:br/>
      </w:r>
      <w:r>
        <w:br/>
        <w:t>The vote was 21% to approve, 74% not to approve, 5% abstaining. The motion did not pass.</w:t>
      </w:r>
    </w:p>
    <w:p w14:paraId="00000030" w14:textId="77777777" w:rsidR="00DC37AD" w:rsidRDefault="00DC37AD"/>
    <w:p w14:paraId="00000031" w14:textId="77777777" w:rsidR="00DC37AD" w:rsidRDefault="00DC37AD"/>
    <w:p w14:paraId="00000032" w14:textId="77777777" w:rsidR="00DC37AD" w:rsidRDefault="00DC37AD"/>
    <w:p w14:paraId="00000033" w14:textId="77777777" w:rsidR="00DC37AD" w:rsidRDefault="00A35A8A">
      <w:r>
        <w:lastRenderedPageBreak/>
        <w:t xml:space="preserve">Provost </w:t>
      </w:r>
      <w:proofErr w:type="spellStart"/>
      <w:r>
        <w:t>Kaivola</w:t>
      </w:r>
      <w:proofErr w:type="spellEnd"/>
      <w:r>
        <w:t xml:space="preserve"> thanked the Faculty for their time and effort in conversation and in their ultimate vote. She spoke of l</w:t>
      </w:r>
      <w:r>
        <w:t>ooking forward to looking at the next phase of General Education.</w:t>
      </w:r>
    </w:p>
    <w:p w14:paraId="00000034" w14:textId="77777777" w:rsidR="00DC37AD" w:rsidRDefault="00DC37AD"/>
    <w:p w14:paraId="00000035" w14:textId="77777777" w:rsidR="00DC37AD" w:rsidRDefault="00A35A8A">
      <w:r>
        <w:t>The meeting adjourned at 5:09PM.</w:t>
      </w:r>
    </w:p>
    <w:p w14:paraId="00000036" w14:textId="77777777" w:rsidR="00DC37AD" w:rsidRDefault="00DC37AD"/>
    <w:p w14:paraId="00000037" w14:textId="77777777" w:rsidR="00DC37AD" w:rsidRDefault="00DC37AD"/>
    <w:p w14:paraId="00000038" w14:textId="77777777" w:rsidR="00DC37AD" w:rsidRDefault="00A35A8A">
      <w:pPr>
        <w:rPr>
          <w:b/>
        </w:rPr>
      </w:pPr>
      <w:r>
        <w:rPr>
          <w:b/>
        </w:rPr>
        <w:t>Student surveys - informing our planning for Spring</w:t>
      </w:r>
    </w:p>
    <w:p w14:paraId="00000039" w14:textId="77777777" w:rsidR="00DC37AD" w:rsidRDefault="00A35A8A">
      <w:pPr>
        <w:numPr>
          <w:ilvl w:val="0"/>
          <w:numId w:val="3"/>
        </w:numPr>
        <w:ind w:right="-800"/>
        <w:rPr>
          <w:b/>
        </w:rPr>
      </w:pPr>
      <w:r>
        <w:rPr>
          <w:b/>
        </w:rPr>
        <w:t xml:space="preserve">NSSE Pulse and TEL surveys - Ben </w:t>
      </w:r>
      <w:proofErr w:type="spellStart"/>
      <w:r>
        <w:rPr>
          <w:b/>
        </w:rPr>
        <w:t>Denkinger</w:t>
      </w:r>
      <w:proofErr w:type="spellEnd"/>
      <w:r>
        <w:rPr>
          <w:b/>
        </w:rPr>
        <w:t>, Director of Assessment; Jenny Hanson, Director of Online and Blended Learning Pedagogies; chair of Technology Enhanced Learning (TEL) committee</w:t>
      </w:r>
      <w:r>
        <w:rPr>
          <w:b/>
        </w:rPr>
        <w:br/>
      </w:r>
      <w:r>
        <w:rPr>
          <w:b/>
        </w:rPr>
        <w:br/>
      </w:r>
      <w:r>
        <w:t>Discussion around the NSSE Pulse and TEL survey results would be pr</w:t>
      </w:r>
      <w:r>
        <w:t>ovided in an emailed summary, as well as discussed in the public workshops forthcoming.</w:t>
      </w:r>
    </w:p>
    <w:p w14:paraId="0000003A" w14:textId="77777777" w:rsidR="00DC37AD" w:rsidRDefault="00DC37AD"/>
    <w:sectPr w:rsidR="00DC37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372A9"/>
    <w:multiLevelType w:val="multilevel"/>
    <w:tmpl w:val="1340F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8702F6"/>
    <w:multiLevelType w:val="multilevel"/>
    <w:tmpl w:val="A4201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EC347A"/>
    <w:multiLevelType w:val="multilevel"/>
    <w:tmpl w:val="E162F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3361E9"/>
    <w:multiLevelType w:val="multilevel"/>
    <w:tmpl w:val="DD20B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D83C56"/>
    <w:multiLevelType w:val="multilevel"/>
    <w:tmpl w:val="E0DAC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AD"/>
    <w:rsid w:val="00A35A8A"/>
    <w:rsid w:val="00DC3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98A2E-A1E1-4A68-8533-BD06BD75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dCQtph-87bPw-LMKCtI-omjQ5N5mUJU405_WmjfZnY4/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dCQtph-87bPw-LMKCtI-omjQ5N5mUJU405_WmjfZnY4/edit" TargetMode="External"/><Relationship Id="rId5" Type="http://schemas.openxmlformats.org/officeDocument/2006/relationships/hyperlink" Target="https://docs.google.com/document/d/1zjQVudS6ZJMTwWF13_epEr-ZCxIdBeKy6SJenUrkv18/ed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Augsburg University</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Judith A Green</cp:lastModifiedBy>
  <cp:revision>2</cp:revision>
  <dcterms:created xsi:type="dcterms:W3CDTF">2020-12-09T22:20:00Z</dcterms:created>
  <dcterms:modified xsi:type="dcterms:W3CDTF">2020-12-09T22:20:00Z</dcterms:modified>
</cp:coreProperties>
</file>