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911" w:rsidRDefault="00F13911" w:rsidP="00F13911">
      <w:pPr>
        <w:contextualSpacing/>
      </w:pPr>
    </w:p>
    <w:p w:rsidR="00F13911" w:rsidRDefault="00F13911" w:rsidP="00F13911">
      <w:pPr>
        <w:contextualSpacing/>
      </w:pPr>
      <w:r>
        <w:t xml:space="preserve">Candidate Faculty Member _____________________________  Date____________________ </w:t>
      </w:r>
    </w:p>
    <w:p w:rsidR="00F13911" w:rsidRDefault="00F13911" w:rsidP="00F13911">
      <w:pPr>
        <w:ind w:left="720"/>
        <w:contextualSpacing/>
      </w:pPr>
    </w:p>
    <w:p w:rsidR="00F13911" w:rsidRPr="00F13911" w:rsidRDefault="00F13911" w:rsidP="00F13911">
      <w:pPr>
        <w:contextualSpacing/>
        <w:rPr>
          <w:b/>
          <w:u w:val="single"/>
        </w:rPr>
      </w:pPr>
      <w:r w:rsidRPr="00F13911">
        <w:rPr>
          <w:b/>
          <w:u w:val="single"/>
        </w:rPr>
        <w:t xml:space="preserve">Faculty Qualified to Teach in the Undergraduate Program  </w:t>
      </w:r>
    </w:p>
    <w:p w:rsidR="00F13911" w:rsidRDefault="00F13911" w:rsidP="00F13911">
      <w:pPr>
        <w:ind w:firstLine="720"/>
      </w:pPr>
      <w:r>
        <w:t>All faculty in the undergraduate program must meet one of the following criteria (check which criteria are met by this candidate):</w:t>
      </w:r>
    </w:p>
    <w:p w:rsidR="00F13911" w:rsidRDefault="00F13911" w:rsidP="00F13911">
      <w:pPr>
        <w:numPr>
          <w:ilvl w:val="1"/>
          <w:numId w:val="2"/>
        </w:numPr>
        <w:tabs>
          <w:tab w:val="left" w:pos="1800"/>
        </w:tabs>
        <w:spacing w:line="360" w:lineRule="auto"/>
        <w:ind w:left="990" w:hanging="270"/>
        <w:contextualSpacing/>
      </w:pPr>
      <w:r>
        <w:t>A Master’s degree,  Ph.D., or Ed.D. in the discipline or subfield in which they teach.</w:t>
      </w:r>
    </w:p>
    <w:p w:rsidR="00F13911" w:rsidRDefault="00F13911" w:rsidP="00F13911">
      <w:pPr>
        <w:numPr>
          <w:ilvl w:val="1"/>
          <w:numId w:val="2"/>
        </w:numPr>
        <w:tabs>
          <w:tab w:val="left" w:pos="1800"/>
        </w:tabs>
        <w:spacing w:line="360" w:lineRule="auto"/>
        <w:ind w:left="990" w:hanging="270"/>
        <w:contextualSpacing/>
      </w:pPr>
      <w:r>
        <w:t xml:space="preserve">A J.D. degree for faculty teaching in humanities disciplines. </w:t>
      </w:r>
    </w:p>
    <w:p w:rsidR="00F13911" w:rsidRDefault="00F13911" w:rsidP="00F13911">
      <w:pPr>
        <w:numPr>
          <w:ilvl w:val="1"/>
          <w:numId w:val="2"/>
        </w:numPr>
        <w:tabs>
          <w:tab w:val="left" w:pos="1800"/>
        </w:tabs>
        <w:spacing w:line="360" w:lineRule="auto"/>
        <w:ind w:left="990" w:hanging="270"/>
        <w:contextualSpacing/>
      </w:pPr>
      <w:r>
        <w:t>A Master’s degree in a different discipline or subfield in which they teach but at least 18 semester hour credits of graduate coursework in the discipline or subfield in which they teach.</w:t>
      </w:r>
    </w:p>
    <w:p w:rsidR="00F13911" w:rsidRDefault="00F13911" w:rsidP="00F13911">
      <w:pPr>
        <w:numPr>
          <w:ilvl w:val="1"/>
          <w:numId w:val="2"/>
        </w:numPr>
        <w:tabs>
          <w:tab w:val="left" w:pos="1800"/>
        </w:tabs>
        <w:spacing w:line="360" w:lineRule="auto"/>
        <w:ind w:left="990" w:hanging="270"/>
        <w:contextualSpacing/>
      </w:pPr>
      <w:r>
        <w:t>A Master’s degree in a different discipline or subfield in which they teach and at least 4 years of work experience directly related to the discipline or subfield in which they each.</w:t>
      </w:r>
    </w:p>
    <w:p w:rsidR="00F13911" w:rsidRDefault="00F13911" w:rsidP="00F13911">
      <w:pPr>
        <w:numPr>
          <w:ilvl w:val="1"/>
          <w:numId w:val="2"/>
        </w:numPr>
        <w:tabs>
          <w:tab w:val="left" w:pos="1800"/>
        </w:tabs>
        <w:spacing w:line="360" w:lineRule="auto"/>
        <w:ind w:left="990" w:hanging="270"/>
        <w:contextualSpacing/>
      </w:pPr>
      <w:r>
        <w:t>A Bachelor’s degree (BA, BS, or BFA) in the discipline or subfield in which they teach and at least 18 semester hour credits of graduate coursework in the discipline or subfield in which they teach.</w:t>
      </w:r>
    </w:p>
    <w:p w:rsidR="00F13911" w:rsidRDefault="00F13911" w:rsidP="00F13911">
      <w:pPr>
        <w:numPr>
          <w:ilvl w:val="1"/>
          <w:numId w:val="2"/>
        </w:numPr>
        <w:tabs>
          <w:tab w:val="left" w:pos="1800"/>
        </w:tabs>
        <w:spacing w:line="360" w:lineRule="auto"/>
        <w:ind w:left="990" w:hanging="270"/>
        <w:contextualSpacing/>
      </w:pPr>
      <w:r>
        <w:t>A Bachelor’s degree (BA, BS, or BFA) in the discipline or subfield in which they teach and at least 6 years of work experience directly related to the discipline or subfield in which they teach.</w:t>
      </w:r>
    </w:p>
    <w:p w:rsidR="00D12FAA" w:rsidRDefault="00F13911" w:rsidP="00F13911">
      <w:pPr>
        <w:numPr>
          <w:ilvl w:val="1"/>
          <w:numId w:val="2"/>
        </w:numPr>
        <w:tabs>
          <w:tab w:val="left" w:pos="1800"/>
        </w:tabs>
        <w:spacing w:line="360" w:lineRule="auto"/>
        <w:ind w:left="990" w:hanging="270"/>
        <w:contextualSpacing/>
      </w:pPr>
      <w:r>
        <w:t>Sufficient expertise that can be demonstrated by scholarship, creative or professional products that meet the standards described by the department in their Scholarship Statement for tenure and promotion; earning awards, honors, or certifications for their work, scholarship, or creative products; and/or at least 8 years of work experience directly related to the discipline or subfield in which they teach.</w:t>
      </w:r>
      <w:r w:rsidR="00D12FAA">
        <w:t xml:space="preserve">  </w:t>
      </w:r>
    </w:p>
    <w:p w:rsidR="00D12FAA" w:rsidRDefault="00D12FAA" w:rsidP="00D12FAA">
      <w:pPr>
        <w:tabs>
          <w:tab w:val="left" w:pos="1800"/>
        </w:tabs>
        <w:spacing w:line="360" w:lineRule="auto"/>
        <w:ind w:left="990"/>
        <w:contextualSpacing/>
      </w:pPr>
    </w:p>
    <w:p w:rsidR="00F13911" w:rsidRDefault="00D12FAA" w:rsidP="00D12FAA">
      <w:pPr>
        <w:tabs>
          <w:tab w:val="left" w:pos="1800"/>
        </w:tabs>
        <w:spacing w:line="360" w:lineRule="auto"/>
        <w:ind w:left="990"/>
        <w:contextualSpacing/>
      </w:pPr>
      <w:r>
        <w:t>Specify qualifications:</w:t>
      </w:r>
    </w:p>
    <w:p w:rsidR="00D12FAA" w:rsidRDefault="00D12FAA" w:rsidP="00D12FAA">
      <w:pPr>
        <w:tabs>
          <w:tab w:val="left" w:pos="1800"/>
        </w:tabs>
        <w:spacing w:line="360" w:lineRule="auto"/>
        <w:ind w:left="990"/>
        <w:contextualSpacing/>
      </w:pPr>
    </w:p>
    <w:p w:rsidR="00F13911" w:rsidRDefault="00F13911" w:rsidP="00F13911">
      <w:pPr>
        <w:ind w:left="720"/>
      </w:pPr>
    </w:p>
    <w:p w:rsidR="00F13911" w:rsidRPr="00F13911" w:rsidRDefault="00F13911" w:rsidP="00F13911">
      <w:pPr>
        <w:contextualSpacing/>
        <w:rPr>
          <w:b/>
          <w:u w:val="single"/>
        </w:rPr>
      </w:pPr>
      <w:r w:rsidRPr="00F13911">
        <w:rPr>
          <w:b/>
          <w:u w:val="single"/>
        </w:rPr>
        <w:t>Faculty in the Master’s Degree Programs (MAL, MMT, MBA, MAN, MAE, MSW)</w:t>
      </w:r>
    </w:p>
    <w:p w:rsidR="00F13911" w:rsidRDefault="00F13911" w:rsidP="00F13911">
      <w:pPr>
        <w:ind w:firstLine="720"/>
      </w:pPr>
      <w:r>
        <w:t>All faculty in the master-level programs must meet one of the following criteria (check which criteria are met by this candidate):</w:t>
      </w:r>
    </w:p>
    <w:p w:rsidR="00F13911" w:rsidRDefault="00F13911" w:rsidP="00F13911">
      <w:pPr>
        <w:numPr>
          <w:ilvl w:val="1"/>
          <w:numId w:val="3"/>
        </w:numPr>
        <w:spacing w:line="360" w:lineRule="auto"/>
        <w:ind w:left="994" w:hanging="274"/>
        <w:contextualSpacing/>
      </w:pPr>
      <w:r>
        <w:t>Ph.D. or Ed.D. in the discipline or subfield in which they teach.</w:t>
      </w:r>
    </w:p>
    <w:p w:rsidR="00F13911" w:rsidRDefault="00F13911" w:rsidP="00F13911">
      <w:pPr>
        <w:numPr>
          <w:ilvl w:val="1"/>
          <w:numId w:val="3"/>
        </w:numPr>
        <w:spacing w:line="360" w:lineRule="auto"/>
        <w:ind w:left="994" w:hanging="274"/>
        <w:contextualSpacing/>
      </w:pPr>
      <w:r>
        <w:t xml:space="preserve">A J.D. degree for faculty teaching graduate courses in humanities disciplines. </w:t>
      </w:r>
    </w:p>
    <w:p w:rsidR="00F13911" w:rsidRDefault="00F13911" w:rsidP="00F13911">
      <w:pPr>
        <w:numPr>
          <w:ilvl w:val="1"/>
          <w:numId w:val="3"/>
        </w:numPr>
        <w:spacing w:line="360" w:lineRule="auto"/>
        <w:ind w:left="994" w:hanging="274"/>
        <w:contextualSpacing/>
      </w:pPr>
      <w:r>
        <w:t>A Master’s degree in the discipline or subfield in which they teach and at least 18 semester hour credits of Ph.D. or Ed.D. graduate coursework in the discipline or subfield in which they teach.</w:t>
      </w:r>
    </w:p>
    <w:p w:rsidR="00F13911" w:rsidRDefault="00F13911" w:rsidP="00F13911">
      <w:pPr>
        <w:numPr>
          <w:ilvl w:val="1"/>
          <w:numId w:val="3"/>
        </w:numPr>
        <w:spacing w:line="360" w:lineRule="auto"/>
        <w:ind w:left="994" w:hanging="274"/>
        <w:contextualSpacing/>
      </w:pPr>
      <w:r>
        <w:lastRenderedPageBreak/>
        <w:t>A Master’s degree in the discipline or subfield in which they teach and at least 4 years of work experience directly related to the discipline or subfield in which they each.</w:t>
      </w:r>
    </w:p>
    <w:p w:rsidR="00F13911" w:rsidRDefault="00F13911" w:rsidP="00F13911">
      <w:pPr>
        <w:numPr>
          <w:ilvl w:val="1"/>
          <w:numId w:val="3"/>
        </w:numPr>
        <w:spacing w:line="360" w:lineRule="auto"/>
        <w:ind w:left="994" w:hanging="274"/>
        <w:contextualSpacing/>
      </w:pPr>
      <w:r>
        <w:t>A Master’s degree in a different discipline or subfield in which they teach and at least 8 years of work experience directly related to the discipline or subfield in which they each.</w:t>
      </w:r>
    </w:p>
    <w:p w:rsidR="00F13911" w:rsidRDefault="00F13911" w:rsidP="00F13911">
      <w:pPr>
        <w:numPr>
          <w:ilvl w:val="1"/>
          <w:numId w:val="3"/>
        </w:numPr>
        <w:spacing w:line="360" w:lineRule="auto"/>
        <w:ind w:left="994" w:hanging="274"/>
        <w:contextualSpacing/>
      </w:pPr>
      <w:r>
        <w:t>Sufficient expertise that can be demonstrated by scholarship, creative or professional products that meet the standards described by the department in their Scholarship Statement for tenure and promotion; earning awards, honors, or certifications for their work, scholarship, or creative products; and/or at least 8 years of work experience directly related to the discipline or subfield in which they teach.</w:t>
      </w:r>
    </w:p>
    <w:p w:rsidR="00D12FAA" w:rsidRDefault="00D12FAA" w:rsidP="00D12FAA">
      <w:pPr>
        <w:spacing w:line="360" w:lineRule="auto"/>
        <w:ind w:left="994"/>
        <w:contextualSpacing/>
      </w:pPr>
    </w:p>
    <w:p w:rsidR="00D12FAA" w:rsidRDefault="00D12FAA" w:rsidP="00D12FAA">
      <w:pPr>
        <w:spacing w:line="360" w:lineRule="auto"/>
        <w:ind w:left="994"/>
        <w:contextualSpacing/>
      </w:pPr>
      <w:r>
        <w:t>Specify Qualifications:</w:t>
      </w:r>
    </w:p>
    <w:p w:rsidR="00D12FAA" w:rsidRDefault="00D12FAA" w:rsidP="00D12FAA">
      <w:pPr>
        <w:spacing w:line="360" w:lineRule="auto"/>
        <w:ind w:left="994"/>
        <w:contextualSpacing/>
      </w:pPr>
    </w:p>
    <w:p w:rsidR="00F13911" w:rsidRDefault="00F13911" w:rsidP="00F13911">
      <w:pPr>
        <w:ind w:left="720"/>
      </w:pPr>
    </w:p>
    <w:p w:rsidR="00F13911" w:rsidRPr="00F13911" w:rsidRDefault="00F13911" w:rsidP="00F13911">
      <w:pPr>
        <w:contextualSpacing/>
        <w:rPr>
          <w:b/>
          <w:u w:val="single"/>
        </w:rPr>
      </w:pPr>
      <w:r w:rsidRPr="00F13911">
        <w:rPr>
          <w:b/>
          <w:u w:val="single"/>
        </w:rPr>
        <w:t>Faculty in Terminal Degree Programs (MPA, DNP, MFA)</w:t>
      </w:r>
    </w:p>
    <w:p w:rsidR="00F13911" w:rsidRDefault="00F13911" w:rsidP="00F13911">
      <w:pPr>
        <w:ind w:firstLine="720"/>
      </w:pPr>
      <w:r>
        <w:t>All faculty in the terminal degree program must meet one of the following criteria (check which criteria are met by this candidate):</w:t>
      </w:r>
    </w:p>
    <w:p w:rsidR="00F13911" w:rsidRDefault="00F13911" w:rsidP="00F13911">
      <w:pPr>
        <w:pStyle w:val="ListParagraph"/>
        <w:numPr>
          <w:ilvl w:val="0"/>
          <w:numId w:val="4"/>
        </w:numPr>
        <w:ind w:left="1080"/>
      </w:pPr>
      <w:r>
        <w:t xml:space="preserve">The terminal degree in the discipline or subfield in which they teach.  </w:t>
      </w:r>
    </w:p>
    <w:p w:rsidR="00F13911" w:rsidRDefault="00F13911" w:rsidP="00F13911">
      <w:pPr>
        <w:numPr>
          <w:ilvl w:val="2"/>
          <w:numId w:val="5"/>
        </w:numPr>
        <w:tabs>
          <w:tab w:val="left" w:pos="1710"/>
        </w:tabs>
        <w:ind w:left="1080" w:firstLine="450"/>
        <w:contextualSpacing/>
      </w:pPr>
      <w:r>
        <w:t>For MPA:   MD,  MPA, or PharmD degree</w:t>
      </w:r>
    </w:p>
    <w:p w:rsidR="00F13911" w:rsidRDefault="00F13911" w:rsidP="00F13911">
      <w:pPr>
        <w:numPr>
          <w:ilvl w:val="2"/>
          <w:numId w:val="5"/>
        </w:numPr>
        <w:tabs>
          <w:tab w:val="left" w:pos="1710"/>
        </w:tabs>
        <w:ind w:left="1080" w:firstLine="450"/>
        <w:contextualSpacing/>
      </w:pPr>
      <w:r>
        <w:t>For DNP:   DNP, or PhD in Nursing</w:t>
      </w:r>
    </w:p>
    <w:p w:rsidR="00F13911" w:rsidRDefault="00F13911" w:rsidP="00F13911">
      <w:pPr>
        <w:numPr>
          <w:ilvl w:val="2"/>
          <w:numId w:val="5"/>
        </w:numPr>
        <w:tabs>
          <w:tab w:val="left" w:pos="1710"/>
        </w:tabs>
        <w:ind w:left="1080" w:firstLine="450"/>
        <w:contextualSpacing/>
      </w:pPr>
      <w:r>
        <w:t>For MFA:   MFA or PhD in Creative Writing</w:t>
      </w:r>
    </w:p>
    <w:p w:rsidR="00F13911" w:rsidRDefault="00F13911" w:rsidP="00F13911">
      <w:pPr>
        <w:numPr>
          <w:ilvl w:val="1"/>
          <w:numId w:val="6"/>
        </w:numPr>
        <w:ind w:left="1080" w:hanging="360"/>
        <w:contextualSpacing/>
      </w:pPr>
      <w:r>
        <w:t>In the case of DNP only, the CCNE accrediting body allows a Master’s Degree in Nursing with a Family Nursing Practice certification, as long as the faculty member is also enrolled in a DNP or Ph.D in Nursing program.</w:t>
      </w:r>
    </w:p>
    <w:p w:rsidR="00F13911" w:rsidRDefault="00F13911" w:rsidP="00F13911">
      <w:pPr>
        <w:numPr>
          <w:ilvl w:val="1"/>
          <w:numId w:val="6"/>
        </w:numPr>
        <w:ind w:left="1080" w:hanging="360"/>
        <w:contextualSpacing/>
      </w:pPr>
      <w:r>
        <w:t>For MFA only: Sufficient expertise that can be demonstrated by scholarship, creative or professional products that meet the standards described by the department in their Scholarship Statement for tenure and promotion; earning awards, honors, or certifications for their work, scholarship, or creative products; and/or at least 8 years of work experience directly related to the discipline or subfield in which they teach.</w:t>
      </w:r>
    </w:p>
    <w:p w:rsidR="00F13911" w:rsidRDefault="00F13911" w:rsidP="00F13911"/>
    <w:p w:rsidR="00F13911" w:rsidRDefault="00385CA4" w:rsidP="00F13911">
      <w:r>
        <w:t xml:space="preserve">Specify Qualifications: </w:t>
      </w:r>
    </w:p>
    <w:p w:rsidR="00385CA4" w:rsidRDefault="00385CA4" w:rsidP="00F13911"/>
    <w:p w:rsidR="00385CA4" w:rsidRDefault="00385CA4" w:rsidP="00F13911"/>
    <w:p w:rsidR="00385CA4" w:rsidRDefault="00385CA4" w:rsidP="00F13911">
      <w:bookmarkStart w:id="0" w:name="_GoBack"/>
      <w:bookmarkEnd w:id="0"/>
    </w:p>
    <w:p w:rsidR="00F13911" w:rsidRDefault="00385CA4" w:rsidP="00F13911">
      <w:r>
        <w:t xml:space="preserve">Additional </w:t>
      </w:r>
      <w:r w:rsidR="00F13911">
        <w:t xml:space="preserve">Comments: </w:t>
      </w:r>
    </w:p>
    <w:p w:rsidR="00F13911" w:rsidRDefault="00F13911" w:rsidP="00F13911"/>
    <w:p w:rsidR="00F13911" w:rsidRDefault="00F13911" w:rsidP="00F13911"/>
    <w:p w:rsidR="00F13911" w:rsidRDefault="00F13911" w:rsidP="00F13911"/>
    <w:p w:rsidR="00F13911" w:rsidRDefault="00F13911" w:rsidP="00F13911">
      <w:r>
        <w:t>Dean Signature___________________________________ Date____________________</w:t>
      </w:r>
    </w:p>
    <w:p w:rsidR="00F13911" w:rsidRDefault="00F13911" w:rsidP="00F13911"/>
    <w:p w:rsidR="00F13911" w:rsidRDefault="00F13911" w:rsidP="00F13911">
      <w:r>
        <w:t>A copy of this form will be kept in the faculty member’s employment file.  Faculty may only be assigned to teach in programs for which they meet the minimum faculty qualifications.</w:t>
      </w:r>
    </w:p>
    <w:sectPr w:rsidR="00F13911" w:rsidSect="00D12FAA">
      <w:headerReference w:type="default" r:id="rId7"/>
      <w:footerReference w:type="default" r:id="rId8"/>
      <w:pgSz w:w="12240" w:h="15840"/>
      <w:pgMar w:top="1008" w:right="1152"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4CE" w:rsidRDefault="001174CE" w:rsidP="00D12FAA">
      <w:pPr>
        <w:spacing w:line="240" w:lineRule="auto"/>
      </w:pPr>
      <w:r>
        <w:separator/>
      </w:r>
    </w:p>
  </w:endnote>
  <w:endnote w:type="continuationSeparator" w:id="0">
    <w:p w:rsidR="001174CE" w:rsidRDefault="001174CE" w:rsidP="00D12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AA" w:rsidRDefault="00D12FAA">
    <w:pPr>
      <w:pStyle w:val="Footer"/>
    </w:pPr>
    <w:r>
      <w:t>1/23/17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4CE" w:rsidRDefault="001174CE" w:rsidP="00D12FAA">
      <w:pPr>
        <w:spacing w:line="240" w:lineRule="auto"/>
      </w:pPr>
      <w:r>
        <w:separator/>
      </w:r>
    </w:p>
  </w:footnote>
  <w:footnote w:type="continuationSeparator" w:id="0">
    <w:p w:rsidR="001174CE" w:rsidRDefault="001174CE" w:rsidP="00D12F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AA" w:rsidRDefault="00D12FAA" w:rsidP="00D12FAA">
    <w:pPr>
      <w:contextualSpacing/>
    </w:pPr>
    <w:r>
      <w:t>Faculty Qualification Evaluation</w:t>
    </w:r>
  </w:p>
  <w:p w:rsidR="00D12FAA" w:rsidRDefault="00D12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30ED8"/>
    <w:multiLevelType w:val="multilevel"/>
    <w:tmpl w:val="5DD2BA82"/>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3247B57"/>
    <w:multiLevelType w:val="multilevel"/>
    <w:tmpl w:val="17DA57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bullet"/>
      <w:lvlText w:val="o"/>
      <w:lvlJc w:val="left"/>
      <w:pPr>
        <w:ind w:left="2160" w:firstLine="1800"/>
      </w:pPr>
      <w:rPr>
        <w:rFonts w:ascii="Courier New" w:hAnsi="Courier New" w:cs="Courier New" w:hint="default"/>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45784541"/>
    <w:multiLevelType w:val="hybridMultilevel"/>
    <w:tmpl w:val="2C644694"/>
    <w:lvl w:ilvl="0" w:tplc="B60217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431406"/>
    <w:multiLevelType w:val="multilevel"/>
    <w:tmpl w:val="CE063C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83A4860"/>
    <w:multiLevelType w:val="multilevel"/>
    <w:tmpl w:val="AD24F382"/>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7E7F1446"/>
    <w:multiLevelType w:val="multilevel"/>
    <w:tmpl w:val="D85E0B76"/>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11"/>
    <w:rsid w:val="001174CE"/>
    <w:rsid w:val="00315E48"/>
    <w:rsid w:val="00385CA4"/>
    <w:rsid w:val="007619E6"/>
    <w:rsid w:val="00C74C63"/>
    <w:rsid w:val="00D12FAA"/>
    <w:rsid w:val="00F1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6B4CA-F27D-46B0-8BC0-94ED4356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3911"/>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911"/>
    <w:pPr>
      <w:ind w:left="720"/>
      <w:contextualSpacing/>
    </w:pPr>
  </w:style>
  <w:style w:type="paragraph" w:styleId="Header">
    <w:name w:val="header"/>
    <w:basedOn w:val="Normal"/>
    <w:link w:val="HeaderChar"/>
    <w:uiPriority w:val="99"/>
    <w:unhideWhenUsed/>
    <w:rsid w:val="00D12FAA"/>
    <w:pPr>
      <w:tabs>
        <w:tab w:val="center" w:pos="4680"/>
        <w:tab w:val="right" w:pos="9360"/>
      </w:tabs>
      <w:spacing w:line="240" w:lineRule="auto"/>
    </w:pPr>
  </w:style>
  <w:style w:type="character" w:customStyle="1" w:styleId="HeaderChar">
    <w:name w:val="Header Char"/>
    <w:basedOn w:val="DefaultParagraphFont"/>
    <w:link w:val="Header"/>
    <w:uiPriority w:val="99"/>
    <w:rsid w:val="00D12FAA"/>
    <w:rPr>
      <w:rFonts w:ascii="Arial" w:eastAsia="Arial" w:hAnsi="Arial" w:cs="Arial"/>
      <w:color w:val="000000"/>
    </w:rPr>
  </w:style>
  <w:style w:type="paragraph" w:styleId="Footer">
    <w:name w:val="footer"/>
    <w:basedOn w:val="Normal"/>
    <w:link w:val="FooterChar"/>
    <w:uiPriority w:val="99"/>
    <w:unhideWhenUsed/>
    <w:rsid w:val="00D12FAA"/>
    <w:pPr>
      <w:tabs>
        <w:tab w:val="center" w:pos="4680"/>
        <w:tab w:val="right" w:pos="9360"/>
      </w:tabs>
      <w:spacing w:line="240" w:lineRule="auto"/>
    </w:pPr>
  </w:style>
  <w:style w:type="character" w:customStyle="1" w:styleId="FooterChar">
    <w:name w:val="Footer Char"/>
    <w:basedOn w:val="DefaultParagraphFont"/>
    <w:link w:val="Footer"/>
    <w:uiPriority w:val="99"/>
    <w:rsid w:val="00D12FA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Gort</dc:creator>
  <cp:keywords/>
  <dc:description/>
  <cp:lastModifiedBy>Amy Gort</cp:lastModifiedBy>
  <cp:revision>3</cp:revision>
  <dcterms:created xsi:type="dcterms:W3CDTF">2017-01-23T15:10:00Z</dcterms:created>
  <dcterms:modified xsi:type="dcterms:W3CDTF">2017-01-30T20:30:00Z</dcterms:modified>
</cp:coreProperties>
</file>