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353" w:rsidRPr="0002631E" w:rsidRDefault="00BE5353" w:rsidP="00290AD2">
      <w:pPr>
        <w:jc w:val="center"/>
        <w:rPr>
          <w:b/>
        </w:rPr>
      </w:pPr>
      <w:r w:rsidRPr="0002631E">
        <w:rPr>
          <w:b/>
        </w:rPr>
        <w:t>Faculty Senate N</w:t>
      </w:r>
      <w:r>
        <w:rPr>
          <w:b/>
        </w:rPr>
        <w:t>omina</w:t>
      </w:r>
      <w:r w:rsidR="00B241E3">
        <w:rPr>
          <w:b/>
        </w:rPr>
        <w:t xml:space="preserve">tions/Appointments for  2012-2013 </w:t>
      </w:r>
      <w:r w:rsidRPr="0002631E">
        <w:rPr>
          <w:b/>
        </w:rPr>
        <w:t>Committee Service</w:t>
      </w:r>
    </w:p>
    <w:p w:rsidR="00BE5353" w:rsidRDefault="00BE5353" w:rsidP="00BE5353"/>
    <w:p w:rsidR="00BE5353" w:rsidRPr="0002631E" w:rsidRDefault="00BE5353" w:rsidP="00BE5353">
      <w:pPr>
        <w:jc w:val="center"/>
        <w:rPr>
          <w:b/>
        </w:rPr>
      </w:pPr>
      <w:r w:rsidRPr="0002631E">
        <w:rPr>
          <w:b/>
        </w:rPr>
        <w:t>THE FOLLOWING ARE ELECTED COMMITTEES.</w:t>
      </w:r>
    </w:p>
    <w:p w:rsidR="00BE5353" w:rsidRPr="0002631E" w:rsidRDefault="00BE5353" w:rsidP="00BE5353">
      <w:pPr>
        <w:jc w:val="center"/>
        <w:rPr>
          <w:b/>
        </w:rPr>
      </w:pPr>
      <w:r w:rsidRPr="0002631E">
        <w:rPr>
          <w:b/>
        </w:rPr>
        <w:t>ADDITIONAL NOMINATIONS MAY BE MADE FROM THE FLOOR</w:t>
      </w:r>
    </w:p>
    <w:p w:rsidR="00BE5353" w:rsidRDefault="00BE5353" w:rsidP="00BE5353"/>
    <w:p w:rsidR="00BE5353" w:rsidRDefault="00BE5353" w:rsidP="00BE5353"/>
    <w:p w:rsidR="001D0010" w:rsidRDefault="00BE5353" w:rsidP="001D0010">
      <w:pPr>
        <w:pBdr>
          <w:top w:val="single" w:sz="4" w:space="1" w:color="auto"/>
          <w:left w:val="single" w:sz="4" w:space="4" w:color="auto"/>
          <w:bottom w:val="single" w:sz="4" w:space="1" w:color="auto"/>
          <w:right w:val="single" w:sz="4" w:space="4" w:color="auto"/>
        </w:pBdr>
      </w:pPr>
      <w:r w:rsidRPr="0002631E">
        <w:rPr>
          <w:b/>
          <w:u w:val="single"/>
        </w:rPr>
        <w:t>ACADEMIC AFFAIRS COMMITTEE</w:t>
      </w:r>
      <w:r w:rsidR="007D43D7">
        <w:rPr>
          <w:b/>
          <w:u w:val="single"/>
        </w:rPr>
        <w:t xml:space="preserve"> </w:t>
      </w:r>
      <w:r w:rsidR="001D0010" w:rsidRPr="00B241E3">
        <w:t>Two Yea</w:t>
      </w:r>
      <w:r w:rsidR="001D0010">
        <w:t xml:space="preserve">r Terms: Four Chosen in the Spring </w:t>
      </w:r>
      <w:r w:rsidR="001D0010" w:rsidRPr="00B241E3">
        <w:t>of Even Numbered Years</w:t>
      </w:r>
      <w:r w:rsidR="001D0010">
        <w:t xml:space="preserve"> </w:t>
      </w:r>
      <w:r w:rsidR="001D0010" w:rsidRPr="00B241E3">
        <w:t>(Three Divisional and One At Large) and Five</w:t>
      </w:r>
      <w:r w:rsidR="001D0010">
        <w:t xml:space="preserve"> </w:t>
      </w:r>
      <w:r w:rsidR="001D0010" w:rsidRPr="00B241E3">
        <w:t>(Three Divisional and Two at Large in Odd-Numbered Years</w:t>
      </w:r>
      <w:r w:rsidR="001D0010">
        <w:t xml:space="preserve">.  </w:t>
      </w:r>
    </w:p>
    <w:p w:rsidR="00D9551C" w:rsidRDefault="001D0010" w:rsidP="007349B8">
      <w:pPr>
        <w:pBdr>
          <w:top w:val="single" w:sz="4" w:space="1" w:color="auto"/>
          <w:left w:val="single" w:sz="4" w:space="4" w:color="auto"/>
          <w:bottom w:val="single" w:sz="4" w:space="1" w:color="auto"/>
          <w:right w:val="single" w:sz="4" w:space="4" w:color="auto"/>
        </w:pBdr>
      </w:pPr>
      <w:r w:rsidRPr="0002631E">
        <w:rPr>
          <w:i/>
        </w:rPr>
        <w:t xml:space="preserve">Continuing Members:  </w:t>
      </w:r>
      <w:r>
        <w:t xml:space="preserve">Dal </w:t>
      </w:r>
      <w:proofErr w:type="spellStart"/>
      <w:r>
        <w:t>Liddle</w:t>
      </w:r>
      <w:proofErr w:type="spellEnd"/>
      <w:r>
        <w:t xml:space="preserve"> (FA/H), Sarah </w:t>
      </w:r>
      <w:proofErr w:type="spellStart"/>
      <w:r>
        <w:t>Combellick-Bidney</w:t>
      </w:r>
      <w:proofErr w:type="spellEnd"/>
      <w:r>
        <w:t xml:space="preserve"> (N/SS), </w:t>
      </w:r>
      <w:r w:rsidRPr="00884563">
        <w:t xml:space="preserve">Jennifer Grant </w:t>
      </w:r>
      <w:r>
        <w:t xml:space="preserve">(PS), David Crowe (at-large), </w:t>
      </w:r>
      <w:r w:rsidRPr="001D44FC">
        <w:t>Kristen Chamberlain (at-large)</w:t>
      </w:r>
    </w:p>
    <w:p w:rsidR="00B241E3" w:rsidRDefault="00B241E3" w:rsidP="00B241E3"/>
    <w:p w:rsidR="00B241E3" w:rsidRDefault="006C652D" w:rsidP="00BE5353">
      <w:r>
        <w:t>__________</w:t>
      </w:r>
      <w:r w:rsidR="00B241E3">
        <w:t>Fine Arts/Humanities</w:t>
      </w:r>
      <w:r w:rsidR="00EF5818">
        <w:t xml:space="preserve">  </w:t>
      </w:r>
      <w:r w:rsidR="004142B9">
        <w:t xml:space="preserve"> Hans </w:t>
      </w:r>
      <w:proofErr w:type="spellStart"/>
      <w:r w:rsidR="004142B9">
        <w:t>Wiersma</w:t>
      </w:r>
      <w:proofErr w:type="spellEnd"/>
    </w:p>
    <w:p w:rsidR="00FA6D5A" w:rsidRDefault="00FA6D5A" w:rsidP="00BE5353"/>
    <w:p w:rsidR="00B241E3" w:rsidRDefault="006C652D" w:rsidP="00BE5353">
      <w:r>
        <w:t>__________</w:t>
      </w:r>
      <w:r w:rsidR="00B241E3">
        <w:t>Natural/Social Sciences</w:t>
      </w:r>
      <w:r w:rsidR="00CC3608">
        <w:t xml:space="preserve">  Jennifer Bankers-Fu</w:t>
      </w:r>
      <w:r w:rsidR="004B48B0">
        <w:t>l</w:t>
      </w:r>
      <w:r w:rsidR="00CC3608">
        <w:t>bright</w:t>
      </w:r>
    </w:p>
    <w:p w:rsidR="00FA6D5A" w:rsidRDefault="00FA6D5A" w:rsidP="00BE5353"/>
    <w:p w:rsidR="00B241E3" w:rsidRDefault="006C652D" w:rsidP="00BE5353">
      <w:r>
        <w:t>__________</w:t>
      </w:r>
      <w:r w:rsidR="00B241E3">
        <w:t>Professional</w:t>
      </w:r>
      <w:r w:rsidR="00002D96">
        <w:t xml:space="preserve"> Studies</w:t>
      </w:r>
      <w:r w:rsidR="00CC3608">
        <w:t xml:space="preserve">  Barbara Lehmann</w:t>
      </w:r>
    </w:p>
    <w:p w:rsidR="00FA6D5A" w:rsidRDefault="00FA6D5A" w:rsidP="00BE5353"/>
    <w:p w:rsidR="00B241E3" w:rsidRPr="00B241E3" w:rsidRDefault="006C652D" w:rsidP="00B241E3">
      <w:r>
        <w:t>__________</w:t>
      </w:r>
      <w:r w:rsidR="00B241E3">
        <w:t>At Larg</w:t>
      </w:r>
      <w:r w:rsidR="00B241E3">
        <w:rPr>
          <w:i/>
        </w:rPr>
        <w:t xml:space="preserve">e  </w:t>
      </w:r>
      <w:r w:rsidR="00CC3608">
        <w:rPr>
          <w:i/>
        </w:rPr>
        <w:t xml:space="preserve"> </w:t>
      </w:r>
      <w:r w:rsidR="00CC3608" w:rsidRPr="00CC3608">
        <w:t>Sandra Olmsted</w:t>
      </w:r>
    </w:p>
    <w:p w:rsidR="00BE5353" w:rsidRDefault="00BE5353" w:rsidP="00BE5353"/>
    <w:p w:rsidR="00944597" w:rsidRPr="00177D66" w:rsidRDefault="00944597" w:rsidP="00944597">
      <w:pPr>
        <w:pBdr>
          <w:top w:val="single" w:sz="4" w:space="1" w:color="auto"/>
          <w:left w:val="single" w:sz="4" w:space="4" w:color="auto"/>
          <w:bottom w:val="single" w:sz="4" w:space="1" w:color="auto"/>
          <w:right w:val="single" w:sz="4" w:space="4" w:color="auto"/>
        </w:pBdr>
      </w:pPr>
      <w:r>
        <w:rPr>
          <w:b/>
          <w:u w:val="single"/>
        </w:rPr>
        <w:t>GRADUATE ACADEMIC AFFAIRS</w:t>
      </w:r>
      <w:r>
        <w:t xml:space="preserve">  Two year terms.  Half of program representatives are chosen each year.  If there is an odd number of graduate programs then the additional member will be elected in even years.  The at large member is elected in odd years.  </w:t>
      </w:r>
    </w:p>
    <w:p w:rsidR="00177D66" w:rsidRPr="00944597" w:rsidRDefault="00944597" w:rsidP="00944597">
      <w:pPr>
        <w:pBdr>
          <w:top w:val="single" w:sz="4" w:space="1" w:color="auto"/>
          <w:left w:val="single" w:sz="4" w:space="4" w:color="auto"/>
          <w:bottom w:val="single" w:sz="4" w:space="1" w:color="auto"/>
          <w:right w:val="single" w:sz="4" w:space="4" w:color="auto"/>
        </w:pBdr>
      </w:pPr>
      <w:r w:rsidRPr="006D2B69">
        <w:rPr>
          <w:i/>
        </w:rPr>
        <w:t xml:space="preserve">Continuing Members: </w:t>
      </w:r>
      <w:r>
        <w:t xml:space="preserve">Dawn Ludwig (MPA), Michael </w:t>
      </w:r>
      <w:proofErr w:type="spellStart"/>
      <w:r>
        <w:t>Schock</w:t>
      </w:r>
      <w:proofErr w:type="spellEnd"/>
      <w:r>
        <w:t xml:space="preserve"> </w:t>
      </w:r>
      <w:r w:rsidRPr="00DC6813">
        <w:t>(MSW)</w:t>
      </w:r>
      <w:r>
        <w:t xml:space="preserve">, Dana Wagner (MAE), </w:t>
      </w:r>
      <w:r w:rsidRPr="00DC6813">
        <w:t>Diane Pike (at large)</w:t>
      </w:r>
    </w:p>
    <w:p w:rsidR="00BE5353" w:rsidRPr="009167A7" w:rsidRDefault="00BE5353" w:rsidP="00290AD2">
      <w:pPr>
        <w:rPr>
          <w:i/>
        </w:rPr>
      </w:pPr>
    </w:p>
    <w:p w:rsidR="00BE5353" w:rsidRDefault="006C652D" w:rsidP="00BE5353">
      <w:r>
        <w:t>__________</w:t>
      </w:r>
      <w:r w:rsidR="002232F3">
        <w:t>MBA Program</w:t>
      </w:r>
      <w:r w:rsidR="00CC3608">
        <w:t xml:space="preserve">  David Conrad</w:t>
      </w:r>
    </w:p>
    <w:p w:rsidR="00FA6D5A" w:rsidRDefault="00FA6D5A" w:rsidP="00BE5353"/>
    <w:p w:rsidR="002232F3" w:rsidRDefault="006C652D" w:rsidP="00BE5353">
      <w:r>
        <w:t>__________</w:t>
      </w:r>
      <w:r w:rsidR="002232F3">
        <w:t>Nursing Graduate Degrees</w:t>
      </w:r>
      <w:r w:rsidR="00CC3608">
        <w:t xml:space="preserve">  Joyce Perkins</w:t>
      </w:r>
    </w:p>
    <w:p w:rsidR="00FA6D5A" w:rsidRDefault="00FA6D5A" w:rsidP="00BE5353"/>
    <w:p w:rsidR="002B01F3" w:rsidRDefault="006C652D" w:rsidP="00BE5353">
      <w:r>
        <w:t>__________</w:t>
      </w:r>
      <w:r w:rsidR="002B01F3">
        <w:t>MFA  Stephan Clark</w:t>
      </w:r>
    </w:p>
    <w:p w:rsidR="00BE5353" w:rsidRDefault="00BE5353" w:rsidP="00BE5353"/>
    <w:p w:rsidR="00BE5353" w:rsidRDefault="00BE5353" w:rsidP="00BE5353"/>
    <w:p w:rsidR="006D2706" w:rsidRPr="005B70F4" w:rsidRDefault="00BE5353" w:rsidP="006D2706">
      <w:pPr>
        <w:pBdr>
          <w:top w:val="single" w:sz="4" w:space="1" w:color="auto"/>
          <w:left w:val="single" w:sz="4" w:space="4" w:color="auto"/>
          <w:bottom w:val="single" w:sz="4" w:space="1" w:color="auto"/>
          <w:right w:val="single" w:sz="4" w:space="4" w:color="auto"/>
        </w:pBdr>
      </w:pPr>
      <w:r w:rsidRPr="006D2B69">
        <w:rPr>
          <w:b/>
          <w:u w:val="single"/>
        </w:rPr>
        <w:t xml:space="preserve">STUDENT STANDING </w:t>
      </w:r>
      <w:r w:rsidR="006D2706">
        <w:t xml:space="preserve"> Two Year Terms.  Two members elected  even years (FA/H and N/SS.)  Two members elected odd years (PS/ At Large)</w:t>
      </w:r>
    </w:p>
    <w:p w:rsidR="00BE5353" w:rsidRPr="006D2706" w:rsidRDefault="006D2706" w:rsidP="006D2706">
      <w:pPr>
        <w:pBdr>
          <w:top w:val="single" w:sz="4" w:space="1" w:color="auto"/>
          <w:left w:val="single" w:sz="4" w:space="4" w:color="auto"/>
          <w:bottom w:val="single" w:sz="4" w:space="1" w:color="auto"/>
          <w:right w:val="single" w:sz="4" w:space="4" w:color="auto"/>
        </w:pBdr>
        <w:rPr>
          <w:i/>
        </w:rPr>
      </w:pPr>
      <w:r w:rsidRPr="006D2B69">
        <w:rPr>
          <w:i/>
        </w:rPr>
        <w:t xml:space="preserve">Continuing Members: </w:t>
      </w:r>
      <w:r>
        <w:rPr>
          <w:i/>
        </w:rPr>
        <w:t xml:space="preserve"> Lori </w:t>
      </w:r>
      <w:proofErr w:type="spellStart"/>
      <w:r>
        <w:rPr>
          <w:i/>
        </w:rPr>
        <w:t>Lohman</w:t>
      </w:r>
      <w:proofErr w:type="spellEnd"/>
      <w:r>
        <w:rPr>
          <w:i/>
        </w:rPr>
        <w:t xml:space="preserve"> (PS), Henry Yoon (At Large)</w:t>
      </w:r>
    </w:p>
    <w:p w:rsidR="005B70F4" w:rsidRDefault="005B70F4" w:rsidP="00BE5353"/>
    <w:p w:rsidR="005B70F4" w:rsidRDefault="006C652D" w:rsidP="00BE5353">
      <w:r>
        <w:t>__________</w:t>
      </w:r>
      <w:r w:rsidR="005B70F4">
        <w:t>F</w:t>
      </w:r>
      <w:r w:rsidR="00C67495">
        <w:t xml:space="preserve">ine </w:t>
      </w:r>
      <w:r w:rsidR="005B70F4">
        <w:t>A</w:t>
      </w:r>
      <w:r w:rsidR="00C67495">
        <w:t>rts</w:t>
      </w:r>
      <w:r w:rsidR="005B70F4">
        <w:t>/H</w:t>
      </w:r>
      <w:r w:rsidR="00C67495">
        <w:t>umanities</w:t>
      </w:r>
      <w:r w:rsidR="002B01F3">
        <w:t xml:space="preserve">  </w:t>
      </w:r>
      <w:r w:rsidR="00EF5818">
        <w:t xml:space="preserve">Matt </w:t>
      </w:r>
      <w:proofErr w:type="spellStart"/>
      <w:r w:rsidR="00EF5818">
        <w:t>Maruggi</w:t>
      </w:r>
      <w:proofErr w:type="spellEnd"/>
    </w:p>
    <w:p w:rsidR="00FA6D5A" w:rsidRDefault="00FA6D5A" w:rsidP="00BE5353"/>
    <w:p w:rsidR="005B70F4" w:rsidRDefault="006C652D" w:rsidP="00BE5353">
      <w:r>
        <w:t>__________</w:t>
      </w:r>
      <w:r w:rsidR="005B70F4">
        <w:t>N</w:t>
      </w:r>
      <w:r w:rsidR="00C67495">
        <w:t>atural</w:t>
      </w:r>
      <w:r w:rsidR="005B70F4">
        <w:t>/S</w:t>
      </w:r>
      <w:r w:rsidR="00C67495">
        <w:t xml:space="preserve">ocial </w:t>
      </w:r>
      <w:r w:rsidR="005B70F4">
        <w:t>S</w:t>
      </w:r>
      <w:r w:rsidR="00C67495">
        <w:t xml:space="preserve">ciences </w:t>
      </w:r>
      <w:r w:rsidR="002D4BED">
        <w:t xml:space="preserve"> Shana Watters</w:t>
      </w:r>
    </w:p>
    <w:p w:rsidR="00FA6D5A" w:rsidRDefault="00FA6D5A" w:rsidP="00BE5353"/>
    <w:p w:rsidR="003E486D" w:rsidRDefault="003E486D" w:rsidP="00BE5353"/>
    <w:p w:rsidR="003E486D" w:rsidRDefault="003E486D" w:rsidP="00BE5353"/>
    <w:p w:rsidR="00FA6D5A" w:rsidRPr="0063012D" w:rsidRDefault="00FA6D5A" w:rsidP="00FA6D5A">
      <w:pPr>
        <w:pBdr>
          <w:top w:val="single" w:sz="4" w:space="1" w:color="auto"/>
          <w:left w:val="single" w:sz="4" w:space="4" w:color="auto"/>
          <w:bottom w:val="single" w:sz="4" w:space="1" w:color="auto"/>
          <w:right w:val="single" w:sz="4" w:space="4" w:color="auto"/>
        </w:pBdr>
        <w:rPr>
          <w:b/>
          <w:i/>
          <w:u w:val="single"/>
        </w:rPr>
      </w:pPr>
      <w:r w:rsidRPr="0063012D">
        <w:rPr>
          <w:b/>
          <w:i/>
          <w:u w:val="single"/>
        </w:rPr>
        <w:lastRenderedPageBreak/>
        <w:t>COMMITTEE ON ACADEMIC PLANNING</w:t>
      </w:r>
    </w:p>
    <w:p w:rsidR="00FA6D5A" w:rsidRPr="006B14B7" w:rsidRDefault="00FA6D5A" w:rsidP="00FA6D5A">
      <w:pPr>
        <w:pBdr>
          <w:top w:val="single" w:sz="4" w:space="1" w:color="auto"/>
          <w:left w:val="single" w:sz="4" w:space="4" w:color="auto"/>
          <w:bottom w:val="single" w:sz="4" w:space="1" w:color="auto"/>
          <w:right w:val="single" w:sz="4" w:space="4" w:color="auto"/>
        </w:pBdr>
      </w:pPr>
      <w:r w:rsidRPr="006B14B7">
        <w:rPr>
          <w:i/>
          <w:bdr w:val="single" w:sz="4" w:space="0" w:color="auto"/>
        </w:rPr>
        <w:t xml:space="preserve">Continuing Members: </w:t>
      </w:r>
      <w:r w:rsidRPr="006B14B7">
        <w:rPr>
          <w:bdr w:val="single" w:sz="4" w:space="0" w:color="auto"/>
        </w:rPr>
        <w:t xml:space="preserve">Laura </w:t>
      </w:r>
      <w:proofErr w:type="spellStart"/>
      <w:r w:rsidRPr="006B14B7">
        <w:rPr>
          <w:bdr w:val="single" w:sz="4" w:space="0" w:color="auto"/>
        </w:rPr>
        <w:t>Boisen</w:t>
      </w:r>
      <w:proofErr w:type="spellEnd"/>
      <w:r w:rsidRPr="006B14B7">
        <w:rPr>
          <w:bdr w:val="single" w:sz="4" w:space="0" w:color="auto"/>
        </w:rPr>
        <w:t xml:space="preserve"> (PS</w:t>
      </w:r>
      <w:r w:rsidRPr="006B14B7">
        <w:t xml:space="preserve">) </w:t>
      </w:r>
      <w:r w:rsidR="007A07FC">
        <w:t xml:space="preserve">  Elect 2:  </w:t>
      </w:r>
    </w:p>
    <w:p w:rsidR="007A07FC" w:rsidRDefault="007A07FC" w:rsidP="00FA6D5A"/>
    <w:p w:rsidR="00FA6D5A" w:rsidRDefault="00FA6D5A" w:rsidP="00FA6D5A">
      <w:r>
        <w:t xml:space="preserve">_____________FA/H  Cass </w:t>
      </w:r>
      <w:proofErr w:type="spellStart"/>
      <w:r>
        <w:t>Dalglish</w:t>
      </w:r>
      <w:proofErr w:type="spellEnd"/>
      <w:r>
        <w:t xml:space="preserve"> (with Robert </w:t>
      </w:r>
      <w:proofErr w:type="spellStart"/>
      <w:r>
        <w:t>Cowgill</w:t>
      </w:r>
      <w:proofErr w:type="spellEnd"/>
      <w:r>
        <w:t xml:space="preserve"> as Fall 2012 replacement)</w:t>
      </w:r>
    </w:p>
    <w:p w:rsidR="00FA6D5A" w:rsidRPr="00DC6813" w:rsidRDefault="00FA6D5A" w:rsidP="00FA6D5A"/>
    <w:p w:rsidR="00FA6D5A" w:rsidRPr="00DC6813" w:rsidRDefault="00FA6D5A" w:rsidP="00FA6D5A">
      <w:r>
        <w:t xml:space="preserve">_____________N/SS   Mark </w:t>
      </w:r>
      <w:proofErr w:type="spellStart"/>
      <w:r>
        <w:t>Engebretson</w:t>
      </w:r>
      <w:proofErr w:type="spellEnd"/>
    </w:p>
    <w:p w:rsidR="00BE5353" w:rsidRDefault="00BE5353" w:rsidP="00BE5353"/>
    <w:p w:rsidR="00FA6D5A" w:rsidRPr="0000020A" w:rsidRDefault="00BE5353" w:rsidP="00FA6D5A">
      <w:pPr>
        <w:pBdr>
          <w:top w:val="single" w:sz="4" w:space="1" w:color="auto"/>
          <w:left w:val="single" w:sz="4" w:space="0" w:color="auto"/>
          <w:bottom w:val="single" w:sz="4" w:space="1" w:color="auto"/>
          <w:right w:val="single" w:sz="4" w:space="4" w:color="auto"/>
        </w:pBdr>
        <w:rPr>
          <w:color w:val="FF0000"/>
        </w:rPr>
      </w:pPr>
      <w:r w:rsidRPr="006A0861">
        <w:rPr>
          <w:b/>
          <w:u w:val="single"/>
        </w:rPr>
        <w:t>ADMISSIONS AND ENROLLMENT COMMITTEE</w:t>
      </w:r>
      <w:r w:rsidR="00CE3AA1" w:rsidRPr="00FA6D5A">
        <w:t xml:space="preserve">  </w:t>
      </w:r>
      <w:r w:rsidR="00FA6D5A">
        <w:t>Two year terms.   One member chosen in even years.  Two members chosen in odd years.</w:t>
      </w:r>
    </w:p>
    <w:p w:rsidR="00F95294" w:rsidRPr="005F141F" w:rsidRDefault="00FA6D5A" w:rsidP="00BE5353">
      <w:pPr>
        <w:pBdr>
          <w:top w:val="single" w:sz="4" w:space="1" w:color="auto"/>
          <w:left w:val="single" w:sz="4" w:space="0" w:color="auto"/>
          <w:bottom w:val="single" w:sz="4" w:space="1" w:color="auto"/>
          <w:right w:val="single" w:sz="4" w:space="4" w:color="auto"/>
        </w:pBdr>
      </w:pPr>
      <w:r w:rsidRPr="005F141F">
        <w:rPr>
          <w:i/>
        </w:rPr>
        <w:t xml:space="preserve">Continuing Members:  </w:t>
      </w:r>
      <w:r w:rsidRPr="005F141F">
        <w:t xml:space="preserve">Vivian </w:t>
      </w:r>
      <w:proofErr w:type="spellStart"/>
      <w:r w:rsidRPr="005F141F">
        <w:t>Feng</w:t>
      </w:r>
      <w:proofErr w:type="spellEnd"/>
      <w:r w:rsidRPr="005F141F">
        <w:t>(N/SS), Marc Isaacson(PS)</w:t>
      </w:r>
    </w:p>
    <w:p w:rsidR="00F95294" w:rsidRPr="005F141F" w:rsidRDefault="00F95294" w:rsidP="00BE5353"/>
    <w:p w:rsidR="00BE5353" w:rsidRPr="005F141F" w:rsidRDefault="006C652D" w:rsidP="00BE5353">
      <w:r>
        <w:t>__________</w:t>
      </w:r>
      <w:r w:rsidR="00AC6BD4" w:rsidRPr="005F141F">
        <w:t>FA/H</w:t>
      </w:r>
      <w:r w:rsidR="002D4BED">
        <w:t xml:space="preserve">  Jill </w:t>
      </w:r>
      <w:proofErr w:type="spellStart"/>
      <w:r w:rsidR="002D4BED">
        <w:t>Dawe</w:t>
      </w:r>
      <w:proofErr w:type="spellEnd"/>
    </w:p>
    <w:p w:rsidR="00BE5353" w:rsidRDefault="00BE5353" w:rsidP="00BE5353"/>
    <w:p w:rsidR="00FA6D5A" w:rsidRPr="006B14B7" w:rsidRDefault="00BE5353" w:rsidP="00FA6D5A">
      <w:pPr>
        <w:pBdr>
          <w:top w:val="single" w:sz="4" w:space="1" w:color="auto"/>
          <w:left w:val="single" w:sz="4" w:space="4" w:color="auto"/>
          <w:bottom w:val="single" w:sz="4" w:space="1" w:color="auto"/>
          <w:right w:val="single" w:sz="4" w:space="4" w:color="auto"/>
        </w:pBdr>
      </w:pPr>
      <w:r w:rsidRPr="006A0861">
        <w:rPr>
          <w:b/>
          <w:u w:val="single"/>
        </w:rPr>
        <w:t>FACULTY DEVELOPMENT COMMITTEE</w:t>
      </w:r>
      <w:r w:rsidR="003663DB" w:rsidRPr="00FA6D5A">
        <w:t xml:space="preserve">:  </w:t>
      </w:r>
      <w:r w:rsidR="003663DB">
        <w:t xml:space="preserve"> </w:t>
      </w:r>
      <w:r w:rsidR="00FA6D5A">
        <w:t>Two year terms.  Two chosen in the Spring of even numbered years (Fine Arts/Humanities and Natural/Social Sciences Divisions)  One chosen in the Spring of Odd Numbered Years (Professional Division and At Large.)</w:t>
      </w:r>
    </w:p>
    <w:p w:rsidR="0012139B" w:rsidRPr="00FA6D5A" w:rsidRDefault="00FA6D5A" w:rsidP="00CC669C">
      <w:pPr>
        <w:pBdr>
          <w:top w:val="single" w:sz="4" w:space="1" w:color="auto"/>
          <w:left w:val="single" w:sz="4" w:space="4" w:color="auto"/>
          <w:bottom w:val="single" w:sz="4" w:space="1" w:color="auto"/>
          <w:right w:val="single" w:sz="4" w:space="4" w:color="auto"/>
        </w:pBdr>
        <w:rPr>
          <w:i/>
        </w:rPr>
      </w:pPr>
      <w:r w:rsidRPr="006A0861">
        <w:rPr>
          <w:i/>
        </w:rPr>
        <w:t>Continui</w:t>
      </w:r>
      <w:r>
        <w:rPr>
          <w:i/>
        </w:rPr>
        <w:t xml:space="preserve">ng Members:  Melissa Hensley(PS), </w:t>
      </w:r>
      <w:proofErr w:type="spellStart"/>
      <w:r>
        <w:rPr>
          <w:i/>
        </w:rPr>
        <w:t>Mzenga</w:t>
      </w:r>
      <w:proofErr w:type="spellEnd"/>
      <w:r>
        <w:rPr>
          <w:i/>
        </w:rPr>
        <w:t xml:space="preserve"> </w:t>
      </w:r>
      <w:proofErr w:type="spellStart"/>
      <w:r>
        <w:rPr>
          <w:i/>
        </w:rPr>
        <w:t>Wanyama</w:t>
      </w:r>
      <w:proofErr w:type="spellEnd"/>
      <w:r>
        <w:rPr>
          <w:i/>
        </w:rPr>
        <w:t>(at large)</w:t>
      </w:r>
    </w:p>
    <w:p w:rsidR="0012139B" w:rsidRDefault="0012139B" w:rsidP="0012139B"/>
    <w:p w:rsidR="003663DB" w:rsidRDefault="00C277DE" w:rsidP="0012139B">
      <w:r>
        <w:t>__________</w:t>
      </w:r>
      <w:r w:rsidR="003663DB">
        <w:t>Fine Arts and Humanities</w:t>
      </w:r>
      <w:r w:rsidR="00BA6A1E">
        <w:t xml:space="preserve">  </w:t>
      </w:r>
      <w:r w:rsidR="00E011C8">
        <w:t>Sarah Myers</w:t>
      </w:r>
    </w:p>
    <w:p w:rsidR="00FA6D5A" w:rsidRPr="00CC669C" w:rsidRDefault="00FA6D5A" w:rsidP="0012139B">
      <w:pPr>
        <w:rPr>
          <w:i/>
        </w:rPr>
      </w:pPr>
    </w:p>
    <w:p w:rsidR="003663DB" w:rsidRDefault="00C277DE" w:rsidP="00BE5353">
      <w:r>
        <w:t>__________</w:t>
      </w:r>
      <w:r w:rsidR="003663DB">
        <w:t xml:space="preserve">Natural/Social Sciences </w:t>
      </w:r>
      <w:r w:rsidR="006674AD">
        <w:t xml:space="preserve">  Joseph Underhill</w:t>
      </w:r>
    </w:p>
    <w:p w:rsidR="00BE5353" w:rsidRDefault="00BE5353" w:rsidP="00BE5353"/>
    <w:p w:rsidR="00162951" w:rsidRPr="005F205F" w:rsidRDefault="00BE5353" w:rsidP="00162951">
      <w:pPr>
        <w:pBdr>
          <w:top w:val="single" w:sz="4" w:space="1" w:color="auto"/>
          <w:left w:val="single" w:sz="4" w:space="4" w:color="auto"/>
          <w:bottom w:val="single" w:sz="4" w:space="1" w:color="auto"/>
          <w:right w:val="single" w:sz="4" w:space="4" w:color="auto"/>
        </w:pBdr>
      </w:pPr>
      <w:r w:rsidRPr="006A0861">
        <w:rPr>
          <w:b/>
          <w:u w:val="single"/>
        </w:rPr>
        <w:t>MASTERS OF ARTS IN LEADERSHIP COMMITTEE</w:t>
      </w:r>
      <w:r w:rsidR="005F205F">
        <w:rPr>
          <w:b/>
          <w:u w:val="single"/>
        </w:rPr>
        <w:t xml:space="preserve">  </w:t>
      </w:r>
      <w:r w:rsidR="005F205F">
        <w:t xml:space="preserve">  </w:t>
      </w:r>
      <w:r w:rsidR="00162951">
        <w:t>Two Year Term.  Three appointments per year.  Appointees should be experienced faculty with terminal degrees and publication/research records.</w:t>
      </w:r>
    </w:p>
    <w:p w:rsidR="005F205F" w:rsidRDefault="00162951" w:rsidP="00162951">
      <w:pPr>
        <w:pBdr>
          <w:top w:val="single" w:sz="4" w:space="1" w:color="auto"/>
          <w:left w:val="single" w:sz="4" w:space="4" w:color="auto"/>
          <w:bottom w:val="single" w:sz="4" w:space="1" w:color="auto"/>
          <w:right w:val="single" w:sz="4" w:space="4" w:color="auto"/>
        </w:pBdr>
      </w:pPr>
      <w:r w:rsidRPr="009167A7">
        <w:rPr>
          <w:i/>
        </w:rPr>
        <w:t>Co</w:t>
      </w:r>
      <w:r>
        <w:rPr>
          <w:i/>
        </w:rPr>
        <w:t xml:space="preserve">ntinuing Members: </w:t>
      </w:r>
      <w:r>
        <w:t xml:space="preserve">Joe Erickson, David </w:t>
      </w:r>
      <w:proofErr w:type="spellStart"/>
      <w:r>
        <w:t>Apolloni</w:t>
      </w:r>
      <w:proofErr w:type="spellEnd"/>
      <w:r>
        <w:t xml:space="preserve">, </w:t>
      </w:r>
      <w:r w:rsidRPr="006B705C">
        <w:t xml:space="preserve">Kathy </w:t>
      </w:r>
      <w:proofErr w:type="spellStart"/>
      <w:r w:rsidRPr="006B705C">
        <w:t>Schwalbe</w:t>
      </w:r>
      <w:proofErr w:type="spellEnd"/>
    </w:p>
    <w:p w:rsidR="00BE5353" w:rsidRDefault="00BE5353" w:rsidP="00F8744F">
      <w:pPr>
        <w:rPr>
          <w:i/>
        </w:rPr>
      </w:pPr>
    </w:p>
    <w:p w:rsidR="00440535" w:rsidRDefault="004E1A5E" w:rsidP="00440535">
      <w:r>
        <w:t>__________</w:t>
      </w:r>
      <w:r w:rsidR="00440535">
        <w:t xml:space="preserve">Andy Aoki </w:t>
      </w:r>
      <w:r w:rsidR="006A2094">
        <w:t>(</w:t>
      </w:r>
      <w:r w:rsidR="00440535">
        <w:t xml:space="preserve">with Jeanne </w:t>
      </w:r>
      <w:proofErr w:type="spellStart"/>
      <w:r w:rsidR="00440535">
        <w:t>Boeh</w:t>
      </w:r>
      <w:proofErr w:type="spellEnd"/>
      <w:r w:rsidR="00440535">
        <w:t xml:space="preserve"> as Replacement for Fall 2012</w:t>
      </w:r>
      <w:r w:rsidR="006A2094">
        <w:t>)</w:t>
      </w:r>
    </w:p>
    <w:p w:rsidR="00162951" w:rsidRDefault="00162951" w:rsidP="00440535"/>
    <w:p w:rsidR="00BE5353" w:rsidRDefault="004E1A5E" w:rsidP="00BE5353">
      <w:r>
        <w:t>__________</w:t>
      </w:r>
      <w:r w:rsidR="006674AD">
        <w:t>Douglas Green</w:t>
      </w:r>
    </w:p>
    <w:p w:rsidR="00162951" w:rsidRDefault="00162951" w:rsidP="00BE5353"/>
    <w:p w:rsidR="00BE5353" w:rsidRDefault="004E1A5E" w:rsidP="00BE5353">
      <w:pPr>
        <w:pBdr>
          <w:bottom w:val="single" w:sz="12" w:space="1" w:color="auto"/>
        </w:pBdr>
      </w:pPr>
      <w:r>
        <w:t>__________</w:t>
      </w:r>
      <w:r w:rsidR="00CF7199">
        <w:t xml:space="preserve">Roberta </w:t>
      </w:r>
      <w:proofErr w:type="spellStart"/>
      <w:r w:rsidR="00CF7199">
        <w:t>Kagin</w:t>
      </w:r>
      <w:proofErr w:type="spellEnd"/>
    </w:p>
    <w:p w:rsidR="00861B71" w:rsidRDefault="00861B71" w:rsidP="00BE5353">
      <w:pPr>
        <w:pBdr>
          <w:bottom w:val="single" w:sz="12" w:space="1" w:color="auto"/>
        </w:pBdr>
      </w:pPr>
    </w:p>
    <w:p w:rsidR="0000020A" w:rsidRDefault="0000020A" w:rsidP="00E736C4">
      <w:pPr>
        <w:jc w:val="center"/>
        <w:rPr>
          <w:b/>
        </w:rPr>
      </w:pPr>
    </w:p>
    <w:p w:rsidR="00BE5353" w:rsidRDefault="00BE5353" w:rsidP="00E736C4">
      <w:pPr>
        <w:jc w:val="center"/>
        <w:rPr>
          <w:b/>
        </w:rPr>
      </w:pPr>
      <w:r w:rsidRPr="00AF4FA4">
        <w:rPr>
          <w:b/>
        </w:rPr>
        <w:t>THE FOLLOWING APPOINTMENTS REQUIRE RATIFICATION</w:t>
      </w:r>
    </w:p>
    <w:p w:rsidR="00861B71" w:rsidRDefault="00861B71" w:rsidP="00CC669C">
      <w:pPr>
        <w:pBdr>
          <w:bottom w:val="single" w:sz="12" w:space="1" w:color="auto"/>
        </w:pBdr>
        <w:rPr>
          <w:b/>
        </w:rPr>
      </w:pPr>
    </w:p>
    <w:p w:rsidR="00861B71" w:rsidRDefault="00861B71" w:rsidP="00861B71">
      <w:pPr>
        <w:pBdr>
          <w:top w:val="single" w:sz="4" w:space="1" w:color="auto"/>
          <w:left w:val="single" w:sz="4" w:space="4" w:color="auto"/>
          <w:bottom w:val="single" w:sz="4" w:space="1" w:color="auto"/>
          <w:right w:val="single" w:sz="4" w:space="4" w:color="auto"/>
        </w:pBdr>
      </w:pPr>
      <w:r>
        <w:rPr>
          <w:b/>
          <w:u w:val="single"/>
        </w:rPr>
        <w:t xml:space="preserve">ASSESSMENT </w:t>
      </w:r>
      <w:r w:rsidRPr="00AF4FA4">
        <w:rPr>
          <w:b/>
          <w:u w:val="single"/>
        </w:rPr>
        <w:t>COMMITTEE</w:t>
      </w:r>
      <w:r>
        <w:t xml:space="preserve"> </w:t>
      </w:r>
    </w:p>
    <w:p w:rsidR="00861B71" w:rsidRDefault="00861B71" w:rsidP="00861B71">
      <w:pPr>
        <w:pBdr>
          <w:top w:val="single" w:sz="4" w:space="1" w:color="auto"/>
          <w:left w:val="single" w:sz="4" w:space="4" w:color="auto"/>
          <w:bottom w:val="single" w:sz="4" w:space="1" w:color="auto"/>
          <w:right w:val="single" w:sz="4" w:space="4" w:color="auto"/>
        </w:pBdr>
      </w:pPr>
      <w:r>
        <w:t>Two year terms.  Three members ratified in even years (Fine Arts/Humanities, At Large and  graduate program representative.)  Two members ratified in odd years (Natural/Social Sciences and Professional.)</w:t>
      </w:r>
    </w:p>
    <w:p w:rsidR="0010625C" w:rsidRDefault="00861B71" w:rsidP="0010625C">
      <w:pPr>
        <w:pBdr>
          <w:top w:val="single" w:sz="4" w:space="1" w:color="auto"/>
          <w:left w:val="single" w:sz="4" w:space="4" w:color="auto"/>
          <w:bottom w:val="single" w:sz="4" w:space="1" w:color="auto"/>
          <w:right w:val="single" w:sz="4" w:space="4" w:color="auto"/>
        </w:pBdr>
        <w:rPr>
          <w:i/>
        </w:rPr>
      </w:pPr>
      <w:r w:rsidRPr="00AF4FA4">
        <w:rPr>
          <w:i/>
        </w:rPr>
        <w:t xml:space="preserve">Continuing Members: </w:t>
      </w:r>
      <w:r>
        <w:rPr>
          <w:i/>
        </w:rPr>
        <w:t xml:space="preserve">Dee Cole </w:t>
      </w:r>
      <w:proofErr w:type="spellStart"/>
      <w:r>
        <w:rPr>
          <w:i/>
        </w:rPr>
        <w:t>Vodicka</w:t>
      </w:r>
      <w:proofErr w:type="spellEnd"/>
      <w:r>
        <w:rPr>
          <w:i/>
        </w:rPr>
        <w:t xml:space="preserve">(PS), Bill </w:t>
      </w:r>
      <w:proofErr w:type="spellStart"/>
      <w:r>
        <w:rPr>
          <w:i/>
        </w:rPr>
        <w:t>Capman</w:t>
      </w:r>
      <w:proofErr w:type="spellEnd"/>
      <w:r>
        <w:rPr>
          <w:i/>
        </w:rPr>
        <w:t>(N/SS)</w:t>
      </w:r>
    </w:p>
    <w:p w:rsidR="0010625C" w:rsidRPr="0010625C" w:rsidRDefault="0010625C" w:rsidP="0010625C">
      <w:pPr>
        <w:pBdr>
          <w:top w:val="single" w:sz="4" w:space="1" w:color="auto"/>
          <w:left w:val="single" w:sz="4" w:space="4" w:color="auto"/>
          <w:bottom w:val="single" w:sz="4" w:space="1" w:color="auto"/>
          <w:right w:val="single" w:sz="4" w:space="4" w:color="auto"/>
        </w:pBdr>
      </w:pPr>
      <w:r>
        <w:t>Ratify 3  FA/H, At Large and Graduate Program Representative</w:t>
      </w:r>
    </w:p>
    <w:p w:rsidR="00197648" w:rsidRDefault="00744B97" w:rsidP="00BE5353">
      <w:pPr>
        <w:pBdr>
          <w:bottom w:val="single" w:sz="12" w:space="0" w:color="auto"/>
        </w:pBdr>
      </w:pPr>
      <w:r>
        <w:lastRenderedPageBreak/>
        <w:t>__________</w:t>
      </w:r>
      <w:r w:rsidR="00197648">
        <w:t xml:space="preserve">FA/H </w:t>
      </w:r>
      <w:r w:rsidR="00CF5C5C">
        <w:t xml:space="preserve"> </w:t>
      </w:r>
      <w:r w:rsidR="00083C1F">
        <w:t xml:space="preserve"> Michael Kidd</w:t>
      </w:r>
    </w:p>
    <w:p w:rsidR="00861B71" w:rsidRDefault="00861B71" w:rsidP="00BE5353">
      <w:pPr>
        <w:pBdr>
          <w:bottom w:val="single" w:sz="12" w:space="0" w:color="auto"/>
        </w:pBdr>
      </w:pPr>
    </w:p>
    <w:p w:rsidR="00197648" w:rsidRDefault="00744B97" w:rsidP="00BE5353">
      <w:pPr>
        <w:pBdr>
          <w:bottom w:val="single" w:sz="12" w:space="0" w:color="auto"/>
        </w:pBdr>
      </w:pPr>
      <w:r>
        <w:t>__________</w:t>
      </w:r>
      <w:r w:rsidR="00197648">
        <w:t>At La</w:t>
      </w:r>
      <w:r w:rsidR="00CF5C5C">
        <w:t xml:space="preserve">rge </w:t>
      </w:r>
      <w:r w:rsidR="00866397">
        <w:t xml:space="preserve"> </w:t>
      </w:r>
      <w:r w:rsidR="00CF5C5C">
        <w:t xml:space="preserve"> </w:t>
      </w:r>
      <w:r w:rsidR="00866397">
        <w:t>Colin Irvine</w:t>
      </w:r>
    </w:p>
    <w:p w:rsidR="00861B71" w:rsidRDefault="00861B71" w:rsidP="00BE5353">
      <w:pPr>
        <w:pBdr>
          <w:bottom w:val="single" w:sz="12" w:space="0" w:color="auto"/>
        </w:pBdr>
      </w:pPr>
    </w:p>
    <w:p w:rsidR="00197648" w:rsidRDefault="00744B97" w:rsidP="00BE5353">
      <w:pPr>
        <w:pBdr>
          <w:bottom w:val="single" w:sz="12" w:space="0" w:color="auto"/>
        </w:pBdr>
      </w:pPr>
      <w:r>
        <w:t>__________</w:t>
      </w:r>
      <w:r w:rsidR="00197648">
        <w:t xml:space="preserve">Graduate Program Rep.  Brenda </w:t>
      </w:r>
      <w:proofErr w:type="spellStart"/>
      <w:r w:rsidR="00197648">
        <w:t>Talarico</w:t>
      </w:r>
      <w:proofErr w:type="spellEnd"/>
    </w:p>
    <w:p w:rsidR="00B50035" w:rsidRPr="00B1749B" w:rsidRDefault="00B50035" w:rsidP="00BE5353">
      <w:pPr>
        <w:pBdr>
          <w:bottom w:val="single" w:sz="12" w:space="0" w:color="auto"/>
        </w:pBdr>
        <w:rPr>
          <w:b/>
          <w:u w:val="single"/>
        </w:rPr>
      </w:pPr>
    </w:p>
    <w:p w:rsidR="0010625C" w:rsidRDefault="00BE5353" w:rsidP="0010625C">
      <w:pPr>
        <w:pBdr>
          <w:top w:val="single" w:sz="4" w:space="1" w:color="auto"/>
          <w:left w:val="single" w:sz="4" w:space="4" w:color="auto"/>
          <w:bottom w:val="single" w:sz="4" w:space="1" w:color="auto"/>
          <w:right w:val="single" w:sz="4" w:space="4" w:color="auto"/>
        </w:pBdr>
      </w:pPr>
      <w:r w:rsidRPr="00B1749B">
        <w:rPr>
          <w:b/>
          <w:u w:val="single"/>
        </w:rPr>
        <w:t>COMMITTEE ON TENURE AND PROMOTION</w:t>
      </w:r>
      <w:r w:rsidR="00B50035">
        <w:rPr>
          <w:b/>
          <w:u w:val="single"/>
        </w:rPr>
        <w:t xml:space="preserve">: </w:t>
      </w:r>
      <w:r w:rsidR="00B50035">
        <w:t xml:space="preserve"> </w:t>
      </w:r>
      <w:r w:rsidR="0010625C">
        <w:t xml:space="preserve">Two Year Terms.    Three Divisional Representatives in even years.  Three divisional representatives and the at large member in odd years.  </w:t>
      </w:r>
    </w:p>
    <w:p w:rsidR="00B50035" w:rsidRDefault="0010625C" w:rsidP="0010625C">
      <w:pPr>
        <w:pBdr>
          <w:top w:val="single" w:sz="4" w:space="1" w:color="auto"/>
          <w:left w:val="single" w:sz="4" w:space="4" w:color="auto"/>
          <w:bottom w:val="single" w:sz="4" w:space="1" w:color="auto"/>
          <w:right w:val="single" w:sz="4" w:space="4" w:color="auto"/>
        </w:pBdr>
      </w:pPr>
      <w:r>
        <w:rPr>
          <w:i/>
        </w:rPr>
        <w:t xml:space="preserve">Continuing Members: </w:t>
      </w:r>
      <w:r w:rsidRPr="006E0306">
        <w:t xml:space="preserve">Annette </w:t>
      </w:r>
      <w:proofErr w:type="spellStart"/>
      <w:r w:rsidRPr="006E0306">
        <w:t>Gerten</w:t>
      </w:r>
      <w:proofErr w:type="spellEnd"/>
      <w:r w:rsidRPr="006E0306">
        <w:t xml:space="preserve"> (PS)</w:t>
      </w:r>
      <w:r>
        <w:t xml:space="preserve">, </w:t>
      </w:r>
      <w:r w:rsidRPr="001D44FC">
        <w:t>Joan Kunz</w:t>
      </w:r>
      <w:r>
        <w:t xml:space="preserve"> (N/SS), Matt Haines (at-large),</w:t>
      </w:r>
      <w:r w:rsidRPr="00B50035">
        <w:t xml:space="preserve"> </w:t>
      </w:r>
      <w:r>
        <w:t xml:space="preserve">Phil </w:t>
      </w:r>
      <w:proofErr w:type="spellStart"/>
      <w:r>
        <w:t>Quanbeck</w:t>
      </w:r>
      <w:proofErr w:type="spellEnd"/>
      <w:r w:rsidR="008A23F3">
        <w:t xml:space="preserve"> II </w:t>
      </w:r>
      <w:r>
        <w:t>(FA/H)</w:t>
      </w:r>
    </w:p>
    <w:p w:rsidR="00B50035" w:rsidRDefault="00B50035" w:rsidP="00B50035">
      <w:pPr>
        <w:pBdr>
          <w:bottom w:val="single" w:sz="12" w:space="1" w:color="auto"/>
        </w:pBdr>
      </w:pPr>
    </w:p>
    <w:p w:rsidR="00B50035" w:rsidRDefault="00744B97" w:rsidP="00B50035">
      <w:pPr>
        <w:pBdr>
          <w:bottom w:val="single" w:sz="12" w:space="1" w:color="auto"/>
        </w:pBdr>
      </w:pPr>
      <w:r>
        <w:t>__________</w:t>
      </w:r>
      <w:r w:rsidR="00B50035">
        <w:t>Fine Arts/Humanities</w:t>
      </w:r>
      <w:r w:rsidR="00F33C72">
        <w:t xml:space="preserve">  Jacqueline </w:t>
      </w:r>
      <w:proofErr w:type="spellStart"/>
      <w:r w:rsidR="00F33C72">
        <w:t>deVries</w:t>
      </w:r>
      <w:proofErr w:type="spellEnd"/>
    </w:p>
    <w:p w:rsidR="0010625C" w:rsidRDefault="0010625C" w:rsidP="00B50035">
      <w:pPr>
        <w:pBdr>
          <w:bottom w:val="single" w:sz="12" w:space="1" w:color="auto"/>
        </w:pBdr>
      </w:pPr>
    </w:p>
    <w:p w:rsidR="00B50035" w:rsidRDefault="00744B97" w:rsidP="00B50035">
      <w:pPr>
        <w:pBdr>
          <w:bottom w:val="single" w:sz="12" w:space="1" w:color="auto"/>
        </w:pBdr>
      </w:pPr>
      <w:r>
        <w:t>__________</w:t>
      </w:r>
      <w:r w:rsidR="00B50035">
        <w:t>Natural/Social Science</w:t>
      </w:r>
      <w:r w:rsidR="00F33C72">
        <w:t xml:space="preserve">  Stella </w:t>
      </w:r>
      <w:proofErr w:type="spellStart"/>
      <w:r w:rsidR="00F33C72">
        <w:t>Hofrennning</w:t>
      </w:r>
      <w:proofErr w:type="spellEnd"/>
    </w:p>
    <w:p w:rsidR="0010625C" w:rsidRDefault="0010625C" w:rsidP="00B50035">
      <w:pPr>
        <w:pBdr>
          <w:bottom w:val="single" w:sz="12" w:space="1" w:color="auto"/>
        </w:pBdr>
      </w:pPr>
    </w:p>
    <w:p w:rsidR="00B50035" w:rsidRDefault="00744B97" w:rsidP="00B50035">
      <w:pPr>
        <w:pBdr>
          <w:bottom w:val="single" w:sz="12" w:space="1" w:color="auto"/>
        </w:pBdr>
      </w:pPr>
      <w:r>
        <w:t>__________</w:t>
      </w:r>
      <w:r w:rsidR="00B50035">
        <w:t xml:space="preserve">Professional </w:t>
      </w:r>
      <w:r w:rsidR="002849D2">
        <w:t xml:space="preserve"> </w:t>
      </w:r>
      <w:r w:rsidR="00B375CB">
        <w:t>Susan O’Connor</w:t>
      </w:r>
    </w:p>
    <w:p w:rsidR="00B50035" w:rsidRDefault="00B50035" w:rsidP="00B50035">
      <w:pPr>
        <w:pBdr>
          <w:bottom w:val="single" w:sz="12" w:space="1" w:color="auto"/>
        </w:pBdr>
      </w:pPr>
    </w:p>
    <w:p w:rsidR="00BE5353" w:rsidRPr="00AB7161" w:rsidRDefault="00BE5353" w:rsidP="00BE5353">
      <w:pPr>
        <w:pBdr>
          <w:top w:val="single" w:sz="4" w:space="1" w:color="auto"/>
          <w:left w:val="single" w:sz="4" w:space="4" w:color="auto"/>
          <w:bottom w:val="single" w:sz="4" w:space="1" w:color="auto"/>
          <w:right w:val="single" w:sz="4" w:space="4" w:color="auto"/>
        </w:pBdr>
      </w:pPr>
      <w:r w:rsidRPr="00F368DC">
        <w:rPr>
          <w:b/>
          <w:u w:val="single"/>
        </w:rPr>
        <w:t>SENATE COMMITTEE ON FACULTY EQUITY</w:t>
      </w:r>
      <w:r w:rsidR="00AB7161" w:rsidRPr="00604B24">
        <w:t xml:space="preserve"> </w:t>
      </w:r>
      <w:r w:rsidR="00AB7161" w:rsidRPr="00604B24">
        <w:rPr>
          <w:i/>
        </w:rPr>
        <w:t xml:space="preserve"> </w:t>
      </w:r>
      <w:r w:rsidR="00AB7161" w:rsidRPr="00F368DC">
        <w:rPr>
          <w:i/>
        </w:rPr>
        <w:t>Continuing Members: Yearly appointments.  No continuing members.</w:t>
      </w:r>
      <w:r w:rsidR="00AB7161">
        <w:rPr>
          <w:i/>
        </w:rPr>
        <w:t xml:space="preserve"> Must be tenured and serving as Associate or Full Professor at time of ratification. (Both sexes must be represented.)</w:t>
      </w:r>
    </w:p>
    <w:p w:rsidR="00744B97" w:rsidRDefault="00ED3EE0" w:rsidP="00BE5353">
      <w:r>
        <w:t>Ratify 2 in Fall 2012</w:t>
      </w:r>
      <w:r w:rsidR="0012139B">
        <w:t xml:space="preserve">: </w:t>
      </w:r>
      <w:r w:rsidR="007842CD">
        <w:t xml:space="preserve"> </w:t>
      </w:r>
    </w:p>
    <w:p w:rsidR="0010625C" w:rsidRDefault="0010625C" w:rsidP="00BE5353"/>
    <w:p w:rsidR="00744B97" w:rsidRDefault="00744B97" w:rsidP="00BE5353">
      <w:r>
        <w:t xml:space="preserve">__________David </w:t>
      </w:r>
      <w:proofErr w:type="spellStart"/>
      <w:r>
        <w:t>Murr</w:t>
      </w:r>
      <w:proofErr w:type="spellEnd"/>
    </w:p>
    <w:p w:rsidR="0010625C" w:rsidRDefault="0010625C" w:rsidP="00BE5353"/>
    <w:p w:rsidR="00BE5353" w:rsidRDefault="00744B97" w:rsidP="00BE5353">
      <w:r>
        <w:t>__________</w:t>
      </w:r>
      <w:r w:rsidR="00784AC4">
        <w:t xml:space="preserve">David </w:t>
      </w:r>
      <w:proofErr w:type="spellStart"/>
      <w:r w:rsidR="00784AC4">
        <w:t>Apolloni</w:t>
      </w:r>
      <w:proofErr w:type="spellEnd"/>
    </w:p>
    <w:p w:rsidR="0010625C" w:rsidRDefault="0010625C" w:rsidP="00BE5353"/>
    <w:p w:rsidR="00BE5353" w:rsidRDefault="00BE5353" w:rsidP="00BE5353">
      <w:pPr>
        <w:pBdr>
          <w:bottom w:val="single" w:sz="12" w:space="1" w:color="auto"/>
        </w:pBdr>
      </w:pPr>
      <w:r>
        <w:t xml:space="preserve">Senate will appoint </w:t>
      </w:r>
      <w:r w:rsidRPr="00BA737E">
        <w:rPr>
          <w:u w:val="single"/>
        </w:rPr>
        <w:t>3 senators</w:t>
      </w:r>
      <w:r>
        <w:t xml:space="preserve"> to complete the committee membership in Fall 2011.</w:t>
      </w:r>
      <w:r w:rsidR="007842CD">
        <w:t xml:space="preserve"> </w:t>
      </w:r>
    </w:p>
    <w:p w:rsidR="00B37EA7" w:rsidRDefault="00B37EA7" w:rsidP="00BE5353">
      <w:pPr>
        <w:pBdr>
          <w:bottom w:val="single" w:sz="12" w:space="1" w:color="auto"/>
        </w:pBdr>
      </w:pPr>
    </w:p>
    <w:p w:rsidR="00B37EA7" w:rsidRPr="00EA6F99" w:rsidRDefault="00BE5353" w:rsidP="00B37EA7">
      <w:pPr>
        <w:pBdr>
          <w:top w:val="single" w:sz="4" w:space="1" w:color="auto"/>
          <w:left w:val="single" w:sz="4" w:space="4" w:color="auto"/>
          <w:bottom w:val="single" w:sz="4" w:space="1" w:color="auto"/>
          <w:right w:val="single" w:sz="4" w:space="4" w:color="auto"/>
        </w:pBdr>
      </w:pPr>
      <w:r w:rsidRPr="00F368DC">
        <w:rPr>
          <w:b/>
          <w:u w:val="single"/>
        </w:rPr>
        <w:t>SENATE COMMITTEE ON FACULTY PERSONNEL POLICIES</w:t>
      </w:r>
      <w:r w:rsidR="00EA6F99">
        <w:rPr>
          <w:b/>
          <w:u w:val="single"/>
        </w:rPr>
        <w:t xml:space="preserve">  </w:t>
      </w:r>
      <w:r w:rsidR="00B37EA7">
        <w:t xml:space="preserve">Two year terms for divisional and at large members.  Senate representative’s term is one year.  Two elected  in even years(FA/H and at large.)   Two elected in odd years(N/SS and PS.)  One member must be untenured.  </w:t>
      </w:r>
    </w:p>
    <w:p w:rsidR="00BE5353" w:rsidRPr="009167A7" w:rsidRDefault="00B37EA7" w:rsidP="00CC669C">
      <w:pPr>
        <w:pBdr>
          <w:top w:val="single" w:sz="4" w:space="1" w:color="auto"/>
          <w:left w:val="single" w:sz="4" w:space="4" w:color="auto"/>
          <w:bottom w:val="single" w:sz="4" w:space="1" w:color="auto"/>
          <w:right w:val="single" w:sz="4" w:space="4" w:color="auto"/>
        </w:pBdr>
        <w:rPr>
          <w:i/>
        </w:rPr>
      </w:pPr>
      <w:r w:rsidRPr="009167A7">
        <w:rPr>
          <w:i/>
        </w:rPr>
        <w:t xml:space="preserve">Continuing Members:  </w:t>
      </w:r>
      <w:r>
        <w:rPr>
          <w:i/>
        </w:rPr>
        <w:t xml:space="preserve"> </w:t>
      </w:r>
      <w:r w:rsidR="0015544F">
        <w:rPr>
          <w:i/>
        </w:rPr>
        <w:t xml:space="preserve">James Vela-McConnell(N/SS), Ann </w:t>
      </w:r>
      <w:proofErr w:type="spellStart"/>
      <w:r>
        <w:rPr>
          <w:i/>
        </w:rPr>
        <w:t>Grugel</w:t>
      </w:r>
      <w:proofErr w:type="spellEnd"/>
      <w:r>
        <w:rPr>
          <w:i/>
        </w:rPr>
        <w:t>(PS, untenured)</w:t>
      </w:r>
    </w:p>
    <w:p w:rsidR="0012139B" w:rsidRDefault="0012139B" w:rsidP="00B37EA7"/>
    <w:p w:rsidR="00EA6F99" w:rsidRDefault="00B55741" w:rsidP="00BE5353">
      <w:pPr>
        <w:pBdr>
          <w:bottom w:val="single" w:sz="12" w:space="1" w:color="auto"/>
        </w:pBdr>
      </w:pPr>
      <w:r>
        <w:t>__________</w:t>
      </w:r>
      <w:r w:rsidR="00EA6F99">
        <w:t>FA/H</w:t>
      </w:r>
      <w:r w:rsidR="00CF420C">
        <w:t xml:space="preserve">  Bev Stratton</w:t>
      </w:r>
    </w:p>
    <w:p w:rsidR="0021265F" w:rsidRDefault="0021265F" w:rsidP="00BE5353">
      <w:pPr>
        <w:pBdr>
          <w:bottom w:val="single" w:sz="12" w:space="1" w:color="auto"/>
        </w:pBdr>
      </w:pPr>
      <w:bookmarkStart w:id="0" w:name="_GoBack"/>
      <w:bookmarkEnd w:id="0"/>
    </w:p>
    <w:p w:rsidR="00EA6F99" w:rsidRDefault="00B55741" w:rsidP="00BE5353">
      <w:pPr>
        <w:pBdr>
          <w:bottom w:val="single" w:sz="12" w:space="1" w:color="auto"/>
        </w:pBdr>
      </w:pPr>
      <w:r>
        <w:t>__________</w:t>
      </w:r>
      <w:r w:rsidR="00EA6F99">
        <w:t xml:space="preserve">At Large  </w:t>
      </w:r>
      <w:r w:rsidR="00982C8E">
        <w:t xml:space="preserve"> Suzanne </w:t>
      </w:r>
      <w:proofErr w:type="spellStart"/>
      <w:r w:rsidR="00982C8E">
        <w:t>Doree</w:t>
      </w:r>
      <w:proofErr w:type="spellEnd"/>
    </w:p>
    <w:p w:rsidR="00EA6F99" w:rsidRDefault="00EA6F99" w:rsidP="00BE5353">
      <w:pPr>
        <w:pBdr>
          <w:bottom w:val="single" w:sz="12" w:space="1" w:color="auto"/>
        </w:pBdr>
      </w:pPr>
    </w:p>
    <w:p w:rsidR="00EA6F99" w:rsidRDefault="00EA6F99" w:rsidP="00BE5353">
      <w:pPr>
        <w:pBdr>
          <w:bottom w:val="single" w:sz="12" w:space="1" w:color="auto"/>
        </w:pBdr>
      </w:pPr>
    </w:p>
    <w:p w:rsidR="00A42CF4" w:rsidRPr="006548EF" w:rsidRDefault="00BE5353" w:rsidP="006548EF">
      <w:pPr>
        <w:pBdr>
          <w:bottom w:val="single" w:sz="12" w:space="1" w:color="auto"/>
        </w:pBdr>
        <w:rPr>
          <w:b/>
        </w:rPr>
      </w:pPr>
      <w:r w:rsidRPr="00F368DC">
        <w:rPr>
          <w:b/>
        </w:rPr>
        <w:t xml:space="preserve">Parliamentarian: Robert </w:t>
      </w:r>
      <w:proofErr w:type="spellStart"/>
      <w:r w:rsidRPr="00F368DC">
        <w:rPr>
          <w:b/>
        </w:rPr>
        <w:t>Groven</w:t>
      </w:r>
      <w:proofErr w:type="spellEnd"/>
    </w:p>
    <w:sectPr w:rsidR="00A42CF4" w:rsidRPr="006548EF" w:rsidSect="0094297A">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287" w:rsidRDefault="001F7287" w:rsidP="00732BA3">
      <w:r>
        <w:separator/>
      </w:r>
    </w:p>
  </w:endnote>
  <w:endnote w:type="continuationSeparator" w:id="0">
    <w:p w:rsidR="001F7287" w:rsidRDefault="001F7287" w:rsidP="0073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50074"/>
      <w:docPartObj>
        <w:docPartGallery w:val="Page Numbers (Bottom of Page)"/>
        <w:docPartUnique/>
      </w:docPartObj>
    </w:sdtPr>
    <w:sdtEndPr>
      <w:rPr>
        <w:noProof/>
      </w:rPr>
    </w:sdtEndPr>
    <w:sdtContent>
      <w:p w:rsidR="00732BA3" w:rsidRDefault="00732BA3">
        <w:pPr>
          <w:pStyle w:val="Footer"/>
          <w:jc w:val="center"/>
        </w:pPr>
        <w:r>
          <w:fldChar w:fldCharType="begin"/>
        </w:r>
        <w:r>
          <w:instrText xml:space="preserve"> PAGE   \* MERGEFORMAT </w:instrText>
        </w:r>
        <w:r>
          <w:fldChar w:fldCharType="separate"/>
        </w:r>
        <w:r w:rsidR="0021265F">
          <w:rPr>
            <w:noProof/>
          </w:rPr>
          <w:t>3</w:t>
        </w:r>
        <w:r>
          <w:rPr>
            <w:noProof/>
          </w:rPr>
          <w:fldChar w:fldCharType="end"/>
        </w:r>
      </w:p>
    </w:sdtContent>
  </w:sdt>
  <w:p w:rsidR="00732BA3" w:rsidRDefault="00732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287" w:rsidRDefault="001F7287" w:rsidP="00732BA3">
      <w:r>
        <w:separator/>
      </w:r>
    </w:p>
  </w:footnote>
  <w:footnote w:type="continuationSeparator" w:id="0">
    <w:p w:rsidR="001F7287" w:rsidRDefault="001F7287" w:rsidP="00732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53"/>
    <w:rsid w:val="0000020A"/>
    <w:rsid w:val="00002D96"/>
    <w:rsid w:val="00083C1F"/>
    <w:rsid w:val="000D6EAD"/>
    <w:rsid w:val="0010625C"/>
    <w:rsid w:val="0012139B"/>
    <w:rsid w:val="00142FFE"/>
    <w:rsid w:val="0015544F"/>
    <w:rsid w:val="0016193C"/>
    <w:rsid w:val="00162951"/>
    <w:rsid w:val="00177D66"/>
    <w:rsid w:val="00197648"/>
    <w:rsid w:val="001D0010"/>
    <w:rsid w:val="001F7287"/>
    <w:rsid w:val="002000A8"/>
    <w:rsid w:val="0021265F"/>
    <w:rsid w:val="002232F3"/>
    <w:rsid w:val="00250013"/>
    <w:rsid w:val="002849D2"/>
    <w:rsid w:val="00290AD2"/>
    <w:rsid w:val="002B01F3"/>
    <w:rsid w:val="002D4BED"/>
    <w:rsid w:val="002E3C8E"/>
    <w:rsid w:val="003663DB"/>
    <w:rsid w:val="003E486D"/>
    <w:rsid w:val="00412E31"/>
    <w:rsid w:val="004142B9"/>
    <w:rsid w:val="004400D3"/>
    <w:rsid w:val="00440535"/>
    <w:rsid w:val="00441268"/>
    <w:rsid w:val="00465D25"/>
    <w:rsid w:val="004B48B0"/>
    <w:rsid w:val="004C014F"/>
    <w:rsid w:val="004E1A5E"/>
    <w:rsid w:val="005B70F4"/>
    <w:rsid w:val="005F141F"/>
    <w:rsid w:val="005F205F"/>
    <w:rsid w:val="00604B24"/>
    <w:rsid w:val="0063012D"/>
    <w:rsid w:val="006548EF"/>
    <w:rsid w:val="006674AD"/>
    <w:rsid w:val="006A2094"/>
    <w:rsid w:val="006B14B7"/>
    <w:rsid w:val="006C652D"/>
    <w:rsid w:val="006D2706"/>
    <w:rsid w:val="00732BA3"/>
    <w:rsid w:val="007349B8"/>
    <w:rsid w:val="00744B97"/>
    <w:rsid w:val="00782E1A"/>
    <w:rsid w:val="00783C0D"/>
    <w:rsid w:val="007842CD"/>
    <w:rsid w:val="00784AC4"/>
    <w:rsid w:val="007A07FC"/>
    <w:rsid w:val="007A7B77"/>
    <w:rsid w:val="007B16C3"/>
    <w:rsid w:val="007C04C8"/>
    <w:rsid w:val="007D36C4"/>
    <w:rsid w:val="007D43D7"/>
    <w:rsid w:val="008125BF"/>
    <w:rsid w:val="00861B71"/>
    <w:rsid w:val="00866397"/>
    <w:rsid w:val="008A23F3"/>
    <w:rsid w:val="008C0A35"/>
    <w:rsid w:val="0094297A"/>
    <w:rsid w:val="00944597"/>
    <w:rsid w:val="00976E47"/>
    <w:rsid w:val="00982C8E"/>
    <w:rsid w:val="00A20D98"/>
    <w:rsid w:val="00A33208"/>
    <w:rsid w:val="00A42CF4"/>
    <w:rsid w:val="00A46771"/>
    <w:rsid w:val="00A829FD"/>
    <w:rsid w:val="00AB7161"/>
    <w:rsid w:val="00AC6BD4"/>
    <w:rsid w:val="00AD7E7F"/>
    <w:rsid w:val="00AE0AEE"/>
    <w:rsid w:val="00AE30EC"/>
    <w:rsid w:val="00AF5743"/>
    <w:rsid w:val="00B241E3"/>
    <w:rsid w:val="00B303F6"/>
    <w:rsid w:val="00B375CB"/>
    <w:rsid w:val="00B37EA7"/>
    <w:rsid w:val="00B50035"/>
    <w:rsid w:val="00B55741"/>
    <w:rsid w:val="00BA6A1E"/>
    <w:rsid w:val="00BE5353"/>
    <w:rsid w:val="00C277DE"/>
    <w:rsid w:val="00C67495"/>
    <w:rsid w:val="00C95718"/>
    <w:rsid w:val="00CC3608"/>
    <w:rsid w:val="00CC669C"/>
    <w:rsid w:val="00CE24A4"/>
    <w:rsid w:val="00CE3AA1"/>
    <w:rsid w:val="00CF420C"/>
    <w:rsid w:val="00CF5C5C"/>
    <w:rsid w:val="00CF7199"/>
    <w:rsid w:val="00D20D0D"/>
    <w:rsid w:val="00D775E3"/>
    <w:rsid w:val="00D9551C"/>
    <w:rsid w:val="00DE1222"/>
    <w:rsid w:val="00DF05A2"/>
    <w:rsid w:val="00E011C8"/>
    <w:rsid w:val="00E45044"/>
    <w:rsid w:val="00E45AD8"/>
    <w:rsid w:val="00E736C4"/>
    <w:rsid w:val="00EA6F99"/>
    <w:rsid w:val="00ED3EE0"/>
    <w:rsid w:val="00EF5818"/>
    <w:rsid w:val="00F0059D"/>
    <w:rsid w:val="00F33C72"/>
    <w:rsid w:val="00F53ACE"/>
    <w:rsid w:val="00F863D3"/>
    <w:rsid w:val="00F8744F"/>
    <w:rsid w:val="00F9036D"/>
    <w:rsid w:val="00F95294"/>
    <w:rsid w:val="00FA6D5A"/>
    <w:rsid w:val="00FD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5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0D0D"/>
    <w:pPr>
      <w:spacing w:after="0" w:line="240" w:lineRule="auto"/>
    </w:pPr>
  </w:style>
  <w:style w:type="paragraph" w:styleId="BalloonText">
    <w:name w:val="Balloon Text"/>
    <w:basedOn w:val="Normal"/>
    <w:link w:val="BalloonTextChar"/>
    <w:uiPriority w:val="99"/>
    <w:semiHidden/>
    <w:unhideWhenUsed/>
    <w:rsid w:val="00B241E3"/>
    <w:rPr>
      <w:rFonts w:ascii="Tahoma" w:hAnsi="Tahoma" w:cs="Tahoma"/>
      <w:sz w:val="16"/>
      <w:szCs w:val="16"/>
    </w:rPr>
  </w:style>
  <w:style w:type="character" w:customStyle="1" w:styleId="BalloonTextChar">
    <w:name w:val="Balloon Text Char"/>
    <w:basedOn w:val="DefaultParagraphFont"/>
    <w:link w:val="BalloonText"/>
    <w:uiPriority w:val="99"/>
    <w:semiHidden/>
    <w:rsid w:val="00B241E3"/>
    <w:rPr>
      <w:rFonts w:ascii="Tahoma" w:hAnsi="Tahoma" w:cs="Tahoma"/>
      <w:sz w:val="16"/>
      <w:szCs w:val="16"/>
    </w:rPr>
  </w:style>
  <w:style w:type="paragraph" w:styleId="Header">
    <w:name w:val="header"/>
    <w:basedOn w:val="Normal"/>
    <w:link w:val="HeaderChar"/>
    <w:uiPriority w:val="99"/>
    <w:unhideWhenUsed/>
    <w:rsid w:val="00732BA3"/>
    <w:pPr>
      <w:tabs>
        <w:tab w:val="center" w:pos="4680"/>
        <w:tab w:val="right" w:pos="9360"/>
      </w:tabs>
    </w:pPr>
  </w:style>
  <w:style w:type="character" w:customStyle="1" w:styleId="HeaderChar">
    <w:name w:val="Header Char"/>
    <w:basedOn w:val="DefaultParagraphFont"/>
    <w:link w:val="Header"/>
    <w:uiPriority w:val="99"/>
    <w:rsid w:val="00732BA3"/>
    <w:rPr>
      <w:sz w:val="24"/>
      <w:szCs w:val="24"/>
    </w:rPr>
  </w:style>
  <w:style w:type="paragraph" w:styleId="Footer">
    <w:name w:val="footer"/>
    <w:basedOn w:val="Normal"/>
    <w:link w:val="FooterChar"/>
    <w:uiPriority w:val="99"/>
    <w:unhideWhenUsed/>
    <w:rsid w:val="00732BA3"/>
    <w:pPr>
      <w:tabs>
        <w:tab w:val="center" w:pos="4680"/>
        <w:tab w:val="right" w:pos="9360"/>
      </w:tabs>
    </w:pPr>
  </w:style>
  <w:style w:type="character" w:customStyle="1" w:styleId="FooterChar">
    <w:name w:val="Footer Char"/>
    <w:basedOn w:val="DefaultParagraphFont"/>
    <w:link w:val="Footer"/>
    <w:uiPriority w:val="99"/>
    <w:rsid w:val="00732B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5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0D0D"/>
    <w:pPr>
      <w:spacing w:after="0" w:line="240" w:lineRule="auto"/>
    </w:pPr>
  </w:style>
  <w:style w:type="paragraph" w:styleId="BalloonText">
    <w:name w:val="Balloon Text"/>
    <w:basedOn w:val="Normal"/>
    <w:link w:val="BalloonTextChar"/>
    <w:uiPriority w:val="99"/>
    <w:semiHidden/>
    <w:unhideWhenUsed/>
    <w:rsid w:val="00B241E3"/>
    <w:rPr>
      <w:rFonts w:ascii="Tahoma" w:hAnsi="Tahoma" w:cs="Tahoma"/>
      <w:sz w:val="16"/>
      <w:szCs w:val="16"/>
    </w:rPr>
  </w:style>
  <w:style w:type="character" w:customStyle="1" w:styleId="BalloonTextChar">
    <w:name w:val="Balloon Text Char"/>
    <w:basedOn w:val="DefaultParagraphFont"/>
    <w:link w:val="BalloonText"/>
    <w:uiPriority w:val="99"/>
    <w:semiHidden/>
    <w:rsid w:val="00B241E3"/>
    <w:rPr>
      <w:rFonts w:ascii="Tahoma" w:hAnsi="Tahoma" w:cs="Tahoma"/>
      <w:sz w:val="16"/>
      <w:szCs w:val="16"/>
    </w:rPr>
  </w:style>
  <w:style w:type="paragraph" w:styleId="Header">
    <w:name w:val="header"/>
    <w:basedOn w:val="Normal"/>
    <w:link w:val="HeaderChar"/>
    <w:uiPriority w:val="99"/>
    <w:unhideWhenUsed/>
    <w:rsid w:val="00732BA3"/>
    <w:pPr>
      <w:tabs>
        <w:tab w:val="center" w:pos="4680"/>
        <w:tab w:val="right" w:pos="9360"/>
      </w:tabs>
    </w:pPr>
  </w:style>
  <w:style w:type="character" w:customStyle="1" w:styleId="HeaderChar">
    <w:name w:val="Header Char"/>
    <w:basedOn w:val="DefaultParagraphFont"/>
    <w:link w:val="Header"/>
    <w:uiPriority w:val="99"/>
    <w:rsid w:val="00732BA3"/>
    <w:rPr>
      <w:sz w:val="24"/>
      <w:szCs w:val="24"/>
    </w:rPr>
  </w:style>
  <w:style w:type="paragraph" w:styleId="Footer">
    <w:name w:val="footer"/>
    <w:basedOn w:val="Normal"/>
    <w:link w:val="FooterChar"/>
    <w:uiPriority w:val="99"/>
    <w:unhideWhenUsed/>
    <w:rsid w:val="00732BA3"/>
    <w:pPr>
      <w:tabs>
        <w:tab w:val="center" w:pos="4680"/>
        <w:tab w:val="right" w:pos="9360"/>
      </w:tabs>
    </w:pPr>
  </w:style>
  <w:style w:type="character" w:customStyle="1" w:styleId="FooterChar">
    <w:name w:val="Footer Char"/>
    <w:basedOn w:val="DefaultParagraphFont"/>
    <w:link w:val="Footer"/>
    <w:uiPriority w:val="99"/>
    <w:rsid w:val="00732B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cp:lastPrinted>2012-04-27T19:38:00Z</cp:lastPrinted>
  <dcterms:created xsi:type="dcterms:W3CDTF">2012-04-27T19:10:00Z</dcterms:created>
  <dcterms:modified xsi:type="dcterms:W3CDTF">2012-04-27T19:47:00Z</dcterms:modified>
</cp:coreProperties>
</file>