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0E" w:rsidRPr="000F60C9" w:rsidRDefault="00192B0E" w:rsidP="00192B0E">
      <w:pPr>
        <w:spacing w:after="0" w:line="240" w:lineRule="auto"/>
        <w:rPr>
          <w:rFonts w:cstheme="minorHAnsi"/>
        </w:rPr>
      </w:pPr>
      <w:bookmarkStart w:id="0" w:name="_GoBack"/>
      <w:bookmarkEnd w:id="0"/>
      <w:r w:rsidRPr="000F60C9">
        <w:rPr>
          <w:rFonts w:cstheme="minorHAnsi"/>
          <w:b/>
        </w:rPr>
        <w:t>What?</w:t>
      </w:r>
    </w:p>
    <w:p w:rsidR="00192B0E" w:rsidRPr="000F60C9" w:rsidRDefault="00640ED7" w:rsidP="00192B0E">
      <w:pPr>
        <w:spacing w:after="0" w:line="240" w:lineRule="auto"/>
        <w:rPr>
          <w:rFonts w:cstheme="minorHAnsi"/>
        </w:rPr>
      </w:pPr>
      <w:r>
        <w:rPr>
          <w:rFonts w:cstheme="minorHAnsi"/>
        </w:rPr>
        <w:t xml:space="preserve">Beginning September 2014, the Registrar’s Office will begin requiring students to use a new graduation application form, now titled “Intent to </w:t>
      </w:r>
      <w:proofErr w:type="gramStart"/>
      <w:r>
        <w:rPr>
          <w:rFonts w:cstheme="minorHAnsi"/>
        </w:rPr>
        <w:t>Graduate</w:t>
      </w:r>
      <w:proofErr w:type="gramEnd"/>
      <w:r>
        <w:rPr>
          <w:rFonts w:cstheme="minorHAnsi"/>
        </w:rPr>
        <w:t>”.  Students who submit the old version of the form will be directed to the new form and instructed to resubmit the Intent to Graduate form.</w:t>
      </w:r>
    </w:p>
    <w:p w:rsidR="00192B0E" w:rsidRDefault="00192B0E" w:rsidP="00192B0E">
      <w:pPr>
        <w:spacing w:after="0" w:line="240" w:lineRule="auto"/>
        <w:rPr>
          <w:rFonts w:cstheme="minorHAnsi"/>
        </w:rPr>
      </w:pPr>
    </w:p>
    <w:p w:rsidR="00192B0E" w:rsidRPr="000F60C9" w:rsidRDefault="00192B0E" w:rsidP="00192B0E">
      <w:pPr>
        <w:spacing w:after="0" w:line="240" w:lineRule="auto"/>
        <w:rPr>
          <w:rFonts w:cstheme="minorHAnsi"/>
        </w:rPr>
      </w:pPr>
      <w:r w:rsidRPr="000F60C9">
        <w:rPr>
          <w:rFonts w:cstheme="minorHAnsi"/>
          <w:b/>
        </w:rPr>
        <w:t>Why?</w:t>
      </w:r>
    </w:p>
    <w:p w:rsidR="005E0E9F" w:rsidRDefault="00640ED7" w:rsidP="00192B0E">
      <w:pPr>
        <w:spacing w:after="0" w:line="240" w:lineRule="auto"/>
        <w:rPr>
          <w:rFonts w:cstheme="minorHAnsi"/>
        </w:rPr>
      </w:pPr>
      <w:r>
        <w:rPr>
          <w:rFonts w:cstheme="minorHAnsi"/>
        </w:rPr>
        <w:t xml:space="preserve">Our current graduation application process </w:t>
      </w:r>
      <w:r w:rsidR="005E0E9F">
        <w:rPr>
          <w:rFonts w:cstheme="minorHAnsi"/>
        </w:rPr>
        <w:t>does not always provide the Registrar’s Office, students, and faculty with a comprehensive picture of students’ degree progress</w:t>
      </w:r>
      <w:r>
        <w:rPr>
          <w:rFonts w:cstheme="minorHAnsi"/>
        </w:rPr>
        <w:t>.</w:t>
      </w:r>
      <w:r w:rsidR="005E0E9F">
        <w:rPr>
          <w:rFonts w:cstheme="minorHAnsi"/>
        </w:rPr>
        <w:t xml:space="preserve">  One of the consequences of this information gap is that many students do not graduate when they intend to graduate.</w:t>
      </w:r>
    </w:p>
    <w:p w:rsidR="005E0E9F" w:rsidRDefault="005E0E9F" w:rsidP="00192B0E">
      <w:pPr>
        <w:spacing w:after="0" w:line="240" w:lineRule="auto"/>
        <w:rPr>
          <w:rFonts w:cstheme="minorHAnsi"/>
        </w:rPr>
      </w:pPr>
    </w:p>
    <w:p w:rsidR="00192B0E" w:rsidRDefault="005E0E9F" w:rsidP="00192B0E">
      <w:pPr>
        <w:spacing w:after="0" w:line="240" w:lineRule="auto"/>
        <w:rPr>
          <w:rFonts w:cstheme="minorHAnsi"/>
        </w:rPr>
      </w:pPr>
      <w:r>
        <w:rPr>
          <w:rFonts w:cstheme="minorHAnsi"/>
        </w:rPr>
        <w:t>After the graduation application</w:t>
      </w:r>
      <w:r w:rsidR="00640ED7">
        <w:rPr>
          <w:rFonts w:cstheme="minorHAnsi"/>
        </w:rPr>
        <w:t xml:space="preserve"> is processed by the Registrar’s Office, students do not always pay attention to or understand the completed application.  This is, in part, because the current form only asks students to discuss remaining major requirements with the faculty adviser.  Though </w:t>
      </w:r>
      <w:r w:rsidR="00727BC1">
        <w:rPr>
          <w:rFonts w:cstheme="minorHAnsi"/>
        </w:rPr>
        <w:t>many students discuss the Core C</w:t>
      </w:r>
      <w:r w:rsidR="00640ED7">
        <w:rPr>
          <w:rFonts w:cstheme="minorHAnsi"/>
        </w:rPr>
        <w:t>urriculum</w:t>
      </w:r>
      <w:r w:rsidR="00727BC1">
        <w:rPr>
          <w:rFonts w:cstheme="minorHAnsi"/>
        </w:rPr>
        <w:t xml:space="preserve"> and total credits</w:t>
      </w:r>
      <w:r w:rsidR="00640ED7">
        <w:rPr>
          <w:rFonts w:cstheme="minorHAnsi"/>
        </w:rPr>
        <w:t xml:space="preserve"> with their advisers, this section of the curriculum can often be overlooked or planned incorrectly.  Additionally, the current form does not provide the Registrar’s Office with </w:t>
      </w:r>
      <w:r>
        <w:rPr>
          <w:rFonts w:cstheme="minorHAnsi"/>
        </w:rPr>
        <w:t>all the information we need about substitutions or exceptions made for major requirements.</w:t>
      </w:r>
    </w:p>
    <w:p w:rsidR="005E0E9F" w:rsidRDefault="005E0E9F" w:rsidP="00192B0E">
      <w:pPr>
        <w:spacing w:after="0" w:line="240" w:lineRule="auto"/>
        <w:rPr>
          <w:rFonts w:cstheme="minorHAnsi"/>
        </w:rPr>
      </w:pPr>
    </w:p>
    <w:p w:rsidR="005E0E9F" w:rsidRPr="000F60C9" w:rsidRDefault="005E0E9F" w:rsidP="00192B0E">
      <w:pPr>
        <w:spacing w:after="0" w:line="240" w:lineRule="auto"/>
        <w:rPr>
          <w:rFonts w:cstheme="minorHAnsi"/>
        </w:rPr>
      </w:pPr>
      <w:r>
        <w:rPr>
          <w:rFonts w:cstheme="minorHAnsi"/>
        </w:rPr>
        <w:t>Our goal with this form and process redesign is to reduce the instances of students completing their intended terms of graduation only to discover that they have not fulfilled all graduation requirements.</w:t>
      </w:r>
    </w:p>
    <w:p w:rsidR="00192B0E" w:rsidRPr="000F60C9" w:rsidRDefault="00192B0E" w:rsidP="00192B0E">
      <w:pPr>
        <w:spacing w:after="0" w:line="240" w:lineRule="auto"/>
        <w:rPr>
          <w:rFonts w:cstheme="minorHAnsi"/>
        </w:rPr>
      </w:pPr>
    </w:p>
    <w:p w:rsidR="0076514E" w:rsidRDefault="005E0E9F" w:rsidP="00B91C72">
      <w:pPr>
        <w:spacing w:after="0" w:line="240" w:lineRule="auto"/>
        <w:rPr>
          <w:rFonts w:eastAsia="Times New Roman" w:cstheme="minorHAnsi"/>
          <w:bCs/>
        </w:rPr>
      </w:pPr>
      <w:r>
        <w:rPr>
          <w:rFonts w:eastAsia="Times New Roman" w:cstheme="minorHAnsi"/>
          <w:b/>
          <w:bCs/>
        </w:rPr>
        <w:t>New Process</w:t>
      </w:r>
    </w:p>
    <w:p w:rsidR="005E0E9F" w:rsidRDefault="005E0E9F" w:rsidP="00B91C72">
      <w:pPr>
        <w:spacing w:after="0" w:line="240" w:lineRule="auto"/>
        <w:rPr>
          <w:rFonts w:eastAsia="Times New Roman" w:cstheme="minorHAnsi"/>
          <w:bCs/>
        </w:rPr>
      </w:pPr>
      <w:r>
        <w:rPr>
          <w:rFonts w:eastAsia="Times New Roman" w:cstheme="minorHAnsi"/>
          <w:bCs/>
        </w:rPr>
        <w:t>The new form will ask for similar demographic information as the current form.  The change is that we will also ask students to submit major, minor, and Core curriculum checklists</w:t>
      </w:r>
      <w:r w:rsidR="00D21352">
        <w:rPr>
          <w:rFonts w:eastAsia="Times New Roman" w:cstheme="minorHAnsi"/>
          <w:bCs/>
        </w:rPr>
        <w:t xml:space="preserve"> with the Intent to Graduate form</w:t>
      </w:r>
      <w:r>
        <w:rPr>
          <w:rFonts w:eastAsia="Times New Roman" w:cstheme="minorHAnsi"/>
          <w:bCs/>
        </w:rPr>
        <w:t>.  A student will print out these documents, note how he/she has completed or plans to complete requirements</w:t>
      </w:r>
      <w:r w:rsidR="00D21352">
        <w:rPr>
          <w:rFonts w:eastAsia="Times New Roman" w:cstheme="minorHAnsi"/>
          <w:bCs/>
        </w:rPr>
        <w:t>, then meet with a faculty adviser(s) to review the student’s plan and sign off on the major requirements.  Though we are asking for more from the student in this situation, our intention is that students will be filling in their graduation plans in preparation for meeting with the faculty adviser.  We are not expecting that advisers will fill in all the information for students.</w:t>
      </w:r>
    </w:p>
    <w:p w:rsidR="00D21352" w:rsidRDefault="00D21352" w:rsidP="00B91C72">
      <w:pPr>
        <w:spacing w:after="0" w:line="240" w:lineRule="auto"/>
        <w:rPr>
          <w:rFonts w:eastAsia="Times New Roman" w:cstheme="minorHAnsi"/>
          <w:bCs/>
        </w:rPr>
      </w:pPr>
    </w:p>
    <w:p w:rsidR="00D21352" w:rsidRPr="005E0E9F" w:rsidRDefault="00D21352" w:rsidP="00B91C72">
      <w:pPr>
        <w:spacing w:after="0" w:line="240" w:lineRule="auto"/>
        <w:rPr>
          <w:rFonts w:eastAsia="Times New Roman" w:cstheme="minorHAnsi"/>
          <w:bCs/>
        </w:rPr>
      </w:pPr>
      <w:r>
        <w:rPr>
          <w:rFonts w:eastAsia="Times New Roman" w:cstheme="minorHAnsi"/>
          <w:bCs/>
        </w:rPr>
        <w:t>By asking for more information from the student, we hope to more deeply engage students in planning for their requirements.  And the additional information will allow the Registrar’s Office to more accurately determine if students have made plans for all requirements.</w:t>
      </w:r>
    </w:p>
    <w:p w:rsidR="00D21352" w:rsidRPr="00D21352" w:rsidRDefault="00D21352" w:rsidP="004005A6">
      <w:pPr>
        <w:autoSpaceDE w:val="0"/>
        <w:autoSpaceDN w:val="0"/>
        <w:adjustRightInd w:val="0"/>
        <w:spacing w:after="0" w:line="240" w:lineRule="auto"/>
        <w:rPr>
          <w:rFonts w:cstheme="minorHAnsi"/>
          <w:bCs/>
        </w:rPr>
      </w:pPr>
    </w:p>
    <w:sectPr w:rsidR="00D21352" w:rsidRPr="00D21352" w:rsidSect="00AE79A4">
      <w:headerReference w:type="default" r:id="rId7"/>
      <w:footerReference w:type="default" r:id="rId8"/>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E08" w:rsidRDefault="00200E08" w:rsidP="00A14759">
      <w:pPr>
        <w:spacing w:after="0" w:line="240" w:lineRule="auto"/>
      </w:pPr>
      <w:r>
        <w:separator/>
      </w:r>
    </w:p>
  </w:endnote>
  <w:endnote w:type="continuationSeparator" w:id="0">
    <w:p w:rsidR="00200E08" w:rsidRDefault="00200E08" w:rsidP="00A1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686282"/>
      <w:docPartObj>
        <w:docPartGallery w:val="Page Numbers (Bottom of Page)"/>
        <w:docPartUnique/>
      </w:docPartObj>
    </w:sdtPr>
    <w:sdtEndPr>
      <w:rPr>
        <w:noProof/>
      </w:rPr>
    </w:sdtEndPr>
    <w:sdtContent>
      <w:p w:rsidR="00200E08" w:rsidRDefault="00200E08">
        <w:pPr>
          <w:pStyle w:val="Footer"/>
          <w:jc w:val="center"/>
        </w:pPr>
        <w:r>
          <w:fldChar w:fldCharType="begin"/>
        </w:r>
        <w:r>
          <w:instrText xml:space="preserve"> PAGE   \* MERGEFORMAT </w:instrText>
        </w:r>
        <w:r>
          <w:fldChar w:fldCharType="separate"/>
        </w:r>
        <w:r w:rsidR="00C01703">
          <w:rPr>
            <w:noProof/>
          </w:rPr>
          <w:t>1</w:t>
        </w:r>
        <w:r>
          <w:rPr>
            <w:noProof/>
          </w:rPr>
          <w:fldChar w:fldCharType="end"/>
        </w:r>
      </w:p>
    </w:sdtContent>
  </w:sdt>
  <w:p w:rsidR="00200E08" w:rsidRDefault="00200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E08" w:rsidRDefault="00200E08" w:rsidP="00A14759">
      <w:pPr>
        <w:spacing w:after="0" w:line="240" w:lineRule="auto"/>
      </w:pPr>
      <w:r>
        <w:separator/>
      </w:r>
    </w:p>
  </w:footnote>
  <w:footnote w:type="continuationSeparator" w:id="0">
    <w:p w:rsidR="00200E08" w:rsidRDefault="00200E08" w:rsidP="00A14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E08" w:rsidRDefault="00640ED7" w:rsidP="00AB0F6B">
    <w:pPr>
      <w:pStyle w:val="Header"/>
      <w:tabs>
        <w:tab w:val="clear" w:pos="4680"/>
        <w:tab w:val="clear" w:pos="9360"/>
        <w:tab w:val="left" w:pos="4665"/>
      </w:tabs>
      <w:jc w:val="center"/>
      <w:rPr>
        <w:b/>
      </w:rPr>
    </w:pPr>
    <w:r>
      <w:rPr>
        <w:b/>
      </w:rPr>
      <w:t>Change to Graduation Application Process</w:t>
    </w:r>
  </w:p>
  <w:p w:rsidR="00200E08" w:rsidRPr="00AB0F6B" w:rsidRDefault="00200E08" w:rsidP="00AB0F6B">
    <w:pPr>
      <w:pStyle w:val="Header"/>
      <w:tabs>
        <w:tab w:val="clear" w:pos="4680"/>
        <w:tab w:val="clear" w:pos="9360"/>
        <w:tab w:val="left" w:pos="4665"/>
      </w:tabs>
      <w:jc w:val="center"/>
    </w:pPr>
    <w:r w:rsidRPr="00AB0F6B">
      <w:t>Faculty Meeting Announcement</w:t>
    </w:r>
  </w:p>
  <w:p w:rsidR="00200E08" w:rsidRDefault="00200E08" w:rsidP="00AB0F6B">
    <w:pPr>
      <w:pStyle w:val="Header"/>
      <w:tabs>
        <w:tab w:val="clear" w:pos="4680"/>
        <w:tab w:val="clear" w:pos="9360"/>
        <w:tab w:val="left" w:pos="4665"/>
      </w:tabs>
      <w:jc w:val="center"/>
      <w:rPr>
        <w:b/>
      </w:rPr>
    </w:pPr>
    <w:r>
      <w:t>April 16, 2014</w:t>
    </w:r>
  </w:p>
  <w:p w:rsidR="00200E08" w:rsidRPr="00A14759" w:rsidRDefault="00200E08" w:rsidP="00A14759">
    <w:pPr>
      <w:pStyle w:val="Header"/>
      <w:tabs>
        <w:tab w:val="clear" w:pos="4680"/>
        <w:tab w:val="clear" w:pos="9360"/>
        <w:tab w:val="left" w:pos="466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C5C"/>
    <w:multiLevelType w:val="hybridMultilevel"/>
    <w:tmpl w:val="F096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0210EB"/>
    <w:multiLevelType w:val="multilevel"/>
    <w:tmpl w:val="979835BC"/>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rPr>
    </w:lvl>
    <w:lvl w:ilvl="2">
      <w:start w:val="1"/>
      <w:numFmt w:val="lowerRoman"/>
      <w:lvlText w:val="%3."/>
      <w:lvlJc w:val="lef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lef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left"/>
      <w:pPr>
        <w:ind w:left="6120" w:firstLine="5940"/>
      </w:pPr>
    </w:lvl>
  </w:abstractNum>
  <w:abstractNum w:abstractNumId="2">
    <w:nsid w:val="49772F40"/>
    <w:multiLevelType w:val="hybridMultilevel"/>
    <w:tmpl w:val="D952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5C00CF"/>
    <w:multiLevelType w:val="hybridMultilevel"/>
    <w:tmpl w:val="8416E59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4ADC2620"/>
    <w:multiLevelType w:val="multilevel"/>
    <w:tmpl w:val="A8F41A28"/>
    <w:lvl w:ilvl="0">
      <w:start w:val="1"/>
      <w:numFmt w:val="decimal"/>
      <w:lvlText w:val="%1."/>
      <w:lvlJc w:val="left"/>
      <w:pPr>
        <w:ind w:left="1887" w:firstLine="720"/>
      </w:pPr>
    </w:lvl>
    <w:lvl w:ilvl="1">
      <w:start w:val="1"/>
      <w:numFmt w:val="lowerLetter"/>
      <w:lvlText w:val="%2."/>
      <w:lvlJc w:val="left"/>
      <w:pPr>
        <w:ind w:left="2607" w:firstLine="1440"/>
      </w:pPr>
    </w:lvl>
    <w:lvl w:ilvl="2">
      <w:start w:val="1"/>
      <w:numFmt w:val="lowerRoman"/>
      <w:lvlText w:val="%3."/>
      <w:lvlJc w:val="left"/>
      <w:pPr>
        <w:ind w:left="3327" w:firstLine="2340"/>
      </w:pPr>
    </w:lvl>
    <w:lvl w:ilvl="3">
      <w:start w:val="1"/>
      <w:numFmt w:val="decimal"/>
      <w:lvlText w:val="%4."/>
      <w:lvlJc w:val="left"/>
      <w:pPr>
        <w:ind w:left="4047" w:firstLine="2880"/>
      </w:pPr>
    </w:lvl>
    <w:lvl w:ilvl="4">
      <w:start w:val="1"/>
      <w:numFmt w:val="lowerLetter"/>
      <w:lvlText w:val="%5."/>
      <w:lvlJc w:val="left"/>
      <w:pPr>
        <w:ind w:left="4767" w:firstLine="3600"/>
      </w:pPr>
    </w:lvl>
    <w:lvl w:ilvl="5">
      <w:start w:val="1"/>
      <w:numFmt w:val="lowerRoman"/>
      <w:lvlText w:val="%6."/>
      <w:lvlJc w:val="left"/>
      <w:pPr>
        <w:ind w:left="5487" w:firstLine="4500"/>
      </w:pPr>
    </w:lvl>
    <w:lvl w:ilvl="6">
      <w:start w:val="1"/>
      <w:numFmt w:val="decimal"/>
      <w:lvlText w:val="%7."/>
      <w:lvlJc w:val="left"/>
      <w:pPr>
        <w:ind w:left="6207" w:firstLine="5040"/>
      </w:pPr>
    </w:lvl>
    <w:lvl w:ilvl="7">
      <w:start w:val="1"/>
      <w:numFmt w:val="lowerLetter"/>
      <w:lvlText w:val="%8."/>
      <w:lvlJc w:val="left"/>
      <w:pPr>
        <w:ind w:left="6927" w:firstLine="5760"/>
      </w:pPr>
    </w:lvl>
    <w:lvl w:ilvl="8">
      <w:start w:val="1"/>
      <w:numFmt w:val="lowerRoman"/>
      <w:lvlText w:val="%9."/>
      <w:lvlJc w:val="left"/>
      <w:pPr>
        <w:ind w:left="7647" w:firstLine="6660"/>
      </w:pPr>
    </w:lvl>
  </w:abstractNum>
  <w:abstractNum w:abstractNumId="5">
    <w:nsid w:val="51BD0D38"/>
    <w:multiLevelType w:val="hybridMultilevel"/>
    <w:tmpl w:val="8550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E2C4E"/>
    <w:multiLevelType w:val="hybridMultilevel"/>
    <w:tmpl w:val="2B329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A57962"/>
    <w:multiLevelType w:val="hybridMultilevel"/>
    <w:tmpl w:val="0D248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4C3997"/>
    <w:multiLevelType w:val="hybridMultilevel"/>
    <w:tmpl w:val="B7E2DD42"/>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9417AB9"/>
    <w:multiLevelType w:val="hybridMultilevel"/>
    <w:tmpl w:val="A1A83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A159AE"/>
    <w:multiLevelType w:val="hybridMultilevel"/>
    <w:tmpl w:val="5010CA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254100"/>
    <w:multiLevelType w:val="hybridMultilevel"/>
    <w:tmpl w:val="D1D42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10"/>
  </w:num>
  <w:num w:numId="6">
    <w:abstractNumId w:val="6"/>
  </w:num>
  <w:num w:numId="7">
    <w:abstractNumId w:val="4"/>
  </w:num>
  <w:num w:numId="8">
    <w:abstractNumId w:val="1"/>
  </w:num>
  <w:num w:numId="9">
    <w:abstractNumId w:val="3"/>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59"/>
    <w:rsid w:val="00054C54"/>
    <w:rsid w:val="000A62C4"/>
    <w:rsid w:val="00160992"/>
    <w:rsid w:val="00192B0E"/>
    <w:rsid w:val="001E67E9"/>
    <w:rsid w:val="00200E08"/>
    <w:rsid w:val="0028464F"/>
    <w:rsid w:val="00331156"/>
    <w:rsid w:val="003C4BD8"/>
    <w:rsid w:val="004005A6"/>
    <w:rsid w:val="00455CB7"/>
    <w:rsid w:val="00542FB3"/>
    <w:rsid w:val="00546D73"/>
    <w:rsid w:val="0058184D"/>
    <w:rsid w:val="00595489"/>
    <w:rsid w:val="005E0E9F"/>
    <w:rsid w:val="00612029"/>
    <w:rsid w:val="00640ED7"/>
    <w:rsid w:val="006B7D70"/>
    <w:rsid w:val="006D461D"/>
    <w:rsid w:val="00727BC1"/>
    <w:rsid w:val="0076514E"/>
    <w:rsid w:val="00823750"/>
    <w:rsid w:val="008B3918"/>
    <w:rsid w:val="009342F6"/>
    <w:rsid w:val="00A14759"/>
    <w:rsid w:val="00A42CF4"/>
    <w:rsid w:val="00A561CB"/>
    <w:rsid w:val="00AA4CF3"/>
    <w:rsid w:val="00AB0F6B"/>
    <w:rsid w:val="00AE79A4"/>
    <w:rsid w:val="00B91C72"/>
    <w:rsid w:val="00C01703"/>
    <w:rsid w:val="00C20D2E"/>
    <w:rsid w:val="00C24EF6"/>
    <w:rsid w:val="00C421CD"/>
    <w:rsid w:val="00C4549B"/>
    <w:rsid w:val="00CA4831"/>
    <w:rsid w:val="00D20D0D"/>
    <w:rsid w:val="00D21352"/>
    <w:rsid w:val="00D40C90"/>
    <w:rsid w:val="00D82C49"/>
    <w:rsid w:val="00E8326B"/>
    <w:rsid w:val="00ED143A"/>
    <w:rsid w:val="00F47CF1"/>
    <w:rsid w:val="00F5240E"/>
    <w:rsid w:val="00F55E6A"/>
    <w:rsid w:val="00F85DCE"/>
    <w:rsid w:val="00F86C2B"/>
    <w:rsid w:val="00FE70ED"/>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B238EC1-D370-4801-A8FE-46F00573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Header">
    <w:name w:val="header"/>
    <w:basedOn w:val="Normal"/>
    <w:link w:val="HeaderChar"/>
    <w:uiPriority w:val="99"/>
    <w:unhideWhenUsed/>
    <w:rsid w:val="00A14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9"/>
  </w:style>
  <w:style w:type="paragraph" w:styleId="Footer">
    <w:name w:val="footer"/>
    <w:basedOn w:val="Normal"/>
    <w:link w:val="FooterChar"/>
    <w:uiPriority w:val="99"/>
    <w:unhideWhenUsed/>
    <w:rsid w:val="00A14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759"/>
  </w:style>
  <w:style w:type="paragraph" w:styleId="ListParagraph">
    <w:name w:val="List Paragraph"/>
    <w:basedOn w:val="Normal"/>
    <w:uiPriority w:val="34"/>
    <w:qFormat/>
    <w:rsid w:val="00B91C72"/>
    <w:pPr>
      <w:ind w:left="720"/>
      <w:contextualSpacing/>
    </w:pPr>
  </w:style>
  <w:style w:type="character" w:styleId="Strong">
    <w:name w:val="Strong"/>
    <w:basedOn w:val="DefaultParagraphFont"/>
    <w:uiPriority w:val="22"/>
    <w:qFormat/>
    <w:rsid w:val="00B91C72"/>
    <w:rPr>
      <w:b/>
      <w:bCs/>
    </w:rPr>
  </w:style>
  <w:style w:type="character" w:styleId="Hyperlink">
    <w:name w:val="Hyperlink"/>
    <w:basedOn w:val="DefaultParagraphFont"/>
    <w:uiPriority w:val="99"/>
    <w:unhideWhenUsed/>
    <w:rsid w:val="0076514E"/>
    <w:rPr>
      <w:color w:val="0000FF" w:themeColor="hyperlink"/>
      <w:u w:val="single"/>
    </w:rPr>
  </w:style>
  <w:style w:type="character" w:customStyle="1" w:styleId="apple-converted-space">
    <w:name w:val="apple-converted-space"/>
    <w:basedOn w:val="DefaultParagraphFont"/>
    <w:rsid w:val="0019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9172">
      <w:bodyDiv w:val="1"/>
      <w:marLeft w:val="60"/>
      <w:marRight w:val="60"/>
      <w:marTop w:val="60"/>
      <w:marBottom w:val="15"/>
      <w:divBdr>
        <w:top w:val="none" w:sz="0" w:space="0" w:color="auto"/>
        <w:left w:val="none" w:sz="0" w:space="0" w:color="auto"/>
        <w:bottom w:val="none" w:sz="0" w:space="0" w:color="auto"/>
        <w:right w:val="none" w:sz="0" w:space="0" w:color="auto"/>
      </w:divBdr>
      <w:divsChild>
        <w:div w:id="124927710">
          <w:marLeft w:val="0"/>
          <w:marRight w:val="0"/>
          <w:marTop w:val="0"/>
          <w:marBottom w:val="0"/>
          <w:divBdr>
            <w:top w:val="none" w:sz="0" w:space="0" w:color="auto"/>
            <w:left w:val="none" w:sz="0" w:space="0" w:color="auto"/>
            <w:bottom w:val="none" w:sz="0" w:space="0" w:color="auto"/>
            <w:right w:val="none" w:sz="0" w:space="0" w:color="auto"/>
          </w:divBdr>
        </w:div>
        <w:div w:id="1963805539">
          <w:marLeft w:val="0"/>
          <w:marRight w:val="0"/>
          <w:marTop w:val="0"/>
          <w:marBottom w:val="0"/>
          <w:divBdr>
            <w:top w:val="none" w:sz="0" w:space="0" w:color="auto"/>
            <w:left w:val="none" w:sz="0" w:space="0" w:color="auto"/>
            <w:bottom w:val="none" w:sz="0" w:space="0" w:color="auto"/>
            <w:right w:val="none" w:sz="0" w:space="0" w:color="auto"/>
          </w:divBdr>
        </w:div>
        <w:div w:id="1030296330">
          <w:marLeft w:val="0"/>
          <w:marRight w:val="0"/>
          <w:marTop w:val="0"/>
          <w:marBottom w:val="0"/>
          <w:divBdr>
            <w:top w:val="none" w:sz="0" w:space="0" w:color="auto"/>
            <w:left w:val="none" w:sz="0" w:space="0" w:color="auto"/>
            <w:bottom w:val="none" w:sz="0" w:space="0" w:color="auto"/>
            <w:right w:val="none" w:sz="0" w:space="0" w:color="auto"/>
          </w:divBdr>
        </w:div>
        <w:div w:id="1903590886">
          <w:marLeft w:val="0"/>
          <w:marRight w:val="0"/>
          <w:marTop w:val="0"/>
          <w:marBottom w:val="0"/>
          <w:divBdr>
            <w:top w:val="none" w:sz="0" w:space="0" w:color="auto"/>
            <w:left w:val="none" w:sz="0" w:space="0" w:color="auto"/>
            <w:bottom w:val="none" w:sz="0" w:space="0" w:color="auto"/>
            <w:right w:val="none" w:sz="0" w:space="0" w:color="auto"/>
          </w:divBdr>
        </w:div>
        <w:div w:id="51677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Judith A Green</cp:lastModifiedBy>
  <cp:revision>2</cp:revision>
  <dcterms:created xsi:type="dcterms:W3CDTF">2014-04-22T21:21:00Z</dcterms:created>
  <dcterms:modified xsi:type="dcterms:W3CDTF">2014-04-22T21:21:00Z</dcterms:modified>
</cp:coreProperties>
</file>