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86" w:rsidRPr="00B2467B" w:rsidRDefault="00895926" w:rsidP="00B9122B">
      <w:pPr>
        <w:spacing w:after="0" w:line="240" w:lineRule="auto"/>
        <w:jc w:val="center"/>
        <w:rPr>
          <w:b/>
          <w:sz w:val="36"/>
          <w:szCs w:val="36"/>
        </w:rPr>
      </w:pPr>
      <w:bookmarkStart w:id="0" w:name="_GoBack"/>
      <w:bookmarkEnd w:id="0"/>
      <w:r w:rsidRPr="00B2467B">
        <w:rPr>
          <w:b/>
          <w:sz w:val="36"/>
          <w:szCs w:val="36"/>
        </w:rPr>
        <w:t>URGO Summer Research: Tips for an</w:t>
      </w:r>
      <w:r w:rsidR="009C7F86" w:rsidRPr="00B2467B">
        <w:rPr>
          <w:b/>
          <w:sz w:val="36"/>
          <w:szCs w:val="36"/>
        </w:rPr>
        <w:t xml:space="preserve"> Effective Application</w:t>
      </w:r>
    </w:p>
    <w:p w:rsidR="00B2467B" w:rsidRPr="007344BA" w:rsidRDefault="00B2467B" w:rsidP="00B9122B">
      <w:pPr>
        <w:spacing w:after="0" w:line="240" w:lineRule="auto"/>
        <w:jc w:val="center"/>
        <w:rPr>
          <w:b/>
          <w:sz w:val="8"/>
          <w:szCs w:val="8"/>
        </w:rPr>
      </w:pPr>
    </w:p>
    <w:p w:rsidR="00B2467B" w:rsidRPr="00B2467B" w:rsidRDefault="00B2467B" w:rsidP="00B2467B">
      <w:pPr>
        <w:spacing w:after="0" w:line="240" w:lineRule="auto"/>
        <w:jc w:val="center"/>
        <w:rPr>
          <w:sz w:val="28"/>
          <w:szCs w:val="28"/>
        </w:rPr>
      </w:pPr>
      <w:r>
        <w:rPr>
          <w:sz w:val="28"/>
          <w:szCs w:val="28"/>
        </w:rPr>
        <w:t>Dixie Shafer,</w:t>
      </w:r>
      <w:r w:rsidR="00C47951">
        <w:rPr>
          <w:sz w:val="28"/>
          <w:szCs w:val="28"/>
        </w:rPr>
        <w:t xml:space="preserve"> URGO Director, Augsburg University</w:t>
      </w:r>
    </w:p>
    <w:p w:rsidR="00B2467B" w:rsidRDefault="00B2467B" w:rsidP="00620B3C">
      <w:pPr>
        <w:spacing w:after="0" w:line="240" w:lineRule="auto"/>
        <w:rPr>
          <w:b/>
          <w:sz w:val="24"/>
          <w:szCs w:val="24"/>
        </w:rPr>
      </w:pPr>
    </w:p>
    <w:p w:rsidR="00AE05A4" w:rsidRPr="00A74166" w:rsidRDefault="00AE05A4" w:rsidP="00620B3C">
      <w:pPr>
        <w:spacing w:after="0" w:line="240" w:lineRule="auto"/>
        <w:rPr>
          <w:b/>
          <w:sz w:val="24"/>
          <w:szCs w:val="24"/>
        </w:rPr>
      </w:pPr>
      <w:r w:rsidRPr="00A74166">
        <w:rPr>
          <w:b/>
          <w:sz w:val="24"/>
          <w:szCs w:val="24"/>
        </w:rPr>
        <w:t>Process</w:t>
      </w:r>
    </w:p>
    <w:p w:rsidR="009C7F86" w:rsidRPr="00A74166" w:rsidRDefault="007252E9" w:rsidP="00C61026">
      <w:pPr>
        <w:pStyle w:val="ListParagraph"/>
        <w:numPr>
          <w:ilvl w:val="0"/>
          <w:numId w:val="1"/>
        </w:numPr>
        <w:spacing w:after="0" w:line="240" w:lineRule="auto"/>
        <w:rPr>
          <w:sz w:val="24"/>
          <w:szCs w:val="24"/>
        </w:rPr>
      </w:pPr>
      <w:r w:rsidRPr="00A74166">
        <w:rPr>
          <w:sz w:val="24"/>
          <w:szCs w:val="24"/>
        </w:rPr>
        <w:t xml:space="preserve">Closely read </w:t>
      </w:r>
      <w:r w:rsidR="00C61026" w:rsidRPr="00A74166">
        <w:rPr>
          <w:sz w:val="24"/>
          <w:szCs w:val="24"/>
        </w:rPr>
        <w:t>the entire application</w:t>
      </w:r>
      <w:r w:rsidRPr="00A74166">
        <w:rPr>
          <w:sz w:val="24"/>
          <w:szCs w:val="24"/>
        </w:rPr>
        <w:t xml:space="preserve"> </w:t>
      </w:r>
      <w:r w:rsidR="005166AF" w:rsidRPr="00A74166">
        <w:rPr>
          <w:sz w:val="24"/>
          <w:szCs w:val="24"/>
        </w:rPr>
        <w:t xml:space="preserve">information packet </w:t>
      </w:r>
      <w:r w:rsidRPr="00A74166">
        <w:rPr>
          <w:sz w:val="24"/>
          <w:szCs w:val="24"/>
        </w:rPr>
        <w:t xml:space="preserve">and </w:t>
      </w:r>
      <w:r w:rsidR="005166AF" w:rsidRPr="00A74166">
        <w:rPr>
          <w:sz w:val="24"/>
          <w:szCs w:val="24"/>
        </w:rPr>
        <w:t xml:space="preserve">application </w:t>
      </w:r>
      <w:r w:rsidRPr="00A74166">
        <w:rPr>
          <w:sz w:val="24"/>
          <w:szCs w:val="24"/>
        </w:rPr>
        <w:t>instructions.</w:t>
      </w:r>
    </w:p>
    <w:p w:rsidR="00C61026" w:rsidRPr="00A74166" w:rsidRDefault="00C61026" w:rsidP="00C61026">
      <w:pPr>
        <w:pStyle w:val="ListParagraph"/>
        <w:numPr>
          <w:ilvl w:val="0"/>
          <w:numId w:val="1"/>
        </w:numPr>
        <w:spacing w:after="0" w:line="240" w:lineRule="auto"/>
        <w:rPr>
          <w:sz w:val="24"/>
          <w:szCs w:val="24"/>
        </w:rPr>
      </w:pPr>
      <w:r w:rsidRPr="00A74166">
        <w:rPr>
          <w:sz w:val="24"/>
          <w:szCs w:val="24"/>
        </w:rPr>
        <w:t>Interview faculty to find a mentor</w:t>
      </w:r>
      <w:r w:rsidR="00EA7C2E" w:rsidRPr="00A74166">
        <w:rPr>
          <w:sz w:val="24"/>
          <w:szCs w:val="24"/>
        </w:rPr>
        <w:t>(s)</w:t>
      </w:r>
      <w:r w:rsidRPr="00A74166">
        <w:rPr>
          <w:sz w:val="24"/>
          <w:szCs w:val="24"/>
        </w:rPr>
        <w:t xml:space="preserve"> and a researc</w:t>
      </w:r>
      <w:r w:rsidR="005E619A" w:rsidRPr="00A74166">
        <w:rPr>
          <w:sz w:val="24"/>
          <w:szCs w:val="24"/>
        </w:rPr>
        <w:t xml:space="preserve">h question/creative project.  </w:t>
      </w:r>
      <w:r w:rsidRPr="00A74166">
        <w:rPr>
          <w:sz w:val="24"/>
          <w:szCs w:val="24"/>
        </w:rPr>
        <w:t xml:space="preserve"> </w:t>
      </w:r>
    </w:p>
    <w:p w:rsidR="00C61026" w:rsidRPr="00A74166" w:rsidRDefault="00C61026" w:rsidP="00C61026">
      <w:pPr>
        <w:pStyle w:val="ListParagraph"/>
        <w:numPr>
          <w:ilvl w:val="0"/>
          <w:numId w:val="1"/>
        </w:numPr>
        <w:spacing w:after="0" w:line="240" w:lineRule="auto"/>
        <w:rPr>
          <w:sz w:val="24"/>
          <w:szCs w:val="24"/>
        </w:rPr>
      </w:pPr>
      <w:r w:rsidRPr="00A74166">
        <w:rPr>
          <w:sz w:val="24"/>
          <w:szCs w:val="24"/>
        </w:rPr>
        <w:t>Meet early and often with your faculty mentor</w:t>
      </w:r>
      <w:r w:rsidR="00EA7C2E" w:rsidRPr="00A74166">
        <w:rPr>
          <w:sz w:val="24"/>
          <w:szCs w:val="24"/>
        </w:rPr>
        <w:t>(s)</w:t>
      </w:r>
      <w:r w:rsidRPr="00A74166">
        <w:rPr>
          <w:sz w:val="24"/>
          <w:szCs w:val="24"/>
        </w:rPr>
        <w:t>.</w:t>
      </w:r>
    </w:p>
    <w:p w:rsidR="00C61026" w:rsidRPr="00A74166" w:rsidRDefault="007252E9" w:rsidP="00C61026">
      <w:pPr>
        <w:pStyle w:val="ListParagraph"/>
        <w:numPr>
          <w:ilvl w:val="0"/>
          <w:numId w:val="1"/>
        </w:numPr>
        <w:spacing w:after="0" w:line="240" w:lineRule="auto"/>
        <w:rPr>
          <w:sz w:val="24"/>
          <w:szCs w:val="24"/>
        </w:rPr>
      </w:pPr>
      <w:r w:rsidRPr="00A74166">
        <w:rPr>
          <w:sz w:val="24"/>
          <w:szCs w:val="24"/>
        </w:rPr>
        <w:t>Do background reading on your topic over winter break.</w:t>
      </w:r>
    </w:p>
    <w:p w:rsidR="007252E9" w:rsidRPr="00A74166" w:rsidRDefault="007252E9" w:rsidP="00C61026">
      <w:pPr>
        <w:pStyle w:val="ListParagraph"/>
        <w:numPr>
          <w:ilvl w:val="0"/>
          <w:numId w:val="1"/>
        </w:numPr>
        <w:spacing w:after="0" w:line="240" w:lineRule="auto"/>
        <w:rPr>
          <w:sz w:val="24"/>
          <w:szCs w:val="24"/>
        </w:rPr>
      </w:pPr>
      <w:r w:rsidRPr="00A74166">
        <w:rPr>
          <w:sz w:val="24"/>
          <w:szCs w:val="24"/>
        </w:rPr>
        <w:t xml:space="preserve">Ideally put together a draft of your proposal and essay questions over </w:t>
      </w:r>
      <w:r w:rsidR="00AE05A4" w:rsidRPr="00A74166">
        <w:rPr>
          <w:sz w:val="24"/>
          <w:szCs w:val="24"/>
        </w:rPr>
        <w:t xml:space="preserve">winter </w:t>
      </w:r>
      <w:r w:rsidRPr="00A74166">
        <w:rPr>
          <w:sz w:val="24"/>
          <w:szCs w:val="24"/>
        </w:rPr>
        <w:t>break.</w:t>
      </w:r>
    </w:p>
    <w:p w:rsidR="00BF18BE" w:rsidRPr="00A74166" w:rsidRDefault="007252E9" w:rsidP="00C61026">
      <w:pPr>
        <w:pStyle w:val="ListParagraph"/>
        <w:numPr>
          <w:ilvl w:val="0"/>
          <w:numId w:val="1"/>
        </w:numPr>
        <w:spacing w:after="0" w:line="240" w:lineRule="auto"/>
        <w:rPr>
          <w:sz w:val="24"/>
          <w:szCs w:val="24"/>
        </w:rPr>
      </w:pPr>
      <w:r w:rsidRPr="00A74166">
        <w:rPr>
          <w:sz w:val="24"/>
          <w:szCs w:val="24"/>
        </w:rPr>
        <w:t>Refine.  Revise.  Edit. Pr</w:t>
      </w:r>
      <w:r w:rsidR="00BF18BE" w:rsidRPr="00A74166">
        <w:rPr>
          <w:sz w:val="24"/>
          <w:szCs w:val="24"/>
        </w:rPr>
        <w:t xml:space="preserve">oofread.  Have people both inside and outside of your discipline read your proposal.  </w:t>
      </w:r>
    </w:p>
    <w:p w:rsidR="001C1ECF" w:rsidRPr="00A74166" w:rsidRDefault="003E4B96" w:rsidP="00C61026">
      <w:pPr>
        <w:pStyle w:val="ListParagraph"/>
        <w:numPr>
          <w:ilvl w:val="0"/>
          <w:numId w:val="1"/>
        </w:numPr>
        <w:spacing w:after="0" w:line="240" w:lineRule="auto"/>
        <w:rPr>
          <w:sz w:val="24"/>
          <w:szCs w:val="24"/>
        </w:rPr>
      </w:pPr>
      <w:r>
        <w:rPr>
          <w:sz w:val="24"/>
          <w:szCs w:val="24"/>
        </w:rPr>
        <w:t>Faculty t</w:t>
      </w:r>
      <w:r w:rsidR="00A43645">
        <w:rPr>
          <w:sz w:val="24"/>
          <w:szCs w:val="24"/>
        </w:rPr>
        <w:t>urn phase 1 in by</w:t>
      </w:r>
      <w:r w:rsidR="001C1ECF" w:rsidRPr="00A74166">
        <w:rPr>
          <w:sz w:val="24"/>
          <w:szCs w:val="24"/>
        </w:rPr>
        <w:t xml:space="preserve"> February </w:t>
      </w:r>
      <w:r w:rsidR="00A43645">
        <w:rPr>
          <w:sz w:val="24"/>
          <w:szCs w:val="24"/>
        </w:rPr>
        <w:t>1</w:t>
      </w:r>
      <w:r w:rsidR="00A43645" w:rsidRPr="003E4B96">
        <w:rPr>
          <w:sz w:val="24"/>
          <w:szCs w:val="24"/>
          <w:vertAlign w:val="superscript"/>
        </w:rPr>
        <w:t>st</w:t>
      </w:r>
      <w:r>
        <w:rPr>
          <w:sz w:val="24"/>
          <w:szCs w:val="24"/>
        </w:rPr>
        <w:t xml:space="preserve"> at</w:t>
      </w:r>
      <w:r w:rsidR="001C1ECF" w:rsidRPr="00A74166">
        <w:rPr>
          <w:sz w:val="24"/>
          <w:szCs w:val="24"/>
        </w:rPr>
        <w:t xml:space="preserve"> </w:t>
      </w:r>
      <w:r w:rsidR="00C47951">
        <w:rPr>
          <w:sz w:val="24"/>
          <w:szCs w:val="24"/>
        </w:rPr>
        <w:t>5</w:t>
      </w:r>
      <w:r>
        <w:rPr>
          <w:sz w:val="24"/>
          <w:szCs w:val="24"/>
        </w:rPr>
        <w:t xml:space="preserve"> </w:t>
      </w:r>
      <w:r w:rsidR="007252E9" w:rsidRPr="00A74166">
        <w:rPr>
          <w:sz w:val="24"/>
          <w:szCs w:val="24"/>
        </w:rPr>
        <w:t xml:space="preserve">p.m. </w:t>
      </w:r>
      <w:r>
        <w:rPr>
          <w:sz w:val="24"/>
          <w:szCs w:val="24"/>
        </w:rPr>
        <w:t xml:space="preserve">to </w:t>
      </w:r>
      <w:r w:rsidR="00A43645">
        <w:rPr>
          <w:sz w:val="24"/>
          <w:szCs w:val="24"/>
        </w:rPr>
        <w:t>urgo@augsburg.edu</w:t>
      </w:r>
      <w:r w:rsidR="00B9122B" w:rsidRPr="00A74166">
        <w:rPr>
          <w:sz w:val="24"/>
          <w:szCs w:val="24"/>
        </w:rPr>
        <w:t xml:space="preserve"> (Phase 1 is not competitive. All Phase 1 applicants automatically go on to Phase 2).</w:t>
      </w:r>
    </w:p>
    <w:p w:rsidR="007252E9" w:rsidRPr="00A74166" w:rsidRDefault="00A43645" w:rsidP="00C61026">
      <w:pPr>
        <w:pStyle w:val="ListParagraph"/>
        <w:numPr>
          <w:ilvl w:val="0"/>
          <w:numId w:val="1"/>
        </w:numPr>
        <w:spacing w:after="0" w:line="240" w:lineRule="auto"/>
        <w:rPr>
          <w:sz w:val="24"/>
          <w:szCs w:val="24"/>
        </w:rPr>
      </w:pPr>
      <w:r>
        <w:rPr>
          <w:sz w:val="24"/>
          <w:szCs w:val="24"/>
        </w:rPr>
        <w:t>Faculty t</w:t>
      </w:r>
      <w:r w:rsidR="001C1ECF" w:rsidRPr="00A74166">
        <w:rPr>
          <w:sz w:val="24"/>
          <w:szCs w:val="24"/>
        </w:rPr>
        <w:t>urn in</w:t>
      </w:r>
      <w:r>
        <w:rPr>
          <w:sz w:val="24"/>
          <w:szCs w:val="24"/>
        </w:rPr>
        <w:t xml:space="preserve"> phase 2 in by February 22nd </w:t>
      </w:r>
      <w:r w:rsidR="003E4B96">
        <w:rPr>
          <w:sz w:val="24"/>
          <w:szCs w:val="24"/>
        </w:rPr>
        <w:t xml:space="preserve">at </w:t>
      </w:r>
      <w:r>
        <w:rPr>
          <w:sz w:val="24"/>
          <w:szCs w:val="24"/>
        </w:rPr>
        <w:t>10</w:t>
      </w:r>
      <w:r w:rsidR="001C1ECF" w:rsidRPr="00A74166">
        <w:rPr>
          <w:sz w:val="24"/>
          <w:szCs w:val="24"/>
        </w:rPr>
        <w:t xml:space="preserve">p.m. to </w:t>
      </w:r>
      <w:hyperlink r:id="rId6" w:history="1">
        <w:r w:rsidR="001C1ECF" w:rsidRPr="00A74166">
          <w:rPr>
            <w:rStyle w:val="Hyperlink"/>
            <w:b/>
            <w:sz w:val="24"/>
            <w:szCs w:val="24"/>
          </w:rPr>
          <w:t>urgo@augsburg.edu</w:t>
        </w:r>
      </w:hyperlink>
      <w:r w:rsidR="001C1ECF" w:rsidRPr="00A74166">
        <w:rPr>
          <w:sz w:val="24"/>
          <w:szCs w:val="24"/>
        </w:rPr>
        <w:t xml:space="preserve">. </w:t>
      </w:r>
      <w:r w:rsidR="007252E9" w:rsidRPr="00A74166">
        <w:rPr>
          <w:sz w:val="24"/>
          <w:szCs w:val="24"/>
        </w:rPr>
        <w:t xml:space="preserve"> Late proposals are NOT read.</w:t>
      </w:r>
      <w:r w:rsidR="00B9122B" w:rsidRPr="00A74166">
        <w:rPr>
          <w:sz w:val="24"/>
          <w:szCs w:val="24"/>
        </w:rPr>
        <w:t xml:space="preserve"> (Phase 2 applications are not accepted unless Phase 1 was turned in on time.)</w:t>
      </w:r>
    </w:p>
    <w:p w:rsidR="007252E9" w:rsidRPr="00A74166" w:rsidRDefault="007252E9" w:rsidP="007252E9">
      <w:pPr>
        <w:spacing w:after="0" w:line="240" w:lineRule="auto"/>
        <w:rPr>
          <w:sz w:val="24"/>
          <w:szCs w:val="24"/>
        </w:rPr>
      </w:pPr>
    </w:p>
    <w:p w:rsidR="00AE05A4" w:rsidRPr="00A74166" w:rsidRDefault="00AE05A4" w:rsidP="007252E9">
      <w:pPr>
        <w:spacing w:after="0" w:line="240" w:lineRule="auto"/>
        <w:rPr>
          <w:b/>
          <w:sz w:val="24"/>
          <w:szCs w:val="24"/>
        </w:rPr>
      </w:pPr>
      <w:r w:rsidRPr="00A74166">
        <w:rPr>
          <w:b/>
          <w:sz w:val="24"/>
          <w:szCs w:val="24"/>
        </w:rPr>
        <w:t>Product</w:t>
      </w:r>
    </w:p>
    <w:p w:rsidR="007252E9" w:rsidRPr="00A74166" w:rsidRDefault="00AE05A4" w:rsidP="007252E9">
      <w:pPr>
        <w:spacing w:after="0" w:line="240" w:lineRule="auto"/>
        <w:rPr>
          <w:sz w:val="24"/>
          <w:szCs w:val="24"/>
        </w:rPr>
      </w:pPr>
      <w:r w:rsidRPr="00A74166">
        <w:rPr>
          <w:b/>
          <w:sz w:val="24"/>
          <w:szCs w:val="24"/>
        </w:rPr>
        <w:t>Clarity is key</w:t>
      </w:r>
      <w:r w:rsidRPr="00A74166">
        <w:rPr>
          <w:sz w:val="24"/>
          <w:szCs w:val="24"/>
        </w:rPr>
        <w:t>.  U</w:t>
      </w:r>
      <w:r w:rsidR="005E619A" w:rsidRPr="00A74166">
        <w:rPr>
          <w:sz w:val="24"/>
          <w:szCs w:val="24"/>
        </w:rPr>
        <w:t>nfortunately, the committee does not ha</w:t>
      </w:r>
      <w:r w:rsidR="00F34997" w:rsidRPr="00A74166">
        <w:rPr>
          <w:sz w:val="24"/>
          <w:szCs w:val="24"/>
        </w:rPr>
        <w:t>ve the time to interview candidates</w:t>
      </w:r>
      <w:r w:rsidR="00D23E9E" w:rsidRPr="00A74166">
        <w:rPr>
          <w:sz w:val="24"/>
          <w:szCs w:val="24"/>
        </w:rPr>
        <w:t>; therefore,</w:t>
      </w:r>
      <w:r w:rsidR="005E619A" w:rsidRPr="00A74166">
        <w:rPr>
          <w:sz w:val="24"/>
          <w:szCs w:val="24"/>
        </w:rPr>
        <w:t xml:space="preserve"> we can only evaluate what we see on the paper.  It is up to you to anticipate questions and to answer them within your proposal.  </w:t>
      </w:r>
      <w:r w:rsidR="00F34997" w:rsidRPr="00A74166">
        <w:rPr>
          <w:sz w:val="24"/>
          <w:szCs w:val="24"/>
        </w:rPr>
        <w:t>Too often the committee is left wit</w:t>
      </w:r>
      <w:r w:rsidR="003A76E2" w:rsidRPr="00A74166">
        <w:rPr>
          <w:sz w:val="24"/>
          <w:szCs w:val="24"/>
        </w:rPr>
        <w:t xml:space="preserve">h many questions (e.g., </w:t>
      </w:r>
      <w:proofErr w:type="gramStart"/>
      <w:r w:rsidR="003A76E2" w:rsidRPr="00A74166">
        <w:rPr>
          <w:sz w:val="24"/>
          <w:szCs w:val="24"/>
        </w:rPr>
        <w:t>What</w:t>
      </w:r>
      <w:proofErr w:type="gramEnd"/>
      <w:r w:rsidR="003A76E2" w:rsidRPr="00A74166">
        <w:rPr>
          <w:sz w:val="24"/>
          <w:szCs w:val="24"/>
        </w:rPr>
        <w:t xml:space="preserve"> makes t</w:t>
      </w:r>
      <w:r w:rsidR="00F34997" w:rsidRPr="00A74166">
        <w:rPr>
          <w:sz w:val="24"/>
          <w:szCs w:val="24"/>
        </w:rPr>
        <w:t xml:space="preserve">his an </w:t>
      </w:r>
      <w:r w:rsidR="003A76E2" w:rsidRPr="00A74166">
        <w:rPr>
          <w:sz w:val="24"/>
          <w:szCs w:val="24"/>
        </w:rPr>
        <w:t>important question or project</w:t>
      </w:r>
      <w:r w:rsidR="00F34997" w:rsidRPr="00A74166">
        <w:rPr>
          <w:sz w:val="24"/>
          <w:szCs w:val="24"/>
        </w:rPr>
        <w:t xml:space="preserve">?  How will the student recruit subjects?   Is this really doable in ten weeks?  Is there enough work here for ten weeks? Does the student have sufficient background/skills to carry out the project?  How will the proposed method answer the question?).  </w:t>
      </w:r>
    </w:p>
    <w:p w:rsidR="005E619A" w:rsidRPr="00A74166" w:rsidRDefault="005E619A" w:rsidP="007252E9">
      <w:pPr>
        <w:spacing w:after="0" w:line="240" w:lineRule="auto"/>
        <w:rPr>
          <w:sz w:val="24"/>
          <w:szCs w:val="24"/>
        </w:rPr>
      </w:pPr>
    </w:p>
    <w:p w:rsidR="00F34997" w:rsidRPr="00A74166" w:rsidRDefault="00CD0AEF" w:rsidP="007252E9">
      <w:pPr>
        <w:spacing w:after="0" w:line="240" w:lineRule="auto"/>
        <w:rPr>
          <w:sz w:val="24"/>
          <w:szCs w:val="24"/>
        </w:rPr>
      </w:pPr>
      <w:r w:rsidRPr="00A74166">
        <w:rPr>
          <w:b/>
          <w:sz w:val="24"/>
          <w:szCs w:val="24"/>
        </w:rPr>
        <w:t>Narrow trumps broad</w:t>
      </w:r>
      <w:r w:rsidRPr="00A74166">
        <w:rPr>
          <w:sz w:val="24"/>
          <w:szCs w:val="24"/>
        </w:rPr>
        <w:t xml:space="preserve">.  </w:t>
      </w:r>
      <w:r w:rsidR="005E619A" w:rsidRPr="00A74166">
        <w:rPr>
          <w:sz w:val="24"/>
          <w:szCs w:val="24"/>
        </w:rPr>
        <w:t>Scope of the project/creative activity should be narrow enough to be completed in 10 week</w:t>
      </w:r>
      <w:r w:rsidR="00D52B60" w:rsidRPr="00A74166">
        <w:rPr>
          <w:sz w:val="24"/>
          <w:szCs w:val="24"/>
        </w:rPr>
        <w:t>s.  More often than not, proposals</w:t>
      </w:r>
      <w:r w:rsidR="00EA7C2E" w:rsidRPr="00A74166">
        <w:rPr>
          <w:sz w:val="24"/>
          <w:szCs w:val="24"/>
        </w:rPr>
        <w:t xml:space="preserve"> are overly-ambitious.  N</w:t>
      </w:r>
      <w:r w:rsidR="00D52B60" w:rsidRPr="00A74166">
        <w:rPr>
          <w:sz w:val="24"/>
          <w:szCs w:val="24"/>
        </w:rPr>
        <w:t xml:space="preserve">arrowing your question/project scope </w:t>
      </w:r>
      <w:r w:rsidR="00462D83" w:rsidRPr="00A74166">
        <w:rPr>
          <w:sz w:val="24"/>
          <w:szCs w:val="24"/>
        </w:rPr>
        <w:t xml:space="preserve">allows for deeper inquiry and results in a </w:t>
      </w:r>
      <w:r w:rsidR="00D52B60" w:rsidRPr="00A74166">
        <w:rPr>
          <w:sz w:val="24"/>
          <w:szCs w:val="24"/>
        </w:rPr>
        <w:t xml:space="preserve">more meaningful product.  </w:t>
      </w:r>
      <w:r w:rsidRPr="00A74166">
        <w:rPr>
          <w:sz w:val="24"/>
          <w:szCs w:val="24"/>
        </w:rPr>
        <w:t xml:space="preserve">If you begin with a broad question or project description </w:t>
      </w:r>
      <w:r w:rsidR="00462D83" w:rsidRPr="00A74166">
        <w:rPr>
          <w:sz w:val="24"/>
          <w:szCs w:val="24"/>
        </w:rPr>
        <w:t xml:space="preserve">the rest of your application will be </w:t>
      </w:r>
      <w:r w:rsidR="00693033" w:rsidRPr="00A74166">
        <w:rPr>
          <w:sz w:val="24"/>
          <w:szCs w:val="24"/>
        </w:rPr>
        <w:t xml:space="preserve">vague and wandering as well.  For a </w:t>
      </w:r>
      <w:r w:rsidR="009645F4" w:rsidRPr="00A74166">
        <w:rPr>
          <w:sz w:val="24"/>
          <w:szCs w:val="24"/>
        </w:rPr>
        <w:t xml:space="preserve">good reference on </w:t>
      </w:r>
      <w:r w:rsidR="00462D83" w:rsidRPr="00A74166">
        <w:rPr>
          <w:sz w:val="24"/>
          <w:szCs w:val="24"/>
        </w:rPr>
        <w:t xml:space="preserve">learning how to move from a topic → a focus → a question →a problem, consult “The Craft of Research” by Booth, Colomb and Williams.   </w:t>
      </w:r>
    </w:p>
    <w:p w:rsidR="00EA7C2E" w:rsidRPr="00A74166" w:rsidRDefault="00EA7C2E" w:rsidP="007252E9">
      <w:pPr>
        <w:spacing w:after="0" w:line="240" w:lineRule="auto"/>
        <w:rPr>
          <w:sz w:val="24"/>
          <w:szCs w:val="24"/>
        </w:rPr>
      </w:pPr>
    </w:p>
    <w:p w:rsidR="00EA7C2E" w:rsidRPr="00A74166" w:rsidRDefault="00EA7C2E" w:rsidP="007252E9">
      <w:pPr>
        <w:spacing w:after="0" w:line="240" w:lineRule="auto"/>
        <w:rPr>
          <w:sz w:val="24"/>
          <w:szCs w:val="24"/>
        </w:rPr>
      </w:pPr>
      <w:r w:rsidRPr="00A74166">
        <w:rPr>
          <w:b/>
          <w:sz w:val="24"/>
          <w:szCs w:val="24"/>
        </w:rPr>
        <w:t>Establish rationale</w:t>
      </w:r>
      <w:r w:rsidRPr="00A74166">
        <w:rPr>
          <w:sz w:val="24"/>
          <w:szCs w:val="24"/>
        </w:rPr>
        <w:t xml:space="preserve"> for the project through your literature review.  What has the s</w:t>
      </w:r>
      <w:r w:rsidR="00A86508" w:rsidRPr="00A74166">
        <w:rPr>
          <w:sz w:val="24"/>
          <w:szCs w:val="24"/>
        </w:rPr>
        <w:t>cholarly conversation been around</w:t>
      </w:r>
      <w:r w:rsidRPr="00A74166">
        <w:rPr>
          <w:sz w:val="24"/>
          <w:szCs w:val="24"/>
        </w:rPr>
        <w:t xml:space="preserve"> this topic?  What is missing from the conversation (hence the need for your </w:t>
      </w:r>
      <w:r w:rsidR="00A86508" w:rsidRPr="00A74166">
        <w:rPr>
          <w:sz w:val="24"/>
          <w:szCs w:val="24"/>
        </w:rPr>
        <w:t>study)?  How do you anticipate adding to the</w:t>
      </w:r>
      <w:r w:rsidRPr="00A74166">
        <w:rPr>
          <w:sz w:val="24"/>
          <w:szCs w:val="24"/>
        </w:rPr>
        <w:t xml:space="preserve"> conversation?   </w:t>
      </w:r>
      <w:r w:rsidR="00693033" w:rsidRPr="00A74166">
        <w:rPr>
          <w:sz w:val="24"/>
          <w:szCs w:val="24"/>
        </w:rPr>
        <w:t xml:space="preserve">Consult </w:t>
      </w:r>
      <w:r w:rsidR="009645F4" w:rsidRPr="00A74166">
        <w:rPr>
          <w:sz w:val="24"/>
          <w:szCs w:val="24"/>
        </w:rPr>
        <w:t xml:space="preserve">and site </w:t>
      </w:r>
      <w:r w:rsidR="00693033" w:rsidRPr="00A74166">
        <w:rPr>
          <w:sz w:val="24"/>
          <w:szCs w:val="24"/>
        </w:rPr>
        <w:t xml:space="preserve">a variety of peer-reviewed sources.  </w:t>
      </w:r>
    </w:p>
    <w:p w:rsidR="00EA7C2E" w:rsidRPr="00A74166" w:rsidRDefault="00EA7C2E" w:rsidP="007252E9">
      <w:pPr>
        <w:spacing w:after="0" w:line="240" w:lineRule="auto"/>
        <w:rPr>
          <w:sz w:val="24"/>
          <w:szCs w:val="24"/>
        </w:rPr>
      </w:pPr>
    </w:p>
    <w:p w:rsidR="00EA7C2E" w:rsidRPr="00A74166" w:rsidRDefault="00EA7C2E" w:rsidP="007252E9">
      <w:pPr>
        <w:spacing w:after="0" w:line="240" w:lineRule="auto"/>
        <w:rPr>
          <w:sz w:val="24"/>
          <w:szCs w:val="24"/>
        </w:rPr>
      </w:pPr>
      <w:r w:rsidRPr="00A74166">
        <w:rPr>
          <w:b/>
          <w:sz w:val="24"/>
          <w:szCs w:val="24"/>
        </w:rPr>
        <w:t>Spell out methodology/process</w:t>
      </w:r>
      <w:r w:rsidRPr="00A74166">
        <w:rPr>
          <w:sz w:val="24"/>
          <w:szCs w:val="24"/>
        </w:rPr>
        <w:t xml:space="preserve"> in a step-by-step fashion.  </w:t>
      </w:r>
      <w:r w:rsidR="00A86508" w:rsidRPr="00A74166">
        <w:rPr>
          <w:sz w:val="24"/>
          <w:szCs w:val="24"/>
        </w:rPr>
        <w:t>The committee should be able to follow what you are doing first, second, etc. Sometimes</w:t>
      </w:r>
      <w:r w:rsidR="00CD550F" w:rsidRPr="00A74166">
        <w:rPr>
          <w:sz w:val="24"/>
          <w:szCs w:val="24"/>
        </w:rPr>
        <w:t xml:space="preserve"> your methods are not as linear;</w:t>
      </w:r>
      <w:r w:rsidR="00A86508" w:rsidRPr="00A74166">
        <w:rPr>
          <w:sz w:val="24"/>
          <w:szCs w:val="24"/>
        </w:rPr>
        <w:t xml:space="preserve"> nonetheless, it should be clear what you a</w:t>
      </w:r>
      <w:r w:rsidR="003A76E2" w:rsidRPr="00A74166">
        <w:rPr>
          <w:sz w:val="24"/>
          <w:szCs w:val="24"/>
        </w:rPr>
        <w:t>re doing and in what order</w:t>
      </w:r>
      <w:r w:rsidR="00A86508" w:rsidRPr="00A74166">
        <w:rPr>
          <w:sz w:val="24"/>
          <w:szCs w:val="24"/>
        </w:rPr>
        <w:t xml:space="preserve">.  </w:t>
      </w:r>
      <w:r w:rsidR="00B9122B" w:rsidRPr="00A74166">
        <w:rPr>
          <w:sz w:val="24"/>
          <w:szCs w:val="24"/>
        </w:rPr>
        <w:t>Often, you should</w:t>
      </w:r>
      <w:r w:rsidR="00A86508" w:rsidRPr="00A74166">
        <w:rPr>
          <w:sz w:val="24"/>
          <w:szCs w:val="24"/>
        </w:rPr>
        <w:t xml:space="preserve"> explain why you picked a certain methodology</w:t>
      </w:r>
      <w:r w:rsidR="003A76E2" w:rsidRPr="00A74166">
        <w:rPr>
          <w:sz w:val="24"/>
          <w:szCs w:val="24"/>
        </w:rPr>
        <w:t xml:space="preserve">.  </w:t>
      </w:r>
    </w:p>
    <w:p w:rsidR="003A76E2" w:rsidRPr="00A74166" w:rsidRDefault="003A76E2" w:rsidP="007252E9">
      <w:pPr>
        <w:spacing w:after="0" w:line="240" w:lineRule="auto"/>
        <w:rPr>
          <w:sz w:val="24"/>
          <w:szCs w:val="24"/>
        </w:rPr>
      </w:pPr>
    </w:p>
    <w:p w:rsidR="00B1410F" w:rsidRPr="00A74166" w:rsidRDefault="00B1410F" w:rsidP="007252E9">
      <w:pPr>
        <w:spacing w:after="0" w:line="240" w:lineRule="auto"/>
        <w:rPr>
          <w:sz w:val="24"/>
          <w:szCs w:val="24"/>
        </w:rPr>
      </w:pPr>
      <w:r w:rsidRPr="00A74166">
        <w:rPr>
          <w:b/>
          <w:sz w:val="24"/>
          <w:szCs w:val="24"/>
        </w:rPr>
        <w:t>Timeline</w:t>
      </w:r>
      <w:r w:rsidRPr="00A74166">
        <w:rPr>
          <w:sz w:val="24"/>
          <w:szCs w:val="24"/>
        </w:rPr>
        <w:t xml:space="preserve"> should provide a clear sense of how y</w:t>
      </w:r>
      <w:r w:rsidR="00FA09E2" w:rsidRPr="00A74166">
        <w:rPr>
          <w:sz w:val="24"/>
          <w:szCs w:val="24"/>
        </w:rPr>
        <w:t>ou will be spending your time and the order in which you will be doing things.  I</w:t>
      </w:r>
      <w:r w:rsidRPr="00A74166">
        <w:rPr>
          <w:sz w:val="24"/>
          <w:szCs w:val="24"/>
        </w:rPr>
        <w:t xml:space="preserve">nclude writing goals and process for </w:t>
      </w:r>
      <w:r w:rsidR="00FA09E2" w:rsidRPr="00A74166">
        <w:rPr>
          <w:sz w:val="24"/>
          <w:szCs w:val="24"/>
        </w:rPr>
        <w:t xml:space="preserve">developing a high quality final oral </w:t>
      </w:r>
      <w:r w:rsidRPr="00A74166">
        <w:rPr>
          <w:sz w:val="24"/>
          <w:szCs w:val="24"/>
        </w:rPr>
        <w:t>presentation.  In other words you don’t want to save all your writing</w:t>
      </w:r>
      <w:r w:rsidR="00FA09E2" w:rsidRPr="00A74166">
        <w:rPr>
          <w:sz w:val="24"/>
          <w:szCs w:val="24"/>
        </w:rPr>
        <w:t xml:space="preserve"> (for some students it might be painting or composing)</w:t>
      </w:r>
      <w:r w:rsidRPr="00A74166">
        <w:rPr>
          <w:sz w:val="24"/>
          <w:szCs w:val="24"/>
        </w:rPr>
        <w:t xml:space="preserve"> for week ten.  You should have writing assignments along the way and draft dates that you and your mentor(s) agree upon.  </w:t>
      </w:r>
      <w:r w:rsidR="00FA09E2" w:rsidRPr="00A74166">
        <w:rPr>
          <w:sz w:val="24"/>
          <w:szCs w:val="24"/>
        </w:rPr>
        <w:t xml:space="preserve"> We understand that once research begins timelines shift; nonetheless, giving </w:t>
      </w:r>
      <w:r w:rsidR="00693033" w:rsidRPr="00A74166">
        <w:rPr>
          <w:sz w:val="24"/>
          <w:szCs w:val="24"/>
        </w:rPr>
        <w:t xml:space="preserve">careful thought to creating a timeline </w:t>
      </w:r>
      <w:r w:rsidR="00FA09E2" w:rsidRPr="00A74166">
        <w:rPr>
          <w:sz w:val="24"/>
          <w:szCs w:val="24"/>
        </w:rPr>
        <w:t xml:space="preserve">helps you to determine the feasibility of your project and the nature of the tasks in which you will be engaged. </w:t>
      </w:r>
    </w:p>
    <w:p w:rsidR="00B1410F" w:rsidRPr="00A74166" w:rsidRDefault="00B1410F" w:rsidP="007252E9">
      <w:pPr>
        <w:spacing w:after="0" w:line="240" w:lineRule="auto"/>
        <w:rPr>
          <w:sz w:val="24"/>
          <w:szCs w:val="24"/>
        </w:rPr>
      </w:pPr>
    </w:p>
    <w:p w:rsidR="008D58B4" w:rsidRPr="00A74166" w:rsidRDefault="008D58B4" w:rsidP="007252E9">
      <w:pPr>
        <w:spacing w:after="0" w:line="240" w:lineRule="auto"/>
        <w:rPr>
          <w:sz w:val="24"/>
          <w:szCs w:val="24"/>
        </w:rPr>
      </w:pPr>
      <w:r w:rsidRPr="00A74166">
        <w:rPr>
          <w:b/>
          <w:sz w:val="24"/>
          <w:szCs w:val="24"/>
        </w:rPr>
        <w:lastRenderedPageBreak/>
        <w:t xml:space="preserve">Use language </w:t>
      </w:r>
      <w:r w:rsidRPr="00A74166">
        <w:rPr>
          <w:sz w:val="24"/>
          <w:szCs w:val="24"/>
        </w:rPr>
        <w:t>that can be understood by an educated reader,</w:t>
      </w:r>
      <w:r w:rsidR="00F77EE9" w:rsidRPr="00A74166">
        <w:rPr>
          <w:sz w:val="24"/>
          <w:szCs w:val="24"/>
        </w:rPr>
        <w:t xml:space="preserve"> but not necessarily someone with detailed knowledge of your specific field</w:t>
      </w:r>
      <w:r w:rsidR="00C42BC2" w:rsidRPr="00A74166">
        <w:rPr>
          <w:sz w:val="24"/>
          <w:szCs w:val="24"/>
        </w:rPr>
        <w:t xml:space="preserve">. </w:t>
      </w:r>
    </w:p>
    <w:p w:rsidR="008D58B4" w:rsidRPr="00A74166" w:rsidRDefault="008D58B4" w:rsidP="007252E9">
      <w:pPr>
        <w:spacing w:after="0" w:line="240" w:lineRule="auto"/>
        <w:rPr>
          <w:b/>
          <w:sz w:val="24"/>
          <w:szCs w:val="24"/>
        </w:rPr>
      </w:pPr>
    </w:p>
    <w:p w:rsidR="003A76E2" w:rsidRPr="00A74166" w:rsidRDefault="00FD22D3" w:rsidP="007252E9">
      <w:pPr>
        <w:spacing w:after="0" w:line="240" w:lineRule="auto"/>
        <w:rPr>
          <w:sz w:val="24"/>
          <w:szCs w:val="24"/>
        </w:rPr>
      </w:pPr>
      <w:r w:rsidRPr="00A74166">
        <w:rPr>
          <w:b/>
          <w:sz w:val="24"/>
          <w:szCs w:val="24"/>
        </w:rPr>
        <w:t>Put time and reflective thought</w:t>
      </w:r>
      <w:r w:rsidRPr="00A74166">
        <w:rPr>
          <w:sz w:val="24"/>
          <w:szCs w:val="24"/>
        </w:rPr>
        <w:t xml:space="preserve"> into answering the essay questions.  </w:t>
      </w:r>
      <w:r w:rsidR="00FA09E2" w:rsidRPr="00A74166">
        <w:rPr>
          <w:sz w:val="24"/>
          <w:szCs w:val="24"/>
        </w:rPr>
        <w:t xml:space="preserve">It’s obvious to the committee </w:t>
      </w:r>
      <w:r w:rsidR="005A0A21" w:rsidRPr="00A74166">
        <w:rPr>
          <w:sz w:val="24"/>
          <w:szCs w:val="24"/>
        </w:rPr>
        <w:t>when an applicant has not invested sufficient</w:t>
      </w:r>
      <w:r w:rsidRPr="00A74166">
        <w:rPr>
          <w:sz w:val="24"/>
          <w:szCs w:val="24"/>
        </w:rPr>
        <w:t xml:space="preserve"> time and thought </w:t>
      </w:r>
      <w:r w:rsidR="005A0A21" w:rsidRPr="00A74166">
        <w:rPr>
          <w:sz w:val="24"/>
          <w:szCs w:val="24"/>
        </w:rPr>
        <w:t>to the essays.</w:t>
      </w:r>
      <w:r w:rsidRPr="00A74166">
        <w:rPr>
          <w:sz w:val="24"/>
          <w:szCs w:val="24"/>
        </w:rPr>
        <w:t xml:space="preserve">  Do not write answers the night before.  </w:t>
      </w:r>
      <w:r w:rsidR="00AE05A4" w:rsidRPr="00A74166">
        <w:rPr>
          <w:sz w:val="24"/>
          <w:szCs w:val="24"/>
        </w:rPr>
        <w:t>Make</w:t>
      </w:r>
      <w:r w:rsidR="005A0A21" w:rsidRPr="00A74166">
        <w:rPr>
          <w:sz w:val="24"/>
          <w:szCs w:val="24"/>
        </w:rPr>
        <w:t xml:space="preserve"> time for several </w:t>
      </w:r>
      <w:r w:rsidRPr="00A74166">
        <w:rPr>
          <w:sz w:val="24"/>
          <w:szCs w:val="24"/>
        </w:rPr>
        <w:t xml:space="preserve">drafts.  </w:t>
      </w:r>
    </w:p>
    <w:p w:rsidR="005A0A21" w:rsidRPr="00A74166" w:rsidRDefault="005A0A21" w:rsidP="007252E9">
      <w:pPr>
        <w:spacing w:after="0" w:line="240" w:lineRule="auto"/>
        <w:rPr>
          <w:sz w:val="24"/>
          <w:szCs w:val="24"/>
        </w:rPr>
      </w:pPr>
    </w:p>
    <w:p w:rsidR="00693033" w:rsidRPr="00A74166" w:rsidRDefault="00693033" w:rsidP="007252E9">
      <w:pPr>
        <w:spacing w:after="0" w:line="240" w:lineRule="auto"/>
        <w:rPr>
          <w:sz w:val="24"/>
          <w:szCs w:val="24"/>
        </w:rPr>
      </w:pPr>
      <w:r w:rsidRPr="00A74166">
        <w:rPr>
          <w:b/>
          <w:sz w:val="24"/>
          <w:szCs w:val="24"/>
        </w:rPr>
        <w:t>Professional Presentation</w:t>
      </w:r>
      <w:r w:rsidR="009645F4" w:rsidRPr="00A74166">
        <w:rPr>
          <w:b/>
          <w:sz w:val="24"/>
          <w:szCs w:val="24"/>
        </w:rPr>
        <w:t>.</w:t>
      </w:r>
      <w:r w:rsidR="009645F4" w:rsidRPr="00A74166">
        <w:rPr>
          <w:sz w:val="24"/>
          <w:szCs w:val="24"/>
        </w:rPr>
        <w:t xml:space="preserve">  </w:t>
      </w:r>
      <w:r w:rsidR="00F77EE9" w:rsidRPr="00A74166">
        <w:rPr>
          <w:sz w:val="24"/>
          <w:szCs w:val="24"/>
        </w:rPr>
        <w:t>Responses should be</w:t>
      </w:r>
      <w:r w:rsidR="009645F4" w:rsidRPr="00A74166">
        <w:rPr>
          <w:sz w:val="24"/>
          <w:szCs w:val="24"/>
        </w:rPr>
        <w:t xml:space="preserve"> comprehensive and thoughtful.  You want to leave the impression that you are capable of being a res</w:t>
      </w:r>
      <w:r w:rsidR="00D72206" w:rsidRPr="00A74166">
        <w:rPr>
          <w:sz w:val="24"/>
          <w:szCs w:val="24"/>
        </w:rPr>
        <w:t xml:space="preserve">earcher.  </w:t>
      </w:r>
      <w:r w:rsidR="009645F4" w:rsidRPr="00A74166">
        <w:rPr>
          <w:sz w:val="24"/>
          <w:szCs w:val="24"/>
        </w:rPr>
        <w:t xml:space="preserve"> </w:t>
      </w:r>
      <w:r w:rsidR="00F77EE9" w:rsidRPr="00A74166">
        <w:rPr>
          <w:sz w:val="24"/>
          <w:szCs w:val="24"/>
        </w:rPr>
        <w:t>ABSOLUTELY NO ERRORS.</w:t>
      </w:r>
    </w:p>
    <w:p w:rsidR="00D71E16" w:rsidRPr="00A74166" w:rsidRDefault="00D71E16" w:rsidP="007252E9">
      <w:pPr>
        <w:spacing w:after="0" w:line="240" w:lineRule="auto"/>
        <w:rPr>
          <w:sz w:val="24"/>
          <w:szCs w:val="24"/>
        </w:rPr>
      </w:pPr>
    </w:p>
    <w:p w:rsidR="00D71E16" w:rsidRPr="00A74166" w:rsidRDefault="00D71E16" w:rsidP="007252E9">
      <w:pPr>
        <w:spacing w:after="0" w:line="240" w:lineRule="auto"/>
        <w:rPr>
          <w:sz w:val="24"/>
          <w:szCs w:val="24"/>
        </w:rPr>
      </w:pPr>
      <w:r w:rsidRPr="00A74166">
        <w:rPr>
          <w:b/>
          <w:sz w:val="24"/>
          <w:szCs w:val="24"/>
        </w:rPr>
        <w:t xml:space="preserve">Deadline.  </w:t>
      </w:r>
      <w:r w:rsidRPr="00A74166">
        <w:rPr>
          <w:sz w:val="24"/>
          <w:szCs w:val="24"/>
        </w:rPr>
        <w:t>Applications that do not meet the deadline will not be reviewed</w:t>
      </w:r>
      <w:r w:rsidRPr="00A74166">
        <w:rPr>
          <w:b/>
          <w:sz w:val="24"/>
          <w:szCs w:val="24"/>
        </w:rPr>
        <w:t>.  Plan ahead</w:t>
      </w:r>
      <w:r w:rsidRPr="00A74166">
        <w:rPr>
          <w:sz w:val="24"/>
          <w:szCs w:val="24"/>
        </w:rPr>
        <w:t xml:space="preserve"> to ensure that you will have adequate time to produce the highest quality application and handle the unexpected.  </w:t>
      </w:r>
    </w:p>
    <w:p w:rsidR="00B9122B" w:rsidRPr="00A74166" w:rsidRDefault="00B9122B" w:rsidP="007252E9">
      <w:pPr>
        <w:spacing w:after="0" w:line="240" w:lineRule="auto"/>
        <w:rPr>
          <w:sz w:val="24"/>
          <w:szCs w:val="24"/>
        </w:rPr>
      </w:pPr>
    </w:p>
    <w:p w:rsidR="00B9122B" w:rsidRDefault="00B9122B" w:rsidP="007252E9">
      <w:pPr>
        <w:spacing w:after="0" w:line="240" w:lineRule="auto"/>
        <w:rPr>
          <w:sz w:val="24"/>
          <w:szCs w:val="24"/>
        </w:rPr>
      </w:pPr>
      <w:r w:rsidRPr="00A74166">
        <w:rPr>
          <w:b/>
          <w:sz w:val="24"/>
          <w:szCs w:val="24"/>
        </w:rPr>
        <w:t xml:space="preserve">How to pick a Research Topic. </w:t>
      </w:r>
      <w:r w:rsidRPr="00A74166">
        <w:rPr>
          <w:sz w:val="24"/>
          <w:szCs w:val="24"/>
        </w:rPr>
        <w:t xml:space="preserve">Typically, it is wise to work on your mentor’s area of expertise. Proposals tend to be more defined and narrow in scope. </w:t>
      </w:r>
    </w:p>
    <w:p w:rsidR="008E548B" w:rsidRDefault="008E548B" w:rsidP="007252E9">
      <w:pPr>
        <w:spacing w:after="0" w:line="240" w:lineRule="auto"/>
        <w:rPr>
          <w:sz w:val="24"/>
          <w:szCs w:val="24"/>
        </w:rPr>
      </w:pPr>
    </w:p>
    <w:p w:rsidR="008E548B" w:rsidRPr="008E548B" w:rsidRDefault="008E548B" w:rsidP="008E548B">
      <w:pPr>
        <w:spacing w:after="0" w:line="240" w:lineRule="auto"/>
        <w:rPr>
          <w:b/>
          <w:sz w:val="24"/>
          <w:szCs w:val="24"/>
        </w:rPr>
      </w:pPr>
      <w:r w:rsidRPr="008E548B">
        <w:rPr>
          <w:b/>
          <w:sz w:val="24"/>
          <w:szCs w:val="24"/>
        </w:rPr>
        <w:t>Creative Activity</w:t>
      </w:r>
    </w:p>
    <w:p w:rsidR="008E548B" w:rsidRPr="00A74166" w:rsidRDefault="008E548B" w:rsidP="008E548B">
      <w:pPr>
        <w:spacing w:after="0" w:line="240" w:lineRule="auto"/>
        <w:rPr>
          <w:sz w:val="24"/>
          <w:szCs w:val="24"/>
        </w:rPr>
      </w:pPr>
      <w:r w:rsidRPr="008E548B">
        <w:rPr>
          <w:sz w:val="24"/>
          <w:szCs w:val="24"/>
        </w:rP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rsidR="005A0A21" w:rsidRPr="00A74166" w:rsidRDefault="005A0A21" w:rsidP="007252E9">
      <w:pPr>
        <w:spacing w:after="0" w:line="240" w:lineRule="auto"/>
        <w:rPr>
          <w:sz w:val="24"/>
          <w:szCs w:val="24"/>
        </w:rPr>
      </w:pPr>
    </w:p>
    <w:p w:rsidR="00D72206" w:rsidRPr="00A74166" w:rsidRDefault="00D72206" w:rsidP="00B1410F">
      <w:pPr>
        <w:spacing w:after="0" w:line="240" w:lineRule="auto"/>
        <w:rPr>
          <w:sz w:val="20"/>
          <w:szCs w:val="20"/>
        </w:rPr>
      </w:pPr>
    </w:p>
    <w:sectPr w:rsidR="00D72206" w:rsidRPr="00A74166" w:rsidSect="00D72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42A"/>
    <w:multiLevelType w:val="hybridMultilevel"/>
    <w:tmpl w:val="D128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F175F"/>
    <w:multiLevelType w:val="hybridMultilevel"/>
    <w:tmpl w:val="810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52"/>
    <w:rsid w:val="00000563"/>
    <w:rsid w:val="0006219E"/>
    <w:rsid w:val="000A46C5"/>
    <w:rsid w:val="000A5264"/>
    <w:rsid w:val="000C6BA2"/>
    <w:rsid w:val="00134419"/>
    <w:rsid w:val="001A616C"/>
    <w:rsid w:val="001C1ECF"/>
    <w:rsid w:val="001D14EC"/>
    <w:rsid w:val="002601F6"/>
    <w:rsid w:val="003A76E2"/>
    <w:rsid w:val="003E4B96"/>
    <w:rsid w:val="004418A1"/>
    <w:rsid w:val="00462D83"/>
    <w:rsid w:val="004E1A58"/>
    <w:rsid w:val="005166AF"/>
    <w:rsid w:val="00516924"/>
    <w:rsid w:val="00521E53"/>
    <w:rsid w:val="00543675"/>
    <w:rsid w:val="00550357"/>
    <w:rsid w:val="00572224"/>
    <w:rsid w:val="005A0A21"/>
    <w:rsid w:val="005D0B89"/>
    <w:rsid w:val="005E619A"/>
    <w:rsid w:val="005F3629"/>
    <w:rsid w:val="00620B3C"/>
    <w:rsid w:val="0068353B"/>
    <w:rsid w:val="00691FFD"/>
    <w:rsid w:val="00693033"/>
    <w:rsid w:val="007252E9"/>
    <w:rsid w:val="007344BA"/>
    <w:rsid w:val="007C134A"/>
    <w:rsid w:val="007D031D"/>
    <w:rsid w:val="00862BAE"/>
    <w:rsid w:val="00895926"/>
    <w:rsid w:val="008D58B4"/>
    <w:rsid w:val="008E548B"/>
    <w:rsid w:val="008F7C96"/>
    <w:rsid w:val="009076F8"/>
    <w:rsid w:val="00933D6E"/>
    <w:rsid w:val="00940CE2"/>
    <w:rsid w:val="009645F4"/>
    <w:rsid w:val="009C7F86"/>
    <w:rsid w:val="009F2D79"/>
    <w:rsid w:val="00A43645"/>
    <w:rsid w:val="00A74166"/>
    <w:rsid w:val="00A8628A"/>
    <w:rsid w:val="00A86508"/>
    <w:rsid w:val="00AC2E78"/>
    <w:rsid w:val="00AE05A4"/>
    <w:rsid w:val="00B1410F"/>
    <w:rsid w:val="00B2467B"/>
    <w:rsid w:val="00B9122B"/>
    <w:rsid w:val="00BB4551"/>
    <w:rsid w:val="00BF18BE"/>
    <w:rsid w:val="00C04C9D"/>
    <w:rsid w:val="00C23B1D"/>
    <w:rsid w:val="00C36D52"/>
    <w:rsid w:val="00C42BC2"/>
    <w:rsid w:val="00C47951"/>
    <w:rsid w:val="00C61026"/>
    <w:rsid w:val="00C7082A"/>
    <w:rsid w:val="00CD0AEF"/>
    <w:rsid w:val="00CD550F"/>
    <w:rsid w:val="00CE1B42"/>
    <w:rsid w:val="00D23E9E"/>
    <w:rsid w:val="00D52B60"/>
    <w:rsid w:val="00D71E16"/>
    <w:rsid w:val="00D72206"/>
    <w:rsid w:val="00DD4DD9"/>
    <w:rsid w:val="00DE5A24"/>
    <w:rsid w:val="00EA7C2E"/>
    <w:rsid w:val="00F34997"/>
    <w:rsid w:val="00F520AE"/>
    <w:rsid w:val="00F77EE9"/>
    <w:rsid w:val="00FA09E2"/>
    <w:rsid w:val="00FD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D12C28-B720-4026-A317-B675D770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26"/>
    <w:pPr>
      <w:ind w:left="720"/>
      <w:contextualSpacing/>
    </w:pPr>
  </w:style>
  <w:style w:type="character" w:styleId="Hyperlink">
    <w:name w:val="Hyperlink"/>
    <w:uiPriority w:val="99"/>
    <w:unhideWhenUsed/>
    <w:rsid w:val="00862BAE"/>
    <w:rPr>
      <w:color w:val="0000FF"/>
      <w:u w:val="single"/>
    </w:rPr>
  </w:style>
  <w:style w:type="paragraph" w:styleId="BalloonText">
    <w:name w:val="Balloon Text"/>
    <w:basedOn w:val="Normal"/>
    <w:link w:val="BalloonTextChar"/>
    <w:uiPriority w:val="99"/>
    <w:semiHidden/>
    <w:unhideWhenUsed/>
    <w:rsid w:val="004418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go@augsburg.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D745-3734-4481-B436-3F1A6B9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4829</CharactersWithSpaces>
  <SharedDoc>false</SharedDoc>
  <HLinks>
    <vt:vector size="6" baseType="variant">
      <vt:variant>
        <vt:i4>3407883</vt:i4>
      </vt:variant>
      <vt:variant>
        <vt:i4>0</vt:i4>
      </vt:variant>
      <vt:variant>
        <vt:i4>0</vt:i4>
      </vt:variant>
      <vt:variant>
        <vt:i4>5</vt:i4>
      </vt:variant>
      <vt:variant>
        <vt:lpwstr>mailto:urgo@augsburg.edu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Kirsten O'Brien</cp:lastModifiedBy>
  <cp:revision>2</cp:revision>
  <cp:lastPrinted>2013-11-20T16:55:00Z</cp:lastPrinted>
  <dcterms:created xsi:type="dcterms:W3CDTF">2017-12-13T21:13:00Z</dcterms:created>
  <dcterms:modified xsi:type="dcterms:W3CDTF">2017-12-13T21:13:00Z</dcterms:modified>
</cp:coreProperties>
</file>