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2D0" w:rsidRPr="009762EE" w:rsidRDefault="00C202D0" w:rsidP="00C202D0">
      <w:pPr>
        <w:jc w:val="center"/>
        <w:rPr>
          <w:b/>
          <w:sz w:val="28"/>
          <w:szCs w:val="24"/>
        </w:rPr>
      </w:pPr>
      <w:r w:rsidRPr="009762EE">
        <w:rPr>
          <w:b/>
          <w:sz w:val="28"/>
          <w:szCs w:val="24"/>
        </w:rPr>
        <w:t>Department of Social Work</w:t>
      </w:r>
    </w:p>
    <w:p w:rsidR="00C202D0" w:rsidRPr="009762EE" w:rsidRDefault="00C202D0" w:rsidP="00C202D0">
      <w:pPr>
        <w:jc w:val="center"/>
        <w:rPr>
          <w:b/>
          <w:sz w:val="28"/>
          <w:szCs w:val="24"/>
        </w:rPr>
      </w:pPr>
      <w:r w:rsidRPr="009762EE">
        <w:rPr>
          <w:b/>
          <w:sz w:val="28"/>
          <w:szCs w:val="24"/>
        </w:rPr>
        <w:t xml:space="preserve">MSW </w:t>
      </w:r>
      <w:r>
        <w:rPr>
          <w:b/>
          <w:sz w:val="28"/>
          <w:szCs w:val="24"/>
        </w:rPr>
        <w:t>Field Placement</w:t>
      </w:r>
      <w:r w:rsidR="004E4F8E">
        <w:rPr>
          <w:b/>
          <w:sz w:val="28"/>
          <w:szCs w:val="24"/>
        </w:rPr>
        <w:t xml:space="preserve"> Learning Assessment</w:t>
      </w:r>
      <w:r w:rsidR="001D7219">
        <w:rPr>
          <w:b/>
          <w:sz w:val="28"/>
          <w:szCs w:val="24"/>
        </w:rPr>
        <w:t xml:space="preserve"> Form</w:t>
      </w:r>
      <w:r w:rsidR="00CB522E">
        <w:rPr>
          <w:b/>
          <w:sz w:val="28"/>
          <w:szCs w:val="24"/>
        </w:rPr>
        <w:t>:  FOUNDATION</w:t>
      </w:r>
    </w:p>
    <w:p w:rsidR="00C202D0" w:rsidRPr="00F93257" w:rsidRDefault="00C202D0" w:rsidP="00C202D0">
      <w:pPr>
        <w:numPr>
          <w:ilvl w:val="8"/>
          <w:numId w:val="16"/>
        </w:numPr>
        <w:jc w:val="center"/>
        <w:rPr>
          <w:b/>
          <w:szCs w:val="24"/>
        </w:rPr>
      </w:pPr>
    </w:p>
    <w:p w:rsidR="00C202D0" w:rsidRDefault="00C202D0" w:rsidP="00C202D0">
      <w:pPr>
        <w:rPr>
          <w:b/>
          <w:sz w:val="28"/>
          <w:szCs w:val="24"/>
          <w:u w:val="single"/>
        </w:rPr>
      </w:pPr>
    </w:p>
    <w:p w:rsidR="00C202D0" w:rsidRPr="00C202D0" w:rsidRDefault="00C202D0" w:rsidP="00020D13">
      <w:pPr>
        <w:jc w:val="center"/>
        <w:rPr>
          <w:b/>
          <w:sz w:val="28"/>
          <w:szCs w:val="24"/>
          <w:u w:val="single"/>
        </w:rPr>
      </w:pPr>
      <w:r w:rsidRPr="00C202D0">
        <w:rPr>
          <w:b/>
          <w:sz w:val="28"/>
          <w:szCs w:val="24"/>
          <w:u w:val="single"/>
        </w:rPr>
        <w:t>LEARNING ASSESSMENT</w:t>
      </w:r>
    </w:p>
    <w:p w:rsidR="00C202D0" w:rsidRPr="00F93257" w:rsidRDefault="00C202D0" w:rsidP="00C202D0">
      <w:pPr>
        <w:rPr>
          <w:szCs w:val="24"/>
          <w:u w:val="single"/>
        </w:rPr>
      </w:pPr>
    </w:p>
    <w:p w:rsidR="00C202D0" w:rsidRPr="00F93257" w:rsidRDefault="00C202D0" w:rsidP="00C202D0"/>
    <w:p w:rsidR="00C202D0" w:rsidRPr="00815BF0" w:rsidRDefault="00C202D0" w:rsidP="00815BF0">
      <w:r w:rsidRPr="00815BF0">
        <w:t>Student ________________________________________</w:t>
      </w:r>
      <w:r w:rsidRPr="00815BF0">
        <w:tab/>
      </w:r>
      <w:r w:rsidRPr="00815BF0">
        <w:tab/>
        <w:t>Agency _______________________________________________</w:t>
      </w:r>
    </w:p>
    <w:p w:rsidR="00C202D0" w:rsidRPr="00815BF0" w:rsidRDefault="00C202D0" w:rsidP="00815BF0"/>
    <w:p w:rsidR="00C202D0" w:rsidRPr="00815BF0" w:rsidRDefault="00C202D0" w:rsidP="00815BF0">
      <w:r w:rsidRPr="00815BF0">
        <w:t>Field Instructor __________________________________</w:t>
      </w:r>
      <w:r w:rsidRPr="00815BF0">
        <w:tab/>
      </w:r>
      <w:r w:rsidRPr="00815BF0">
        <w:tab/>
        <w:t>Field Faculty ___________________________________________</w:t>
      </w:r>
    </w:p>
    <w:p w:rsidR="00C202D0" w:rsidRPr="00815BF0" w:rsidRDefault="00C202D0" w:rsidP="00815BF0"/>
    <w:p w:rsidR="00C202D0" w:rsidRPr="00815BF0" w:rsidRDefault="00C202D0" w:rsidP="00815BF0">
      <w:r w:rsidRPr="00815BF0">
        <w:t>Dates of Report _________________/_________________</w:t>
      </w:r>
      <w:r w:rsidRPr="00815BF0">
        <w:tab/>
      </w:r>
      <w:r w:rsidRPr="00815BF0">
        <w:tab/>
        <w:t>Student’s typical weekly schedule __________________________</w:t>
      </w:r>
    </w:p>
    <w:p w:rsidR="00C202D0" w:rsidRPr="00815BF0" w:rsidRDefault="00C202D0" w:rsidP="00815BF0"/>
    <w:p w:rsidR="00020D13" w:rsidRDefault="00020D13" w:rsidP="00815BF0"/>
    <w:p w:rsidR="00020D13" w:rsidRDefault="00020D13" w:rsidP="00020D13">
      <w:pPr>
        <w:rPr>
          <w:szCs w:val="24"/>
        </w:rPr>
      </w:pPr>
      <w:r>
        <w:rPr>
          <w:szCs w:val="24"/>
        </w:rPr>
        <w:t>This form details ten compete</w:t>
      </w:r>
      <w:r w:rsidR="0084214B">
        <w:rPr>
          <w:szCs w:val="24"/>
        </w:rPr>
        <w:t>ncy areas that are utilized in</w:t>
      </w:r>
      <w:r w:rsidR="008E2423">
        <w:rPr>
          <w:szCs w:val="24"/>
        </w:rPr>
        <w:t xml:space="preserve"> social work practice and focuses on an outcomes-based assessment of student competence in each of the</w:t>
      </w:r>
      <w:r w:rsidR="004C6A6A">
        <w:rPr>
          <w:szCs w:val="24"/>
        </w:rPr>
        <w:t xml:space="preserve"> ten</w:t>
      </w:r>
      <w:r w:rsidR="008E2423">
        <w:rPr>
          <w:szCs w:val="24"/>
        </w:rPr>
        <w:t xml:space="preserve"> areas.  There are t</w:t>
      </w:r>
      <w:r w:rsidR="00D52266">
        <w:rPr>
          <w:szCs w:val="24"/>
        </w:rPr>
        <w:t xml:space="preserve">hree sections of each </w:t>
      </w:r>
      <w:r w:rsidR="0084214B">
        <w:rPr>
          <w:szCs w:val="24"/>
        </w:rPr>
        <w:t xml:space="preserve">learning assessment </w:t>
      </w:r>
      <w:r w:rsidR="00D52266">
        <w:rPr>
          <w:szCs w:val="24"/>
        </w:rPr>
        <w:t>graph</w:t>
      </w:r>
      <w:r w:rsidR="008E2423">
        <w:rPr>
          <w:szCs w:val="24"/>
        </w:rPr>
        <w:t xml:space="preserve"> that must be filled out:</w:t>
      </w:r>
    </w:p>
    <w:p w:rsidR="008E2423" w:rsidRDefault="008E2423" w:rsidP="00020D13">
      <w:pPr>
        <w:rPr>
          <w:szCs w:val="24"/>
        </w:rPr>
      </w:pPr>
    </w:p>
    <w:p w:rsidR="008E2423" w:rsidRDefault="008E2423" w:rsidP="008E2423">
      <w:pPr>
        <w:numPr>
          <w:ilvl w:val="0"/>
          <w:numId w:val="18"/>
        </w:numPr>
        <w:rPr>
          <w:szCs w:val="24"/>
        </w:rPr>
      </w:pPr>
      <w:r w:rsidRPr="00D52266">
        <w:rPr>
          <w:b/>
          <w:szCs w:val="24"/>
        </w:rPr>
        <w:t>Agency Task/Activity</w:t>
      </w:r>
      <w:r>
        <w:rPr>
          <w:szCs w:val="24"/>
        </w:rPr>
        <w:t>:</w:t>
      </w:r>
      <w:r w:rsidR="004573F1">
        <w:rPr>
          <w:szCs w:val="24"/>
        </w:rPr>
        <w:t xml:space="preserve">  This column will be jointly filled out</w:t>
      </w:r>
      <w:r w:rsidR="00D7180C">
        <w:rPr>
          <w:szCs w:val="24"/>
        </w:rPr>
        <w:t xml:space="preserve"> in the beginning of the field placement</w:t>
      </w:r>
      <w:r w:rsidR="004573F1">
        <w:rPr>
          <w:szCs w:val="24"/>
        </w:rPr>
        <w:t xml:space="preserve"> by the student and the field instructor </w:t>
      </w:r>
      <w:r w:rsidR="00D7180C">
        <w:rPr>
          <w:szCs w:val="24"/>
        </w:rPr>
        <w:t xml:space="preserve">who will </w:t>
      </w:r>
      <w:r w:rsidR="004573F1">
        <w:rPr>
          <w:szCs w:val="24"/>
        </w:rPr>
        <w:t>work together to come up with “agency tasks/activities” that will demonstrate the associated “learning behaviors.”</w:t>
      </w:r>
    </w:p>
    <w:p w:rsidR="00D7180C" w:rsidRDefault="00D7180C" w:rsidP="00D7180C">
      <w:pPr>
        <w:ind w:left="720"/>
        <w:rPr>
          <w:szCs w:val="24"/>
        </w:rPr>
      </w:pPr>
    </w:p>
    <w:p w:rsidR="00D7180C" w:rsidRDefault="00D7180C" w:rsidP="008E2423">
      <w:pPr>
        <w:numPr>
          <w:ilvl w:val="0"/>
          <w:numId w:val="18"/>
        </w:numPr>
        <w:rPr>
          <w:szCs w:val="24"/>
        </w:rPr>
      </w:pPr>
      <w:r w:rsidRPr="00D52266">
        <w:rPr>
          <w:b/>
          <w:szCs w:val="24"/>
        </w:rPr>
        <w:t>Evidence</w:t>
      </w:r>
      <w:r w:rsidR="001D3FF9">
        <w:rPr>
          <w:szCs w:val="24"/>
        </w:rPr>
        <w:t>:  This column</w:t>
      </w:r>
      <w:r>
        <w:rPr>
          <w:szCs w:val="24"/>
        </w:rPr>
        <w:t xml:space="preserve"> will be filled out by the field instructor during the mi</w:t>
      </w:r>
      <w:r w:rsidR="004C6A6A">
        <w:rPr>
          <w:szCs w:val="24"/>
        </w:rPr>
        <w:t>d-term and final</w:t>
      </w:r>
      <w:r>
        <w:rPr>
          <w:szCs w:val="24"/>
        </w:rPr>
        <w:t xml:space="preserve"> evaluations.  </w:t>
      </w:r>
      <w:r w:rsidR="004C6A6A">
        <w:rPr>
          <w:szCs w:val="24"/>
        </w:rPr>
        <w:t>At the mid-term evaluation, s</w:t>
      </w:r>
      <w:r>
        <w:rPr>
          <w:szCs w:val="24"/>
        </w:rPr>
        <w:t xml:space="preserve">ome </w:t>
      </w:r>
      <w:r w:rsidR="004C6A6A">
        <w:rPr>
          <w:szCs w:val="24"/>
        </w:rPr>
        <w:t xml:space="preserve">squares of the evidence column can </w:t>
      </w:r>
      <w:r>
        <w:rPr>
          <w:szCs w:val="24"/>
        </w:rPr>
        <w:t>be left empty (if a stude</w:t>
      </w:r>
      <w:r w:rsidR="004C6A6A">
        <w:rPr>
          <w:szCs w:val="24"/>
        </w:rPr>
        <w:t>nt has not yet demonstrated those practice behaviors</w:t>
      </w:r>
      <w:r>
        <w:rPr>
          <w:szCs w:val="24"/>
        </w:rPr>
        <w:t xml:space="preserve">), but </w:t>
      </w:r>
      <w:r w:rsidR="004C6A6A">
        <w:rPr>
          <w:szCs w:val="24"/>
        </w:rPr>
        <w:t>the entire evidence column should be filled out after final evaluation</w:t>
      </w:r>
      <w:r w:rsidR="00D52266">
        <w:rPr>
          <w:szCs w:val="24"/>
        </w:rPr>
        <w:t>.  This means that the evidence column will be a work in progress that is partially completed at m</w:t>
      </w:r>
      <w:r w:rsidR="0084214B">
        <w:rPr>
          <w:szCs w:val="24"/>
        </w:rPr>
        <w:t xml:space="preserve">id-term and finished </w:t>
      </w:r>
      <w:r w:rsidR="001D3FF9">
        <w:rPr>
          <w:szCs w:val="24"/>
        </w:rPr>
        <w:t xml:space="preserve">at </w:t>
      </w:r>
      <w:r w:rsidR="0084214B">
        <w:rPr>
          <w:szCs w:val="24"/>
        </w:rPr>
        <w:t>final</w:t>
      </w:r>
      <w:r w:rsidR="001D3FF9">
        <w:rPr>
          <w:szCs w:val="24"/>
        </w:rPr>
        <w:t xml:space="preserve"> evaluation</w:t>
      </w:r>
      <w:r w:rsidR="00D52266">
        <w:rPr>
          <w:szCs w:val="24"/>
        </w:rPr>
        <w:t>.</w:t>
      </w:r>
      <w:r w:rsidR="004C6A6A">
        <w:rPr>
          <w:szCs w:val="24"/>
        </w:rPr>
        <w:t xml:space="preserve">  </w:t>
      </w:r>
      <w:r w:rsidR="00F62206">
        <w:rPr>
          <w:szCs w:val="24"/>
        </w:rPr>
        <w:t>The f</w:t>
      </w:r>
      <w:r w:rsidR="004C6A6A">
        <w:rPr>
          <w:szCs w:val="24"/>
        </w:rPr>
        <w:t>ield instructor will use the “Evidence Key” to fill out the column with letters.</w:t>
      </w:r>
    </w:p>
    <w:p w:rsidR="00D52266" w:rsidRDefault="00D52266" w:rsidP="00D52266">
      <w:pPr>
        <w:pStyle w:val="ListParagraph"/>
      </w:pPr>
    </w:p>
    <w:p w:rsidR="00CA04D3" w:rsidRDefault="00D52266" w:rsidP="00CA04D3">
      <w:pPr>
        <w:numPr>
          <w:ilvl w:val="0"/>
          <w:numId w:val="18"/>
        </w:numPr>
        <w:rPr>
          <w:szCs w:val="24"/>
        </w:rPr>
      </w:pPr>
      <w:r w:rsidRPr="00D52266">
        <w:rPr>
          <w:b/>
          <w:szCs w:val="24"/>
        </w:rPr>
        <w:t>Evaluation</w:t>
      </w:r>
      <w:r>
        <w:rPr>
          <w:szCs w:val="24"/>
        </w:rPr>
        <w:t>:  These two columns will be filled out by the field instructor</w:t>
      </w:r>
      <w:r w:rsidR="00F62206">
        <w:rPr>
          <w:szCs w:val="24"/>
        </w:rPr>
        <w:t xml:space="preserve"> </w:t>
      </w:r>
      <w:r w:rsidR="00CA04D3">
        <w:rPr>
          <w:szCs w:val="24"/>
        </w:rPr>
        <w:t xml:space="preserve">during mid-term and final evaluations.  </w:t>
      </w:r>
      <w:r>
        <w:rPr>
          <w:szCs w:val="24"/>
        </w:rPr>
        <w:t>Mid-term will be filled out half way through the field placement</w:t>
      </w:r>
      <w:r w:rsidR="004C6A6A">
        <w:rPr>
          <w:szCs w:val="24"/>
        </w:rPr>
        <w:t xml:space="preserve"> when a student</w:t>
      </w:r>
      <w:r w:rsidR="0095295F">
        <w:rPr>
          <w:szCs w:val="24"/>
        </w:rPr>
        <w:t xml:space="preserve"> has completed 210</w:t>
      </w:r>
      <w:r w:rsidR="00F62206">
        <w:rPr>
          <w:szCs w:val="24"/>
        </w:rPr>
        <w:t xml:space="preserve"> hours and final evaluation will be</w:t>
      </w:r>
      <w:r w:rsidR="00CA04D3">
        <w:rPr>
          <w:szCs w:val="24"/>
        </w:rPr>
        <w:t xml:space="preserve"> filled out at the end of the placement wh</w:t>
      </w:r>
      <w:r w:rsidR="0095295F">
        <w:rPr>
          <w:szCs w:val="24"/>
        </w:rPr>
        <w:t>en the student has completed 420</w:t>
      </w:r>
      <w:r w:rsidR="00CA04D3">
        <w:rPr>
          <w:szCs w:val="24"/>
        </w:rPr>
        <w:t xml:space="preserve"> hours. </w:t>
      </w:r>
      <w:r w:rsidR="00F62206">
        <w:rPr>
          <w:szCs w:val="24"/>
        </w:rPr>
        <w:t xml:space="preserve"> </w:t>
      </w:r>
      <w:r w:rsidR="00CA04D3">
        <w:rPr>
          <w:szCs w:val="24"/>
        </w:rPr>
        <w:t>The field instructor will use the “Evaluation Key” to fill out the column with numbers.  It is the student’s responsibility to notify the field ins</w:t>
      </w:r>
      <w:r w:rsidR="0095295F">
        <w:rPr>
          <w:szCs w:val="24"/>
        </w:rPr>
        <w:t>tructor when s/he has reached 210 and 420</w:t>
      </w:r>
      <w:r w:rsidR="00CA04D3">
        <w:rPr>
          <w:szCs w:val="24"/>
        </w:rPr>
        <w:t xml:space="preserve"> hours.</w:t>
      </w:r>
    </w:p>
    <w:p w:rsidR="00D52266" w:rsidRDefault="00D52266" w:rsidP="00CA04D3">
      <w:pPr>
        <w:ind w:left="720"/>
        <w:rPr>
          <w:szCs w:val="24"/>
        </w:rPr>
      </w:pPr>
    </w:p>
    <w:p w:rsidR="00CA04D3" w:rsidRDefault="00CA04D3" w:rsidP="00815BF0">
      <w:pPr>
        <w:rPr>
          <w:szCs w:val="24"/>
        </w:rPr>
      </w:pPr>
    </w:p>
    <w:p w:rsidR="001D3FF9" w:rsidRDefault="001D3FF9" w:rsidP="00815BF0">
      <w:pPr>
        <w:rPr>
          <w:szCs w:val="24"/>
        </w:rPr>
      </w:pPr>
    </w:p>
    <w:p w:rsidR="00CA04D3" w:rsidRPr="00815BF0" w:rsidRDefault="00CA04D3" w:rsidP="00815BF0"/>
    <w:p w:rsidR="00C202D0" w:rsidRPr="00AD2A9C" w:rsidRDefault="00C202D0" w:rsidP="00815BF0"/>
    <w:p w:rsidR="001D3FF9" w:rsidRDefault="001D3FF9" w:rsidP="00641B20">
      <w:pPr>
        <w:widowControl w:val="0"/>
        <w:rPr>
          <w:szCs w:val="24"/>
        </w:rPr>
      </w:pPr>
    </w:p>
    <w:p w:rsidR="001D3FF9" w:rsidRDefault="001D3FF9" w:rsidP="00641B20">
      <w:pPr>
        <w:widowControl w:val="0"/>
        <w:rPr>
          <w:szCs w:val="24"/>
        </w:rPr>
      </w:pPr>
    </w:p>
    <w:p w:rsidR="001D3FF9" w:rsidRDefault="001D3FF9" w:rsidP="00641B20">
      <w:pPr>
        <w:widowControl w:val="0"/>
        <w:rPr>
          <w:szCs w:val="24"/>
        </w:rPr>
      </w:pPr>
    </w:p>
    <w:p w:rsidR="00641B20" w:rsidRPr="001D3FF9" w:rsidRDefault="008E2423" w:rsidP="00641B20">
      <w:pPr>
        <w:widowControl w:val="0"/>
        <w:rPr>
          <w:b/>
          <w:szCs w:val="24"/>
        </w:rPr>
      </w:pPr>
      <w:r w:rsidRPr="001D3FF9">
        <w:rPr>
          <w:b/>
          <w:szCs w:val="24"/>
        </w:rPr>
        <w:t>Ev</w:t>
      </w:r>
      <w:r w:rsidR="00641B20" w:rsidRPr="001D3FF9">
        <w:rPr>
          <w:b/>
          <w:szCs w:val="24"/>
        </w:rPr>
        <w:t>idence Key</w:t>
      </w:r>
    </w:p>
    <w:p w:rsidR="00112712" w:rsidRPr="00AD2A9C" w:rsidRDefault="00112712" w:rsidP="00112712">
      <w:pPr>
        <w:pStyle w:val="NoSpacing"/>
        <w:numPr>
          <w:ilvl w:val="0"/>
          <w:numId w:val="21"/>
        </w:numPr>
        <w:rPr>
          <w:rFonts w:ascii="Times New Roman" w:hAnsi="Times New Roman"/>
        </w:rPr>
      </w:pPr>
      <w:r w:rsidRPr="00AD2A9C">
        <w:rPr>
          <w:rFonts w:ascii="Times New Roman" w:hAnsi="Times New Roman"/>
        </w:rPr>
        <w:t>Field instructor observation</w:t>
      </w:r>
    </w:p>
    <w:p w:rsidR="00112712" w:rsidRPr="00AD2A9C" w:rsidRDefault="00112712" w:rsidP="00112712">
      <w:pPr>
        <w:pStyle w:val="NoSpacing"/>
        <w:numPr>
          <w:ilvl w:val="0"/>
          <w:numId w:val="21"/>
        </w:numPr>
        <w:rPr>
          <w:rFonts w:ascii="Times New Roman" w:hAnsi="Times New Roman"/>
        </w:rPr>
      </w:pPr>
      <w:r w:rsidRPr="00AD2A9C">
        <w:rPr>
          <w:rFonts w:ascii="Times New Roman" w:hAnsi="Times New Roman"/>
        </w:rPr>
        <w:t>Task supervisor observation</w:t>
      </w:r>
    </w:p>
    <w:p w:rsidR="00112712" w:rsidRPr="00AD2A9C" w:rsidRDefault="00112712" w:rsidP="00112712">
      <w:pPr>
        <w:pStyle w:val="NoSpacing"/>
        <w:numPr>
          <w:ilvl w:val="0"/>
          <w:numId w:val="21"/>
        </w:numPr>
        <w:rPr>
          <w:rFonts w:ascii="Times New Roman" w:hAnsi="Times New Roman"/>
        </w:rPr>
      </w:pPr>
      <w:r>
        <w:rPr>
          <w:rFonts w:ascii="Times New Roman" w:hAnsi="Times New Roman"/>
        </w:rPr>
        <w:t>Field faculty observation</w:t>
      </w:r>
    </w:p>
    <w:p w:rsidR="00112712" w:rsidRPr="00AD2A9C" w:rsidRDefault="00112712" w:rsidP="00112712">
      <w:pPr>
        <w:pStyle w:val="NoSpacing"/>
        <w:numPr>
          <w:ilvl w:val="0"/>
          <w:numId w:val="21"/>
        </w:numPr>
        <w:rPr>
          <w:rFonts w:ascii="Times New Roman" w:hAnsi="Times New Roman"/>
        </w:rPr>
      </w:pPr>
      <w:r>
        <w:rPr>
          <w:rFonts w:ascii="Times New Roman" w:hAnsi="Times New Roman"/>
        </w:rPr>
        <w:t>Evidence or documentation</w:t>
      </w:r>
      <w:r w:rsidRPr="00AD2A9C">
        <w:rPr>
          <w:rFonts w:ascii="Times New Roman" w:hAnsi="Times New Roman"/>
        </w:rPr>
        <w:t xml:space="preserve"> from attendance (</w:t>
      </w:r>
      <w:proofErr w:type="spellStart"/>
      <w:r w:rsidRPr="00AD2A9C">
        <w:rPr>
          <w:rFonts w:ascii="Times New Roman" w:hAnsi="Times New Roman"/>
        </w:rPr>
        <w:t>ie</w:t>
      </w:r>
      <w:proofErr w:type="spellEnd"/>
      <w:r w:rsidRPr="00AD2A9C">
        <w:rPr>
          <w:rFonts w:ascii="Times New Roman" w:hAnsi="Times New Roman"/>
        </w:rPr>
        <w:t>. meeting agenda, workshop materials)</w:t>
      </w:r>
    </w:p>
    <w:p w:rsidR="00112712" w:rsidRPr="00AD2A9C" w:rsidRDefault="00112712" w:rsidP="00112712">
      <w:pPr>
        <w:pStyle w:val="NoSpacing"/>
        <w:numPr>
          <w:ilvl w:val="0"/>
          <w:numId w:val="21"/>
        </w:numPr>
        <w:rPr>
          <w:rFonts w:ascii="Times New Roman" w:hAnsi="Times New Roman"/>
        </w:rPr>
      </w:pPr>
      <w:r w:rsidRPr="00AD2A9C">
        <w:rPr>
          <w:rFonts w:ascii="Times New Roman" w:hAnsi="Times New Roman"/>
        </w:rPr>
        <w:t>Discussion of activity in field supervision meeting</w:t>
      </w:r>
    </w:p>
    <w:p w:rsidR="00112712" w:rsidRPr="00AD2A9C" w:rsidRDefault="00112712" w:rsidP="00112712">
      <w:pPr>
        <w:pStyle w:val="NoSpacing"/>
        <w:numPr>
          <w:ilvl w:val="0"/>
          <w:numId w:val="21"/>
        </w:numPr>
        <w:rPr>
          <w:rFonts w:ascii="Times New Roman" w:hAnsi="Times New Roman"/>
        </w:rPr>
      </w:pPr>
      <w:r w:rsidRPr="00AD2A9C">
        <w:rPr>
          <w:rFonts w:ascii="Times New Roman" w:hAnsi="Times New Roman"/>
        </w:rPr>
        <w:t>Field course assignment</w:t>
      </w:r>
    </w:p>
    <w:p w:rsidR="00112712" w:rsidRPr="00AD2A9C" w:rsidRDefault="00112712" w:rsidP="00112712">
      <w:pPr>
        <w:pStyle w:val="NoSpacing"/>
        <w:numPr>
          <w:ilvl w:val="0"/>
          <w:numId w:val="21"/>
        </w:numPr>
        <w:rPr>
          <w:rFonts w:ascii="Times New Roman" w:hAnsi="Times New Roman"/>
        </w:rPr>
      </w:pPr>
      <w:r w:rsidRPr="00AD2A9C">
        <w:rPr>
          <w:rFonts w:ascii="Times New Roman" w:hAnsi="Times New Roman"/>
        </w:rPr>
        <w:t>Co-leader of group</w:t>
      </w:r>
    </w:p>
    <w:p w:rsidR="00112712" w:rsidRPr="00AD2A9C" w:rsidRDefault="00112712" w:rsidP="00112712">
      <w:pPr>
        <w:pStyle w:val="NoSpacing"/>
        <w:numPr>
          <w:ilvl w:val="0"/>
          <w:numId w:val="21"/>
        </w:numPr>
        <w:rPr>
          <w:rFonts w:ascii="Times New Roman" w:hAnsi="Times New Roman"/>
        </w:rPr>
      </w:pPr>
      <w:r>
        <w:rPr>
          <w:rFonts w:ascii="Times New Roman" w:hAnsi="Times New Roman"/>
        </w:rPr>
        <w:t>Review and analysis of relevant research on</w:t>
      </w:r>
      <w:r w:rsidRPr="00AD2A9C">
        <w:rPr>
          <w:rFonts w:ascii="Times New Roman" w:hAnsi="Times New Roman"/>
        </w:rPr>
        <w:t xml:space="preserve"> the internet</w:t>
      </w:r>
    </w:p>
    <w:p w:rsidR="00112712" w:rsidRPr="00AD2A9C" w:rsidRDefault="00112712" w:rsidP="00112712">
      <w:pPr>
        <w:pStyle w:val="NoSpacing"/>
        <w:numPr>
          <w:ilvl w:val="0"/>
          <w:numId w:val="21"/>
        </w:numPr>
        <w:rPr>
          <w:rFonts w:ascii="Times New Roman" w:hAnsi="Times New Roman"/>
        </w:rPr>
      </w:pPr>
      <w:r>
        <w:rPr>
          <w:rFonts w:ascii="Times New Roman" w:hAnsi="Times New Roman"/>
        </w:rPr>
        <w:t>Review of agency projects by the field instructor</w:t>
      </w:r>
    </w:p>
    <w:p w:rsidR="00112712" w:rsidRDefault="00112712" w:rsidP="00112712">
      <w:pPr>
        <w:pStyle w:val="NoSpacing"/>
        <w:numPr>
          <w:ilvl w:val="0"/>
          <w:numId w:val="21"/>
        </w:numPr>
        <w:rPr>
          <w:rFonts w:ascii="Times New Roman" w:hAnsi="Times New Roman"/>
        </w:rPr>
      </w:pPr>
      <w:r w:rsidRPr="00AD2A9C">
        <w:rPr>
          <w:rFonts w:ascii="Times New Roman" w:hAnsi="Times New Roman"/>
        </w:rPr>
        <w:t>Observation by co-workers in the agency setting</w:t>
      </w:r>
    </w:p>
    <w:p w:rsidR="00112712" w:rsidRPr="00AD2A9C" w:rsidRDefault="00112712" w:rsidP="00112712">
      <w:pPr>
        <w:pStyle w:val="NoSpacing"/>
        <w:numPr>
          <w:ilvl w:val="0"/>
          <w:numId w:val="21"/>
        </w:numPr>
        <w:rPr>
          <w:rFonts w:ascii="Times New Roman" w:hAnsi="Times New Roman"/>
        </w:rPr>
      </w:pPr>
      <w:r>
        <w:rPr>
          <w:rFonts w:ascii="Times New Roman" w:hAnsi="Times New Roman"/>
        </w:rPr>
        <w:t xml:space="preserve">Relevant </w:t>
      </w:r>
      <w:r w:rsidRPr="00AD2A9C">
        <w:rPr>
          <w:rFonts w:ascii="Times New Roman" w:hAnsi="Times New Roman"/>
        </w:rPr>
        <w:t>recording</w:t>
      </w:r>
      <w:r>
        <w:rPr>
          <w:rFonts w:ascii="Times New Roman" w:hAnsi="Times New Roman"/>
        </w:rPr>
        <w:t>s</w:t>
      </w:r>
    </w:p>
    <w:p w:rsidR="00641B20" w:rsidRPr="00AD2A9C" w:rsidRDefault="00641B20" w:rsidP="00641B20">
      <w:pPr>
        <w:widowControl w:val="0"/>
        <w:rPr>
          <w:szCs w:val="24"/>
        </w:rPr>
      </w:pPr>
    </w:p>
    <w:p w:rsidR="00641B20" w:rsidRPr="00AD2A9C" w:rsidRDefault="00641B20" w:rsidP="00641B20">
      <w:pPr>
        <w:widowControl w:val="0"/>
        <w:rPr>
          <w:szCs w:val="24"/>
        </w:rPr>
      </w:pPr>
    </w:p>
    <w:p w:rsidR="00641B20" w:rsidRPr="002F2837" w:rsidRDefault="00641B20" w:rsidP="00641B20">
      <w:pPr>
        <w:widowControl w:val="0"/>
        <w:rPr>
          <w:szCs w:val="24"/>
        </w:rPr>
      </w:pPr>
      <w:r w:rsidRPr="001D3FF9">
        <w:rPr>
          <w:b/>
          <w:szCs w:val="24"/>
        </w:rPr>
        <w:t>Evaluation Key</w:t>
      </w:r>
    </w:p>
    <w:p w:rsidR="002F2837" w:rsidRPr="002F2837" w:rsidRDefault="002F2837" w:rsidP="002F2837">
      <w:pPr>
        <w:widowControl w:val="0"/>
        <w:numPr>
          <w:ilvl w:val="0"/>
          <w:numId w:val="20"/>
        </w:numPr>
        <w:tabs>
          <w:tab w:val="left" w:pos="360"/>
        </w:tabs>
        <w:rPr>
          <w:szCs w:val="24"/>
        </w:rPr>
      </w:pPr>
      <w:r w:rsidRPr="002F2837">
        <w:rPr>
          <w:szCs w:val="24"/>
        </w:rPr>
        <w:t>Not observed</w:t>
      </w:r>
    </w:p>
    <w:p w:rsidR="00641B20" w:rsidRPr="00AD2A9C" w:rsidRDefault="00AD2A9C" w:rsidP="00AD2A9C">
      <w:pPr>
        <w:widowControl w:val="0"/>
        <w:numPr>
          <w:ilvl w:val="0"/>
          <w:numId w:val="20"/>
        </w:numPr>
        <w:rPr>
          <w:szCs w:val="24"/>
        </w:rPr>
      </w:pPr>
      <w:r w:rsidRPr="00AD2A9C">
        <w:rPr>
          <w:szCs w:val="24"/>
        </w:rPr>
        <w:t>Unsatisfac</w:t>
      </w:r>
      <w:r w:rsidR="008E5518">
        <w:rPr>
          <w:szCs w:val="24"/>
        </w:rPr>
        <w:t>tory:  May be unsuitable for profession; areas of significant concerns</w:t>
      </w:r>
    </w:p>
    <w:p w:rsidR="00641B20" w:rsidRPr="00AD2A9C" w:rsidRDefault="00641B20" w:rsidP="00AD2A9C">
      <w:pPr>
        <w:widowControl w:val="0"/>
        <w:numPr>
          <w:ilvl w:val="0"/>
          <w:numId w:val="20"/>
        </w:numPr>
        <w:rPr>
          <w:szCs w:val="24"/>
        </w:rPr>
      </w:pPr>
      <w:r w:rsidRPr="00AD2A9C">
        <w:rPr>
          <w:szCs w:val="24"/>
        </w:rPr>
        <w:t>Basic:</w:t>
      </w:r>
      <w:r w:rsidRPr="00AD2A9C">
        <w:rPr>
          <w:szCs w:val="24"/>
        </w:rPr>
        <w:tab/>
      </w:r>
      <w:r w:rsidR="008E5518">
        <w:rPr>
          <w:szCs w:val="24"/>
        </w:rPr>
        <w:t xml:space="preserve">Needs more training; </w:t>
      </w:r>
      <w:r w:rsidR="00985BB2">
        <w:rPr>
          <w:szCs w:val="24"/>
        </w:rPr>
        <w:t>s</w:t>
      </w:r>
      <w:r w:rsidR="008E5518">
        <w:rPr>
          <w:szCs w:val="24"/>
        </w:rPr>
        <w:t>tudent progressing as expected</w:t>
      </w:r>
    </w:p>
    <w:p w:rsidR="00AD2A9C" w:rsidRPr="00AD2A9C" w:rsidRDefault="00641B20" w:rsidP="00AD2A9C">
      <w:pPr>
        <w:widowControl w:val="0"/>
        <w:numPr>
          <w:ilvl w:val="0"/>
          <w:numId w:val="20"/>
        </w:numPr>
        <w:rPr>
          <w:szCs w:val="24"/>
        </w:rPr>
      </w:pPr>
      <w:r w:rsidRPr="00AD2A9C">
        <w:rPr>
          <w:szCs w:val="24"/>
        </w:rPr>
        <w:t>Proficient</w:t>
      </w:r>
      <w:r w:rsidR="00AD2A9C" w:rsidRPr="00AD2A9C">
        <w:rPr>
          <w:szCs w:val="24"/>
        </w:rPr>
        <w:t>:  Ready for practice</w:t>
      </w:r>
      <w:r w:rsidRPr="00AD2A9C">
        <w:rPr>
          <w:szCs w:val="24"/>
        </w:rPr>
        <w:tab/>
      </w:r>
      <w:r w:rsidRPr="00AD2A9C">
        <w:rPr>
          <w:szCs w:val="24"/>
        </w:rPr>
        <w:tab/>
      </w:r>
      <w:r w:rsidRPr="00AD2A9C">
        <w:rPr>
          <w:szCs w:val="24"/>
        </w:rPr>
        <w:tab/>
      </w:r>
    </w:p>
    <w:p w:rsidR="00D52266" w:rsidRPr="00AD2A9C" w:rsidRDefault="00641B20" w:rsidP="00AD2A9C">
      <w:pPr>
        <w:widowControl w:val="0"/>
        <w:numPr>
          <w:ilvl w:val="0"/>
          <w:numId w:val="20"/>
        </w:numPr>
        <w:rPr>
          <w:szCs w:val="24"/>
        </w:rPr>
      </w:pPr>
      <w:r w:rsidRPr="00AD2A9C">
        <w:rPr>
          <w:szCs w:val="24"/>
        </w:rPr>
        <w:t xml:space="preserve">Distinguished:  </w:t>
      </w:r>
      <w:r w:rsidR="00AD2A9C" w:rsidRPr="00AD2A9C">
        <w:rPr>
          <w:szCs w:val="24"/>
        </w:rPr>
        <w:t>Clearly exceptional</w:t>
      </w:r>
    </w:p>
    <w:p w:rsidR="00D52266" w:rsidRDefault="00D52266" w:rsidP="00641B20">
      <w:pPr>
        <w:widowControl w:val="0"/>
        <w:rPr>
          <w:rFonts w:ascii="Times" w:hAnsi="Times" w:cs="Times"/>
          <w:szCs w:val="24"/>
        </w:rPr>
      </w:pPr>
    </w:p>
    <w:p w:rsidR="005B57EF" w:rsidRDefault="005B57EF" w:rsidP="00641B20">
      <w:pPr>
        <w:widowControl w:val="0"/>
        <w:rPr>
          <w:rFonts w:ascii="Times" w:hAnsi="Times" w:cs="Times"/>
          <w:sz w:val="22"/>
        </w:rPr>
        <w:sectPr w:rsidR="005B57EF" w:rsidSect="00AF39FC">
          <w:headerReference w:type="default" r:id="rId8"/>
          <w:footnotePr>
            <w:numFmt w:val="lowerLetter"/>
          </w:footnotePr>
          <w:endnotePr>
            <w:numFmt w:val="lowerLetter"/>
          </w:endnotePr>
          <w:pgSz w:w="15840" w:h="12240" w:orient="landscape"/>
          <w:pgMar w:top="1080" w:right="1080" w:bottom="1080" w:left="1080" w:header="900" w:footer="450" w:gutter="0"/>
          <w:cols w:space="720"/>
          <w:docGrid w:linePitch="326"/>
        </w:sectPr>
      </w:pPr>
    </w:p>
    <w:p w:rsidR="003D537C" w:rsidRDefault="003D537C" w:rsidP="003D537C">
      <w:pPr>
        <w:rPr>
          <w:b/>
          <w:bCs/>
          <w:sz w:val="20"/>
        </w:rPr>
      </w:pPr>
      <w:r w:rsidRPr="0025759A">
        <w:rPr>
          <w:b/>
          <w:bCs/>
          <w:szCs w:val="24"/>
        </w:rPr>
        <w:lastRenderedPageBreak/>
        <w:t>1.  Identify as a professional social worker and conduct oneself accordingly</w:t>
      </w:r>
    </w:p>
    <w:p w:rsidR="003D537C" w:rsidRDefault="00D0663E" w:rsidP="003D537C">
      <w:pPr>
        <w:rPr>
          <w:sz w:val="20"/>
        </w:rPr>
      </w:pPr>
      <w:r w:rsidRPr="00D0663E">
        <w:rPr>
          <w:sz w:val="20"/>
        </w:rPr>
        <w:t>Social workers serve as representatives of the profession, its mission, and its core values. They know the profession’s history. Social workers commit themselves to the profession’s enhancement and to their own professional conduct and growth.</w:t>
      </w:r>
    </w:p>
    <w:p w:rsidR="00D0663E" w:rsidRPr="00D0663E" w:rsidRDefault="00D0663E" w:rsidP="003D537C">
      <w:pPr>
        <w:rPr>
          <w:rFonts w:ascii="Arial" w:hAnsi="Arial"/>
          <w:sz w:val="20"/>
        </w:rPr>
      </w:pPr>
    </w:p>
    <w:tbl>
      <w:tblPr>
        <w:tblW w:w="138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798"/>
        <w:gridCol w:w="5760"/>
        <w:gridCol w:w="1440"/>
        <w:gridCol w:w="1440"/>
        <w:gridCol w:w="1440"/>
      </w:tblGrid>
      <w:tr w:rsidR="005329BD" w:rsidTr="00F85A2E">
        <w:trPr>
          <w:trHeight w:val="432"/>
        </w:trPr>
        <w:tc>
          <w:tcPr>
            <w:tcW w:w="3798" w:type="dxa"/>
            <w:vMerge w:val="restart"/>
            <w:tcMar>
              <w:top w:w="0" w:type="dxa"/>
              <w:left w:w="108" w:type="dxa"/>
              <w:bottom w:w="0" w:type="dxa"/>
              <w:right w:w="108" w:type="dxa"/>
            </w:tcMar>
          </w:tcPr>
          <w:p w:rsidR="005329BD" w:rsidRDefault="005329BD" w:rsidP="00630BE6">
            <w:pPr>
              <w:jc w:val="center"/>
            </w:pPr>
            <w:r>
              <w:rPr>
                <w:b/>
                <w:bCs/>
              </w:rPr>
              <w:t>Practice Behavior</w:t>
            </w:r>
          </w:p>
        </w:tc>
        <w:tc>
          <w:tcPr>
            <w:tcW w:w="5760" w:type="dxa"/>
            <w:vMerge w:val="restart"/>
            <w:tcMar>
              <w:top w:w="0" w:type="dxa"/>
              <w:left w:w="108" w:type="dxa"/>
              <w:bottom w:w="0" w:type="dxa"/>
              <w:right w:w="108" w:type="dxa"/>
            </w:tcMar>
          </w:tcPr>
          <w:p w:rsidR="005329BD" w:rsidRDefault="005329BD" w:rsidP="00630BE6">
            <w:pPr>
              <w:jc w:val="center"/>
            </w:pPr>
            <w:r>
              <w:rPr>
                <w:b/>
                <w:bCs/>
              </w:rPr>
              <w:t>Agency Task/Activity</w:t>
            </w:r>
          </w:p>
        </w:tc>
        <w:tc>
          <w:tcPr>
            <w:tcW w:w="1440" w:type="dxa"/>
            <w:vMerge w:val="restart"/>
            <w:tcMar>
              <w:top w:w="0" w:type="dxa"/>
              <w:left w:w="108" w:type="dxa"/>
              <w:bottom w:w="0" w:type="dxa"/>
              <w:right w:w="108" w:type="dxa"/>
            </w:tcMar>
          </w:tcPr>
          <w:p w:rsidR="005329BD" w:rsidRDefault="005329BD" w:rsidP="00630BE6">
            <w:pPr>
              <w:jc w:val="center"/>
            </w:pPr>
            <w:r>
              <w:rPr>
                <w:b/>
                <w:bCs/>
              </w:rPr>
              <w:t>Evidence</w:t>
            </w:r>
          </w:p>
        </w:tc>
        <w:tc>
          <w:tcPr>
            <w:tcW w:w="2880" w:type="dxa"/>
            <w:gridSpan w:val="2"/>
            <w:tcMar>
              <w:top w:w="0" w:type="dxa"/>
              <w:left w:w="108" w:type="dxa"/>
              <w:bottom w:w="0" w:type="dxa"/>
              <w:right w:w="108" w:type="dxa"/>
            </w:tcMar>
          </w:tcPr>
          <w:p w:rsidR="005329BD" w:rsidRDefault="005329BD" w:rsidP="00630BE6">
            <w:pPr>
              <w:jc w:val="center"/>
              <w:rPr>
                <w:b/>
                <w:bCs/>
              </w:rPr>
            </w:pPr>
            <w:r>
              <w:rPr>
                <w:b/>
                <w:bCs/>
              </w:rPr>
              <w:t>Evaluation</w:t>
            </w:r>
          </w:p>
        </w:tc>
      </w:tr>
      <w:tr w:rsidR="005329BD" w:rsidTr="00F85A2E">
        <w:trPr>
          <w:trHeight w:val="276"/>
        </w:trPr>
        <w:tc>
          <w:tcPr>
            <w:tcW w:w="3798" w:type="dxa"/>
            <w:vMerge/>
            <w:tcMar>
              <w:top w:w="0" w:type="dxa"/>
              <w:left w:w="108" w:type="dxa"/>
              <w:bottom w:w="0" w:type="dxa"/>
              <w:right w:w="108" w:type="dxa"/>
            </w:tcMar>
          </w:tcPr>
          <w:p w:rsidR="005329BD" w:rsidRDefault="005329BD" w:rsidP="00630BE6">
            <w:pPr>
              <w:jc w:val="center"/>
              <w:rPr>
                <w:b/>
                <w:bCs/>
              </w:rPr>
            </w:pPr>
          </w:p>
        </w:tc>
        <w:tc>
          <w:tcPr>
            <w:tcW w:w="5760" w:type="dxa"/>
            <w:vMerge/>
            <w:tcMar>
              <w:top w:w="0" w:type="dxa"/>
              <w:left w:w="108" w:type="dxa"/>
              <w:bottom w:w="0" w:type="dxa"/>
              <w:right w:w="108" w:type="dxa"/>
            </w:tcMar>
          </w:tcPr>
          <w:p w:rsidR="005329BD" w:rsidRDefault="005329BD" w:rsidP="00630BE6">
            <w:pPr>
              <w:jc w:val="center"/>
              <w:rPr>
                <w:b/>
                <w:bCs/>
              </w:rPr>
            </w:pPr>
          </w:p>
        </w:tc>
        <w:tc>
          <w:tcPr>
            <w:tcW w:w="1440" w:type="dxa"/>
            <w:vMerge/>
            <w:tcMar>
              <w:top w:w="0" w:type="dxa"/>
              <w:left w:w="108" w:type="dxa"/>
              <w:bottom w:w="0" w:type="dxa"/>
              <w:right w:w="108" w:type="dxa"/>
            </w:tcMar>
          </w:tcPr>
          <w:p w:rsidR="005329BD" w:rsidRDefault="005329BD" w:rsidP="00630BE6">
            <w:pPr>
              <w:jc w:val="center"/>
              <w:rPr>
                <w:b/>
                <w:bCs/>
              </w:rPr>
            </w:pPr>
          </w:p>
        </w:tc>
        <w:tc>
          <w:tcPr>
            <w:tcW w:w="1440" w:type="dxa"/>
            <w:tcMar>
              <w:top w:w="0" w:type="dxa"/>
              <w:left w:w="108" w:type="dxa"/>
              <w:bottom w:w="0" w:type="dxa"/>
              <w:right w:w="108" w:type="dxa"/>
            </w:tcMar>
          </w:tcPr>
          <w:p w:rsidR="005329BD" w:rsidRDefault="005329BD" w:rsidP="00630BE6">
            <w:pPr>
              <w:jc w:val="center"/>
              <w:rPr>
                <w:b/>
                <w:bCs/>
              </w:rPr>
            </w:pPr>
            <w:r>
              <w:rPr>
                <w:b/>
                <w:bCs/>
              </w:rPr>
              <w:t>Midterm</w:t>
            </w:r>
          </w:p>
        </w:tc>
        <w:tc>
          <w:tcPr>
            <w:tcW w:w="1440" w:type="dxa"/>
          </w:tcPr>
          <w:p w:rsidR="005329BD" w:rsidRDefault="005329BD" w:rsidP="00630BE6">
            <w:pPr>
              <w:jc w:val="center"/>
              <w:rPr>
                <w:b/>
                <w:bCs/>
              </w:rPr>
            </w:pPr>
            <w:r>
              <w:rPr>
                <w:b/>
                <w:bCs/>
              </w:rPr>
              <w:t>Final</w:t>
            </w:r>
          </w:p>
        </w:tc>
      </w:tr>
      <w:tr w:rsidR="005329BD" w:rsidTr="00F85A2E">
        <w:trPr>
          <w:trHeight w:val="680"/>
        </w:trPr>
        <w:tc>
          <w:tcPr>
            <w:tcW w:w="3798" w:type="dxa"/>
            <w:tcMar>
              <w:top w:w="0" w:type="dxa"/>
              <w:left w:w="108" w:type="dxa"/>
              <w:bottom w:w="0" w:type="dxa"/>
              <w:right w:w="108" w:type="dxa"/>
            </w:tcMar>
          </w:tcPr>
          <w:p w:rsidR="0069538C" w:rsidRPr="004A5AA9" w:rsidRDefault="007A522B" w:rsidP="0069538C">
            <w:pPr>
              <w:autoSpaceDE w:val="0"/>
              <w:autoSpaceDN w:val="0"/>
              <w:adjustRightInd w:val="0"/>
              <w:rPr>
                <w:color w:val="000000"/>
                <w:sz w:val="20"/>
              </w:rPr>
            </w:pPr>
            <w:r>
              <w:rPr>
                <w:color w:val="000000"/>
                <w:sz w:val="20"/>
              </w:rPr>
              <w:t>A</w:t>
            </w:r>
            <w:r w:rsidR="0069538C" w:rsidRPr="004A5AA9">
              <w:rPr>
                <w:color w:val="000000"/>
                <w:sz w:val="20"/>
              </w:rPr>
              <w:t>dvocate for client access to the services of social work</w:t>
            </w:r>
          </w:p>
          <w:p w:rsidR="005329BD" w:rsidRPr="004A5AA9" w:rsidRDefault="005329BD" w:rsidP="00A46201">
            <w:pPr>
              <w:pStyle w:val="Default"/>
              <w:rPr>
                <w:rFonts w:ascii="Times New Roman" w:hAnsi="Times New Roman" w:cs="Times New Roman"/>
                <w:sz w:val="20"/>
                <w:szCs w:val="20"/>
              </w:rPr>
            </w:pPr>
          </w:p>
        </w:tc>
        <w:tc>
          <w:tcPr>
            <w:tcW w:w="5760" w:type="dxa"/>
            <w:tcMar>
              <w:top w:w="0" w:type="dxa"/>
              <w:left w:w="108" w:type="dxa"/>
              <w:bottom w:w="0" w:type="dxa"/>
              <w:right w:w="108" w:type="dxa"/>
            </w:tcMar>
          </w:tcPr>
          <w:p w:rsidR="005329BD" w:rsidRPr="004E515B" w:rsidRDefault="005329BD" w:rsidP="00630BE6">
            <w:pPr>
              <w:spacing w:before="60"/>
              <w:rPr>
                <w:sz w:val="20"/>
              </w:rPr>
            </w:pPr>
          </w:p>
        </w:tc>
        <w:tc>
          <w:tcPr>
            <w:tcW w:w="1440" w:type="dxa"/>
            <w:tcMar>
              <w:top w:w="0" w:type="dxa"/>
              <w:left w:w="108" w:type="dxa"/>
              <w:bottom w:w="0" w:type="dxa"/>
              <w:right w:w="108" w:type="dxa"/>
            </w:tcMar>
          </w:tcPr>
          <w:p w:rsidR="005329BD" w:rsidRPr="004E515B" w:rsidRDefault="005329BD" w:rsidP="00630BE6">
            <w:pPr>
              <w:spacing w:before="60"/>
              <w:rPr>
                <w:sz w:val="20"/>
              </w:rPr>
            </w:pPr>
          </w:p>
        </w:tc>
        <w:tc>
          <w:tcPr>
            <w:tcW w:w="1440" w:type="dxa"/>
            <w:tcMar>
              <w:top w:w="0" w:type="dxa"/>
              <w:left w:w="108" w:type="dxa"/>
              <w:bottom w:w="0" w:type="dxa"/>
              <w:right w:w="108" w:type="dxa"/>
            </w:tcMar>
          </w:tcPr>
          <w:p w:rsidR="005329BD" w:rsidRPr="004E515B" w:rsidRDefault="005329BD" w:rsidP="00630BE6">
            <w:pPr>
              <w:spacing w:before="60"/>
              <w:rPr>
                <w:sz w:val="20"/>
              </w:rPr>
            </w:pPr>
          </w:p>
        </w:tc>
        <w:tc>
          <w:tcPr>
            <w:tcW w:w="1440" w:type="dxa"/>
          </w:tcPr>
          <w:p w:rsidR="005329BD" w:rsidRPr="004E515B" w:rsidRDefault="005329BD" w:rsidP="00630BE6">
            <w:pPr>
              <w:spacing w:before="60"/>
              <w:rPr>
                <w:sz w:val="20"/>
              </w:rPr>
            </w:pPr>
          </w:p>
        </w:tc>
      </w:tr>
      <w:tr w:rsidR="005329BD" w:rsidTr="00F85A2E">
        <w:trPr>
          <w:trHeight w:val="680"/>
        </w:trPr>
        <w:tc>
          <w:tcPr>
            <w:tcW w:w="3798" w:type="dxa"/>
            <w:tcMar>
              <w:top w:w="0" w:type="dxa"/>
              <w:left w:w="108" w:type="dxa"/>
              <w:bottom w:w="0" w:type="dxa"/>
              <w:right w:w="108" w:type="dxa"/>
            </w:tcMar>
          </w:tcPr>
          <w:p w:rsidR="005329BD" w:rsidRPr="004A5AA9" w:rsidRDefault="007A522B" w:rsidP="0069538C">
            <w:pPr>
              <w:pStyle w:val="Default"/>
              <w:rPr>
                <w:rFonts w:ascii="Times New Roman" w:hAnsi="Times New Roman" w:cs="Times New Roman"/>
                <w:sz w:val="20"/>
                <w:szCs w:val="20"/>
              </w:rPr>
            </w:pPr>
            <w:r>
              <w:rPr>
                <w:rFonts w:ascii="Times New Roman" w:hAnsi="Times New Roman" w:cs="Times New Roman"/>
                <w:sz w:val="20"/>
                <w:szCs w:val="20"/>
              </w:rPr>
              <w:t>P</w:t>
            </w:r>
            <w:r w:rsidR="0069538C" w:rsidRPr="004A5AA9">
              <w:rPr>
                <w:rFonts w:ascii="Times New Roman" w:hAnsi="Times New Roman" w:cs="Times New Roman"/>
                <w:sz w:val="20"/>
                <w:szCs w:val="20"/>
              </w:rPr>
              <w:t>ractice personal reflection and self-correction to assure continual professional development</w:t>
            </w:r>
          </w:p>
        </w:tc>
        <w:tc>
          <w:tcPr>
            <w:tcW w:w="5760" w:type="dxa"/>
            <w:tcMar>
              <w:top w:w="0" w:type="dxa"/>
              <w:left w:w="108" w:type="dxa"/>
              <w:bottom w:w="0" w:type="dxa"/>
              <w:right w:w="108" w:type="dxa"/>
            </w:tcMar>
          </w:tcPr>
          <w:p w:rsidR="005329BD" w:rsidRPr="004E515B" w:rsidRDefault="005329BD" w:rsidP="00630BE6">
            <w:pPr>
              <w:spacing w:before="60"/>
              <w:rPr>
                <w:sz w:val="20"/>
              </w:rPr>
            </w:pPr>
          </w:p>
        </w:tc>
        <w:tc>
          <w:tcPr>
            <w:tcW w:w="1440" w:type="dxa"/>
            <w:tcMar>
              <w:top w:w="0" w:type="dxa"/>
              <w:left w:w="108" w:type="dxa"/>
              <w:bottom w:w="0" w:type="dxa"/>
              <w:right w:w="108" w:type="dxa"/>
            </w:tcMar>
          </w:tcPr>
          <w:p w:rsidR="005329BD" w:rsidRPr="004E515B" w:rsidRDefault="005329BD" w:rsidP="00630BE6">
            <w:pPr>
              <w:spacing w:before="60"/>
              <w:rPr>
                <w:sz w:val="20"/>
              </w:rPr>
            </w:pPr>
          </w:p>
        </w:tc>
        <w:tc>
          <w:tcPr>
            <w:tcW w:w="1440" w:type="dxa"/>
            <w:tcMar>
              <w:top w:w="0" w:type="dxa"/>
              <w:left w:w="108" w:type="dxa"/>
              <w:bottom w:w="0" w:type="dxa"/>
              <w:right w:w="108" w:type="dxa"/>
            </w:tcMar>
          </w:tcPr>
          <w:p w:rsidR="005329BD" w:rsidRPr="004E515B" w:rsidRDefault="005329BD" w:rsidP="00630BE6">
            <w:pPr>
              <w:spacing w:before="60"/>
              <w:rPr>
                <w:sz w:val="20"/>
              </w:rPr>
            </w:pPr>
          </w:p>
        </w:tc>
        <w:tc>
          <w:tcPr>
            <w:tcW w:w="1440" w:type="dxa"/>
          </w:tcPr>
          <w:p w:rsidR="005329BD" w:rsidRPr="004E515B" w:rsidRDefault="005329BD" w:rsidP="00630BE6">
            <w:pPr>
              <w:spacing w:before="60"/>
              <w:rPr>
                <w:sz w:val="20"/>
              </w:rPr>
            </w:pPr>
          </w:p>
        </w:tc>
      </w:tr>
      <w:tr w:rsidR="005329BD" w:rsidTr="00F85A2E">
        <w:trPr>
          <w:trHeight w:val="680"/>
        </w:trPr>
        <w:tc>
          <w:tcPr>
            <w:tcW w:w="3798" w:type="dxa"/>
            <w:tcMar>
              <w:top w:w="0" w:type="dxa"/>
              <w:left w:w="108" w:type="dxa"/>
              <w:bottom w:w="0" w:type="dxa"/>
              <w:right w:w="108" w:type="dxa"/>
            </w:tcMar>
          </w:tcPr>
          <w:p w:rsidR="005329BD" w:rsidRPr="007A522B" w:rsidRDefault="007A522B" w:rsidP="007A522B">
            <w:pPr>
              <w:pStyle w:val="Default"/>
              <w:rPr>
                <w:rFonts w:ascii="Times New Roman" w:hAnsi="Times New Roman" w:cs="Times New Roman"/>
                <w:sz w:val="20"/>
                <w:szCs w:val="20"/>
              </w:rPr>
            </w:pPr>
            <w:r>
              <w:rPr>
                <w:rFonts w:ascii="Times New Roman" w:hAnsi="Times New Roman" w:cs="Times New Roman"/>
                <w:sz w:val="20"/>
                <w:szCs w:val="20"/>
              </w:rPr>
              <w:t>A</w:t>
            </w:r>
            <w:r w:rsidR="0069538C" w:rsidRPr="004A5AA9">
              <w:rPr>
                <w:rFonts w:ascii="Times New Roman" w:hAnsi="Times New Roman" w:cs="Times New Roman"/>
                <w:sz w:val="20"/>
                <w:szCs w:val="20"/>
              </w:rPr>
              <w:t>ttend to professional roles and boundaries</w:t>
            </w:r>
          </w:p>
        </w:tc>
        <w:tc>
          <w:tcPr>
            <w:tcW w:w="5760" w:type="dxa"/>
            <w:tcMar>
              <w:top w:w="0" w:type="dxa"/>
              <w:left w:w="108" w:type="dxa"/>
              <w:bottom w:w="0" w:type="dxa"/>
              <w:right w:w="108" w:type="dxa"/>
            </w:tcMar>
            <w:vAlign w:val="center"/>
          </w:tcPr>
          <w:p w:rsidR="005329BD" w:rsidRPr="00442D16" w:rsidRDefault="005329BD" w:rsidP="00630BE6">
            <w:pPr>
              <w:jc w:val="right"/>
              <w:rPr>
                <w:b/>
              </w:rPr>
            </w:pPr>
          </w:p>
        </w:tc>
        <w:tc>
          <w:tcPr>
            <w:tcW w:w="1440" w:type="dxa"/>
            <w:tcMar>
              <w:top w:w="0" w:type="dxa"/>
              <w:left w:w="108" w:type="dxa"/>
              <w:bottom w:w="0" w:type="dxa"/>
              <w:right w:w="108" w:type="dxa"/>
            </w:tcMar>
          </w:tcPr>
          <w:p w:rsidR="005329BD" w:rsidRPr="004E515B" w:rsidRDefault="005329BD" w:rsidP="00630BE6">
            <w:pPr>
              <w:rPr>
                <w:sz w:val="20"/>
              </w:rPr>
            </w:pPr>
          </w:p>
        </w:tc>
        <w:tc>
          <w:tcPr>
            <w:tcW w:w="1440" w:type="dxa"/>
            <w:tcMar>
              <w:top w:w="0" w:type="dxa"/>
              <w:left w:w="108" w:type="dxa"/>
              <w:bottom w:w="0" w:type="dxa"/>
              <w:right w:w="108" w:type="dxa"/>
            </w:tcMar>
          </w:tcPr>
          <w:p w:rsidR="005329BD" w:rsidRPr="004E515B" w:rsidRDefault="005329BD" w:rsidP="00630BE6">
            <w:pPr>
              <w:spacing w:before="60"/>
              <w:rPr>
                <w:sz w:val="20"/>
              </w:rPr>
            </w:pPr>
          </w:p>
        </w:tc>
        <w:tc>
          <w:tcPr>
            <w:tcW w:w="1440" w:type="dxa"/>
          </w:tcPr>
          <w:p w:rsidR="005329BD" w:rsidRPr="004E515B" w:rsidRDefault="005329BD" w:rsidP="00630BE6">
            <w:pPr>
              <w:spacing w:before="60"/>
              <w:rPr>
                <w:sz w:val="20"/>
              </w:rPr>
            </w:pPr>
          </w:p>
        </w:tc>
      </w:tr>
      <w:tr w:rsidR="0069538C" w:rsidTr="00F85A2E">
        <w:trPr>
          <w:trHeight w:val="680"/>
        </w:trPr>
        <w:tc>
          <w:tcPr>
            <w:tcW w:w="3798" w:type="dxa"/>
            <w:tcMar>
              <w:top w:w="0" w:type="dxa"/>
              <w:left w:w="108" w:type="dxa"/>
              <w:bottom w:w="0" w:type="dxa"/>
              <w:right w:w="108" w:type="dxa"/>
            </w:tcMar>
          </w:tcPr>
          <w:p w:rsidR="0069538C" w:rsidRPr="004A5AA9" w:rsidRDefault="007A522B" w:rsidP="0069538C">
            <w:pPr>
              <w:autoSpaceDE w:val="0"/>
              <w:autoSpaceDN w:val="0"/>
              <w:adjustRightInd w:val="0"/>
              <w:rPr>
                <w:color w:val="000000"/>
                <w:sz w:val="20"/>
              </w:rPr>
            </w:pPr>
            <w:r>
              <w:rPr>
                <w:color w:val="000000"/>
                <w:sz w:val="20"/>
              </w:rPr>
              <w:t>D</w:t>
            </w:r>
            <w:r w:rsidR="0069538C" w:rsidRPr="004A5AA9">
              <w:rPr>
                <w:color w:val="000000"/>
                <w:sz w:val="20"/>
              </w:rPr>
              <w:t xml:space="preserve">emonstrate professional demeanor in behavior, appearance, and communication </w:t>
            </w:r>
          </w:p>
          <w:p w:rsidR="0069538C" w:rsidRPr="004A5AA9" w:rsidRDefault="0069538C" w:rsidP="00EE19DA">
            <w:pPr>
              <w:pStyle w:val="Default"/>
              <w:rPr>
                <w:rFonts w:ascii="Times New Roman" w:hAnsi="Times New Roman" w:cs="Times New Roman"/>
                <w:sz w:val="20"/>
                <w:szCs w:val="20"/>
              </w:rPr>
            </w:pPr>
          </w:p>
        </w:tc>
        <w:tc>
          <w:tcPr>
            <w:tcW w:w="5760" w:type="dxa"/>
            <w:tcMar>
              <w:top w:w="0" w:type="dxa"/>
              <w:left w:w="108" w:type="dxa"/>
              <w:bottom w:w="0" w:type="dxa"/>
              <w:right w:w="108" w:type="dxa"/>
            </w:tcMar>
            <w:vAlign w:val="center"/>
          </w:tcPr>
          <w:p w:rsidR="0069538C" w:rsidRPr="00442D16" w:rsidRDefault="0069538C" w:rsidP="00630BE6">
            <w:pPr>
              <w:jc w:val="right"/>
              <w:rPr>
                <w:b/>
              </w:rPr>
            </w:pPr>
          </w:p>
        </w:tc>
        <w:tc>
          <w:tcPr>
            <w:tcW w:w="1440" w:type="dxa"/>
            <w:tcMar>
              <w:top w:w="0" w:type="dxa"/>
              <w:left w:w="108" w:type="dxa"/>
              <w:bottom w:w="0" w:type="dxa"/>
              <w:right w:w="108" w:type="dxa"/>
            </w:tcMar>
          </w:tcPr>
          <w:p w:rsidR="0069538C" w:rsidRPr="004E515B" w:rsidRDefault="0069538C" w:rsidP="00630BE6">
            <w:pPr>
              <w:rPr>
                <w:b/>
                <w:sz w:val="20"/>
              </w:rPr>
            </w:pPr>
          </w:p>
        </w:tc>
        <w:tc>
          <w:tcPr>
            <w:tcW w:w="1440" w:type="dxa"/>
            <w:tcMar>
              <w:top w:w="0" w:type="dxa"/>
              <w:left w:w="108" w:type="dxa"/>
              <w:bottom w:w="0" w:type="dxa"/>
              <w:right w:w="108" w:type="dxa"/>
            </w:tcMar>
          </w:tcPr>
          <w:p w:rsidR="0069538C" w:rsidRPr="004E515B" w:rsidRDefault="0069538C" w:rsidP="00630BE6">
            <w:pPr>
              <w:spacing w:before="60"/>
              <w:rPr>
                <w:sz w:val="20"/>
              </w:rPr>
            </w:pPr>
          </w:p>
        </w:tc>
        <w:tc>
          <w:tcPr>
            <w:tcW w:w="1440" w:type="dxa"/>
          </w:tcPr>
          <w:p w:rsidR="0069538C" w:rsidRPr="004E515B" w:rsidRDefault="0069538C" w:rsidP="00630BE6">
            <w:pPr>
              <w:spacing w:before="60"/>
              <w:rPr>
                <w:sz w:val="20"/>
              </w:rPr>
            </w:pPr>
          </w:p>
        </w:tc>
      </w:tr>
      <w:tr w:rsidR="0069538C" w:rsidTr="00F85A2E">
        <w:trPr>
          <w:trHeight w:val="680"/>
        </w:trPr>
        <w:tc>
          <w:tcPr>
            <w:tcW w:w="3798" w:type="dxa"/>
            <w:tcMar>
              <w:top w:w="0" w:type="dxa"/>
              <w:left w:w="108" w:type="dxa"/>
              <w:bottom w:w="0" w:type="dxa"/>
              <w:right w:w="108" w:type="dxa"/>
            </w:tcMar>
          </w:tcPr>
          <w:p w:rsidR="0069538C" w:rsidRPr="004A5AA9" w:rsidRDefault="007A522B" w:rsidP="0069538C">
            <w:pPr>
              <w:autoSpaceDE w:val="0"/>
              <w:autoSpaceDN w:val="0"/>
              <w:adjustRightInd w:val="0"/>
              <w:rPr>
                <w:color w:val="000000"/>
                <w:sz w:val="20"/>
              </w:rPr>
            </w:pPr>
            <w:r>
              <w:rPr>
                <w:color w:val="000000"/>
                <w:sz w:val="20"/>
              </w:rPr>
              <w:t>E</w:t>
            </w:r>
            <w:r w:rsidR="0069538C" w:rsidRPr="004A5AA9">
              <w:rPr>
                <w:color w:val="000000"/>
                <w:sz w:val="20"/>
              </w:rPr>
              <w:t xml:space="preserve">ngage in career-long learning </w:t>
            </w:r>
          </w:p>
          <w:p w:rsidR="0069538C" w:rsidRPr="004A5AA9" w:rsidRDefault="0069538C" w:rsidP="00EE19DA">
            <w:pPr>
              <w:pStyle w:val="Default"/>
              <w:rPr>
                <w:rFonts w:ascii="Times New Roman" w:hAnsi="Times New Roman" w:cs="Times New Roman"/>
                <w:sz w:val="20"/>
                <w:szCs w:val="20"/>
              </w:rPr>
            </w:pPr>
          </w:p>
        </w:tc>
        <w:tc>
          <w:tcPr>
            <w:tcW w:w="5760" w:type="dxa"/>
            <w:tcMar>
              <w:top w:w="0" w:type="dxa"/>
              <w:left w:w="108" w:type="dxa"/>
              <w:bottom w:w="0" w:type="dxa"/>
              <w:right w:w="108" w:type="dxa"/>
            </w:tcMar>
            <w:vAlign w:val="center"/>
          </w:tcPr>
          <w:p w:rsidR="0069538C" w:rsidRPr="00442D16" w:rsidRDefault="0069538C" w:rsidP="00630BE6">
            <w:pPr>
              <w:jc w:val="right"/>
              <w:rPr>
                <w:b/>
              </w:rPr>
            </w:pPr>
          </w:p>
        </w:tc>
        <w:tc>
          <w:tcPr>
            <w:tcW w:w="1440" w:type="dxa"/>
            <w:tcMar>
              <w:top w:w="0" w:type="dxa"/>
              <w:left w:w="108" w:type="dxa"/>
              <w:bottom w:w="0" w:type="dxa"/>
              <w:right w:w="108" w:type="dxa"/>
            </w:tcMar>
          </w:tcPr>
          <w:p w:rsidR="0069538C" w:rsidRPr="004E515B" w:rsidRDefault="0069538C" w:rsidP="00630BE6">
            <w:pPr>
              <w:rPr>
                <w:b/>
                <w:sz w:val="20"/>
              </w:rPr>
            </w:pPr>
          </w:p>
        </w:tc>
        <w:tc>
          <w:tcPr>
            <w:tcW w:w="1440" w:type="dxa"/>
            <w:tcMar>
              <w:top w:w="0" w:type="dxa"/>
              <w:left w:w="108" w:type="dxa"/>
              <w:bottom w:w="0" w:type="dxa"/>
              <w:right w:w="108" w:type="dxa"/>
            </w:tcMar>
          </w:tcPr>
          <w:p w:rsidR="0069538C" w:rsidRPr="004E515B" w:rsidRDefault="0069538C" w:rsidP="00630BE6">
            <w:pPr>
              <w:spacing w:before="60"/>
              <w:rPr>
                <w:sz w:val="20"/>
              </w:rPr>
            </w:pPr>
          </w:p>
        </w:tc>
        <w:tc>
          <w:tcPr>
            <w:tcW w:w="1440" w:type="dxa"/>
          </w:tcPr>
          <w:p w:rsidR="0069538C" w:rsidRPr="004E515B" w:rsidRDefault="0069538C" w:rsidP="00630BE6">
            <w:pPr>
              <w:spacing w:before="60"/>
              <w:rPr>
                <w:sz w:val="20"/>
              </w:rPr>
            </w:pPr>
          </w:p>
        </w:tc>
      </w:tr>
      <w:tr w:rsidR="005329BD" w:rsidTr="00F85A2E">
        <w:trPr>
          <w:trHeight w:val="680"/>
        </w:trPr>
        <w:tc>
          <w:tcPr>
            <w:tcW w:w="3798" w:type="dxa"/>
            <w:tcMar>
              <w:top w:w="0" w:type="dxa"/>
              <w:left w:w="108" w:type="dxa"/>
              <w:bottom w:w="0" w:type="dxa"/>
              <w:right w:w="108" w:type="dxa"/>
            </w:tcMar>
          </w:tcPr>
          <w:p w:rsidR="004A5AA9" w:rsidRPr="004A5AA9" w:rsidRDefault="007A522B" w:rsidP="004A5AA9">
            <w:pPr>
              <w:autoSpaceDE w:val="0"/>
              <w:autoSpaceDN w:val="0"/>
              <w:adjustRightInd w:val="0"/>
              <w:rPr>
                <w:color w:val="000000"/>
                <w:sz w:val="20"/>
              </w:rPr>
            </w:pPr>
            <w:r>
              <w:rPr>
                <w:color w:val="000000"/>
                <w:sz w:val="20"/>
              </w:rPr>
              <w:t>U</w:t>
            </w:r>
            <w:r w:rsidR="004A5AA9" w:rsidRPr="004A5AA9">
              <w:rPr>
                <w:color w:val="000000"/>
                <w:sz w:val="20"/>
              </w:rPr>
              <w:t>se supervision and consultation</w:t>
            </w:r>
          </w:p>
          <w:p w:rsidR="005329BD" w:rsidRPr="004A5AA9" w:rsidRDefault="005329BD" w:rsidP="00EE19DA">
            <w:pPr>
              <w:pStyle w:val="Default"/>
              <w:rPr>
                <w:rFonts w:ascii="Times New Roman" w:hAnsi="Times New Roman" w:cs="Times New Roman"/>
                <w:sz w:val="20"/>
                <w:szCs w:val="20"/>
              </w:rPr>
            </w:pPr>
          </w:p>
        </w:tc>
        <w:tc>
          <w:tcPr>
            <w:tcW w:w="5760" w:type="dxa"/>
            <w:tcMar>
              <w:top w:w="0" w:type="dxa"/>
              <w:left w:w="108" w:type="dxa"/>
              <w:bottom w:w="0" w:type="dxa"/>
              <w:right w:w="108" w:type="dxa"/>
            </w:tcMar>
            <w:vAlign w:val="center"/>
          </w:tcPr>
          <w:p w:rsidR="005329BD" w:rsidRPr="00442D16" w:rsidRDefault="005329BD" w:rsidP="00630BE6">
            <w:pPr>
              <w:jc w:val="right"/>
              <w:rPr>
                <w:b/>
              </w:rPr>
            </w:pPr>
          </w:p>
        </w:tc>
        <w:tc>
          <w:tcPr>
            <w:tcW w:w="1440" w:type="dxa"/>
            <w:tcMar>
              <w:top w:w="0" w:type="dxa"/>
              <w:left w:w="108" w:type="dxa"/>
              <w:bottom w:w="0" w:type="dxa"/>
              <w:right w:w="108" w:type="dxa"/>
            </w:tcMar>
          </w:tcPr>
          <w:p w:rsidR="005329BD" w:rsidRPr="004E515B" w:rsidRDefault="005329BD" w:rsidP="00630BE6">
            <w:pPr>
              <w:rPr>
                <w:b/>
                <w:sz w:val="20"/>
              </w:rPr>
            </w:pPr>
          </w:p>
        </w:tc>
        <w:tc>
          <w:tcPr>
            <w:tcW w:w="1440" w:type="dxa"/>
            <w:tcMar>
              <w:top w:w="0" w:type="dxa"/>
              <w:left w:w="108" w:type="dxa"/>
              <w:bottom w:w="0" w:type="dxa"/>
              <w:right w:w="108" w:type="dxa"/>
            </w:tcMar>
          </w:tcPr>
          <w:p w:rsidR="005329BD" w:rsidRPr="004E515B" w:rsidRDefault="005329BD" w:rsidP="00630BE6">
            <w:pPr>
              <w:spacing w:before="60"/>
              <w:rPr>
                <w:sz w:val="20"/>
              </w:rPr>
            </w:pPr>
          </w:p>
        </w:tc>
        <w:tc>
          <w:tcPr>
            <w:tcW w:w="1440" w:type="dxa"/>
          </w:tcPr>
          <w:p w:rsidR="005329BD" w:rsidRPr="004E515B" w:rsidRDefault="005329BD" w:rsidP="00630BE6">
            <w:pPr>
              <w:spacing w:before="60"/>
              <w:rPr>
                <w:sz w:val="20"/>
              </w:rPr>
            </w:pPr>
          </w:p>
        </w:tc>
      </w:tr>
    </w:tbl>
    <w:p w:rsidR="003D537C" w:rsidRDefault="003D537C" w:rsidP="00714B35">
      <w:pPr>
        <w:rPr>
          <w:rFonts w:ascii="Arial" w:hAnsi="Arial"/>
          <w:b/>
          <w:sz w:val="20"/>
        </w:rPr>
      </w:pPr>
    </w:p>
    <w:p w:rsidR="00C201A4" w:rsidRDefault="00C201A4" w:rsidP="00714B35">
      <w:pPr>
        <w:rPr>
          <w:rFonts w:ascii="Arial" w:hAnsi="Arial"/>
          <w:b/>
          <w:sz w:val="20"/>
        </w:rPr>
      </w:pPr>
    </w:p>
    <w:p w:rsidR="00C201A4" w:rsidRDefault="00C201A4" w:rsidP="00714B35">
      <w:pPr>
        <w:rPr>
          <w:rFonts w:ascii="Arial" w:hAnsi="Arial"/>
          <w:b/>
          <w:sz w:val="20"/>
        </w:rPr>
      </w:pPr>
    </w:p>
    <w:p w:rsidR="00C201A4" w:rsidRDefault="00C201A4" w:rsidP="00714B35">
      <w:pPr>
        <w:rPr>
          <w:rFonts w:ascii="Arial" w:hAnsi="Arial"/>
          <w:b/>
          <w:sz w:val="20"/>
        </w:rPr>
      </w:pPr>
    </w:p>
    <w:p w:rsidR="004A5AA9" w:rsidRDefault="004A5AA9" w:rsidP="00D90635">
      <w:pPr>
        <w:spacing w:before="60"/>
        <w:rPr>
          <w:b/>
          <w:bCs/>
          <w:szCs w:val="24"/>
        </w:rPr>
      </w:pPr>
    </w:p>
    <w:p w:rsidR="004A5AA9" w:rsidRDefault="004A5AA9" w:rsidP="00D90635">
      <w:pPr>
        <w:spacing w:before="60"/>
        <w:rPr>
          <w:b/>
          <w:bCs/>
          <w:szCs w:val="24"/>
        </w:rPr>
      </w:pPr>
    </w:p>
    <w:p w:rsidR="004A5AA9" w:rsidRDefault="004A5AA9" w:rsidP="00D90635">
      <w:pPr>
        <w:spacing w:before="60"/>
        <w:rPr>
          <w:b/>
          <w:bCs/>
          <w:szCs w:val="24"/>
        </w:rPr>
      </w:pPr>
    </w:p>
    <w:p w:rsidR="004A5AA9" w:rsidRDefault="004A5AA9" w:rsidP="00D90635">
      <w:pPr>
        <w:spacing w:before="60"/>
        <w:rPr>
          <w:b/>
          <w:bCs/>
          <w:szCs w:val="24"/>
        </w:rPr>
      </w:pPr>
    </w:p>
    <w:p w:rsidR="004A5AA9" w:rsidRDefault="004A5AA9" w:rsidP="00D90635">
      <w:pPr>
        <w:spacing w:before="60"/>
        <w:rPr>
          <w:b/>
          <w:bCs/>
          <w:szCs w:val="24"/>
        </w:rPr>
      </w:pPr>
    </w:p>
    <w:p w:rsidR="004A5AA9" w:rsidRDefault="004A5AA9" w:rsidP="00D90635">
      <w:pPr>
        <w:spacing w:before="60"/>
        <w:rPr>
          <w:b/>
          <w:bCs/>
          <w:szCs w:val="24"/>
        </w:rPr>
      </w:pPr>
    </w:p>
    <w:p w:rsidR="00092B1F" w:rsidRDefault="00092B1F" w:rsidP="00D90635">
      <w:pPr>
        <w:spacing w:before="60"/>
        <w:rPr>
          <w:b/>
          <w:bCs/>
          <w:szCs w:val="24"/>
        </w:rPr>
      </w:pPr>
    </w:p>
    <w:p w:rsidR="00D90635" w:rsidRPr="00D90635" w:rsidRDefault="00D90635" w:rsidP="00D90635">
      <w:pPr>
        <w:spacing w:before="60"/>
        <w:rPr>
          <w:b/>
          <w:bCs/>
          <w:szCs w:val="24"/>
        </w:rPr>
      </w:pPr>
      <w:r w:rsidRPr="00D90635">
        <w:rPr>
          <w:b/>
          <w:bCs/>
          <w:szCs w:val="24"/>
        </w:rPr>
        <w:lastRenderedPageBreak/>
        <w:t>2.  Apply social work ethical principles to guide professional practice.</w:t>
      </w:r>
    </w:p>
    <w:p w:rsidR="00D90635" w:rsidRPr="00D0663E" w:rsidRDefault="00D0663E" w:rsidP="00D90635">
      <w:pPr>
        <w:rPr>
          <w:sz w:val="20"/>
        </w:rPr>
      </w:pPr>
      <w:r w:rsidRPr="00D0663E">
        <w:rPr>
          <w:sz w:val="20"/>
        </w:rPr>
        <w:t>Social workers have an obligation to conduct themselves ethically and to engage in ethical decision-making. Social workers are knowledgeable about the value base of the profession, its ethical standards, and relevant law.</w:t>
      </w:r>
    </w:p>
    <w:p w:rsidR="00C236D9" w:rsidRDefault="00C236D9" w:rsidP="00D90635">
      <w:pPr>
        <w:rPr>
          <w:rFonts w:ascii="Arial" w:hAnsi="Arial"/>
          <w:b/>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A772E7" w:rsidTr="00F85A2E">
        <w:trPr>
          <w:trHeight w:val="432"/>
        </w:trPr>
        <w:tc>
          <w:tcPr>
            <w:tcW w:w="3802" w:type="dxa"/>
            <w:vMerge w:val="restart"/>
            <w:tcMar>
              <w:top w:w="0" w:type="dxa"/>
              <w:left w:w="108" w:type="dxa"/>
              <w:bottom w:w="0" w:type="dxa"/>
              <w:right w:w="108" w:type="dxa"/>
            </w:tcMar>
          </w:tcPr>
          <w:p w:rsidR="00A772E7" w:rsidRDefault="00A772E7" w:rsidP="00630BE6">
            <w:pPr>
              <w:jc w:val="center"/>
            </w:pPr>
            <w:r>
              <w:rPr>
                <w:b/>
                <w:bCs/>
              </w:rPr>
              <w:t>Practice Behavior</w:t>
            </w:r>
          </w:p>
        </w:tc>
        <w:tc>
          <w:tcPr>
            <w:tcW w:w="5760" w:type="dxa"/>
            <w:vMerge w:val="restart"/>
            <w:tcMar>
              <w:top w:w="0" w:type="dxa"/>
              <w:left w:w="108" w:type="dxa"/>
              <w:bottom w:w="0" w:type="dxa"/>
              <w:right w:w="108" w:type="dxa"/>
            </w:tcMar>
          </w:tcPr>
          <w:p w:rsidR="00A772E7" w:rsidRDefault="00A772E7" w:rsidP="00630BE6">
            <w:pPr>
              <w:jc w:val="center"/>
            </w:pPr>
            <w:r>
              <w:rPr>
                <w:b/>
                <w:bCs/>
              </w:rPr>
              <w:t>Agency Task/Activity</w:t>
            </w:r>
          </w:p>
        </w:tc>
        <w:tc>
          <w:tcPr>
            <w:tcW w:w="1440" w:type="dxa"/>
            <w:vMerge w:val="restart"/>
            <w:tcMar>
              <w:top w:w="0" w:type="dxa"/>
              <w:left w:w="108" w:type="dxa"/>
              <w:bottom w:w="0" w:type="dxa"/>
              <w:right w:w="108" w:type="dxa"/>
            </w:tcMar>
          </w:tcPr>
          <w:p w:rsidR="00A772E7" w:rsidRDefault="00A772E7" w:rsidP="00A5707E">
            <w:pPr>
              <w:jc w:val="center"/>
            </w:pPr>
            <w:r>
              <w:rPr>
                <w:b/>
                <w:bCs/>
              </w:rPr>
              <w:t>Evidence</w:t>
            </w:r>
          </w:p>
        </w:tc>
        <w:tc>
          <w:tcPr>
            <w:tcW w:w="2880" w:type="dxa"/>
            <w:gridSpan w:val="2"/>
          </w:tcPr>
          <w:p w:rsidR="00A772E7" w:rsidRDefault="00A772E7" w:rsidP="00A772E7">
            <w:pPr>
              <w:jc w:val="center"/>
              <w:rPr>
                <w:b/>
                <w:bCs/>
              </w:rPr>
            </w:pPr>
            <w:r>
              <w:rPr>
                <w:b/>
                <w:bCs/>
              </w:rPr>
              <w:t>Evaluation</w:t>
            </w:r>
          </w:p>
        </w:tc>
      </w:tr>
      <w:tr w:rsidR="00A5707E" w:rsidTr="00F85A2E">
        <w:trPr>
          <w:trHeight w:val="276"/>
        </w:trPr>
        <w:tc>
          <w:tcPr>
            <w:tcW w:w="3802" w:type="dxa"/>
            <w:vMerge/>
            <w:tcMar>
              <w:top w:w="0" w:type="dxa"/>
              <w:left w:w="108" w:type="dxa"/>
              <w:bottom w:w="0" w:type="dxa"/>
              <w:right w:w="108" w:type="dxa"/>
            </w:tcMar>
          </w:tcPr>
          <w:p w:rsidR="00A5707E" w:rsidRDefault="00A5707E" w:rsidP="00630BE6">
            <w:pPr>
              <w:jc w:val="center"/>
              <w:rPr>
                <w:b/>
                <w:bCs/>
              </w:rPr>
            </w:pPr>
          </w:p>
        </w:tc>
        <w:tc>
          <w:tcPr>
            <w:tcW w:w="5760" w:type="dxa"/>
            <w:vMerge/>
            <w:tcMar>
              <w:top w:w="0" w:type="dxa"/>
              <w:left w:w="108" w:type="dxa"/>
              <w:bottom w:w="0" w:type="dxa"/>
              <w:right w:w="108" w:type="dxa"/>
            </w:tcMar>
          </w:tcPr>
          <w:p w:rsidR="00A5707E" w:rsidRDefault="00A5707E" w:rsidP="00630BE6">
            <w:pPr>
              <w:jc w:val="center"/>
              <w:rPr>
                <w:b/>
                <w:bCs/>
              </w:rPr>
            </w:pPr>
          </w:p>
        </w:tc>
        <w:tc>
          <w:tcPr>
            <w:tcW w:w="1440" w:type="dxa"/>
            <w:vMerge/>
            <w:tcMar>
              <w:top w:w="0" w:type="dxa"/>
              <w:left w:w="108" w:type="dxa"/>
              <w:bottom w:w="0" w:type="dxa"/>
              <w:right w:w="108" w:type="dxa"/>
            </w:tcMar>
          </w:tcPr>
          <w:p w:rsidR="00A5707E" w:rsidRDefault="00A5707E" w:rsidP="00630BE6">
            <w:pPr>
              <w:jc w:val="center"/>
              <w:rPr>
                <w:b/>
                <w:bCs/>
              </w:rPr>
            </w:pPr>
          </w:p>
        </w:tc>
        <w:tc>
          <w:tcPr>
            <w:tcW w:w="1440" w:type="dxa"/>
          </w:tcPr>
          <w:p w:rsidR="00A5707E" w:rsidRDefault="00842C64" w:rsidP="00630BE6">
            <w:pPr>
              <w:jc w:val="center"/>
              <w:rPr>
                <w:b/>
                <w:bCs/>
              </w:rPr>
            </w:pPr>
            <w:r>
              <w:rPr>
                <w:b/>
                <w:bCs/>
              </w:rPr>
              <w:t>Midterm</w:t>
            </w:r>
          </w:p>
        </w:tc>
        <w:tc>
          <w:tcPr>
            <w:tcW w:w="1440" w:type="dxa"/>
            <w:tcMar>
              <w:top w:w="0" w:type="dxa"/>
              <w:left w:w="108" w:type="dxa"/>
              <w:bottom w:w="0" w:type="dxa"/>
              <w:right w:w="108" w:type="dxa"/>
            </w:tcMar>
          </w:tcPr>
          <w:p w:rsidR="00A5707E" w:rsidRDefault="00842C64" w:rsidP="00630BE6">
            <w:pPr>
              <w:jc w:val="center"/>
              <w:rPr>
                <w:b/>
                <w:bCs/>
              </w:rPr>
            </w:pPr>
            <w:r>
              <w:rPr>
                <w:b/>
                <w:bCs/>
              </w:rPr>
              <w:t>Final</w:t>
            </w:r>
          </w:p>
        </w:tc>
      </w:tr>
      <w:tr w:rsidR="00A5707E" w:rsidRPr="004A5AA9" w:rsidTr="00F85A2E">
        <w:trPr>
          <w:trHeight w:val="680"/>
        </w:trPr>
        <w:tc>
          <w:tcPr>
            <w:tcW w:w="3802" w:type="dxa"/>
            <w:tcMar>
              <w:top w:w="0" w:type="dxa"/>
              <w:left w:w="108" w:type="dxa"/>
              <w:bottom w:w="0" w:type="dxa"/>
              <w:right w:w="108" w:type="dxa"/>
            </w:tcMar>
          </w:tcPr>
          <w:p w:rsidR="004A5AA9" w:rsidRPr="004A5AA9" w:rsidRDefault="00F85A2E" w:rsidP="004A5AA9">
            <w:pPr>
              <w:autoSpaceDE w:val="0"/>
              <w:autoSpaceDN w:val="0"/>
              <w:adjustRightInd w:val="0"/>
              <w:rPr>
                <w:color w:val="000000"/>
                <w:sz w:val="20"/>
              </w:rPr>
            </w:pPr>
            <w:r>
              <w:rPr>
                <w:color w:val="000000"/>
                <w:sz w:val="20"/>
              </w:rPr>
              <w:t>R</w:t>
            </w:r>
            <w:r w:rsidR="004A5AA9" w:rsidRPr="004A5AA9">
              <w:rPr>
                <w:color w:val="000000"/>
                <w:sz w:val="20"/>
              </w:rPr>
              <w:t xml:space="preserve">ecognize and manage personal values in a way that allows professional values to guide practice </w:t>
            </w:r>
          </w:p>
          <w:p w:rsidR="00A5707E" w:rsidRPr="004A5AA9" w:rsidRDefault="00A5707E" w:rsidP="00A46201">
            <w:pPr>
              <w:autoSpaceDE w:val="0"/>
              <w:autoSpaceDN w:val="0"/>
              <w:adjustRightInd w:val="0"/>
              <w:rPr>
                <w:sz w:val="20"/>
              </w:rPr>
            </w:pPr>
          </w:p>
        </w:tc>
        <w:tc>
          <w:tcPr>
            <w:tcW w:w="5760" w:type="dxa"/>
            <w:tcMar>
              <w:top w:w="0" w:type="dxa"/>
              <w:left w:w="108" w:type="dxa"/>
              <w:bottom w:w="0" w:type="dxa"/>
              <w:right w:w="108" w:type="dxa"/>
            </w:tcMar>
          </w:tcPr>
          <w:p w:rsidR="00A5707E" w:rsidRPr="004A5AA9" w:rsidRDefault="00A5707E" w:rsidP="00630BE6">
            <w:pPr>
              <w:spacing w:before="60"/>
              <w:rPr>
                <w:sz w:val="20"/>
              </w:rPr>
            </w:pPr>
          </w:p>
        </w:tc>
        <w:tc>
          <w:tcPr>
            <w:tcW w:w="1440" w:type="dxa"/>
            <w:tcMar>
              <w:top w:w="0" w:type="dxa"/>
              <w:left w:w="108" w:type="dxa"/>
              <w:bottom w:w="0" w:type="dxa"/>
              <w:right w:w="108" w:type="dxa"/>
            </w:tcMar>
          </w:tcPr>
          <w:p w:rsidR="00A5707E" w:rsidRPr="004A5AA9" w:rsidRDefault="00A5707E" w:rsidP="00630BE6">
            <w:pPr>
              <w:spacing w:before="60"/>
              <w:rPr>
                <w:sz w:val="20"/>
              </w:rPr>
            </w:pPr>
          </w:p>
        </w:tc>
        <w:tc>
          <w:tcPr>
            <w:tcW w:w="1440" w:type="dxa"/>
          </w:tcPr>
          <w:p w:rsidR="00A5707E" w:rsidRPr="004A5AA9" w:rsidRDefault="00A5707E" w:rsidP="00630BE6">
            <w:pPr>
              <w:spacing w:before="60"/>
              <w:rPr>
                <w:sz w:val="20"/>
              </w:rPr>
            </w:pPr>
          </w:p>
        </w:tc>
        <w:tc>
          <w:tcPr>
            <w:tcW w:w="1440" w:type="dxa"/>
            <w:tcMar>
              <w:top w:w="0" w:type="dxa"/>
              <w:left w:w="108" w:type="dxa"/>
              <w:bottom w:w="0" w:type="dxa"/>
              <w:right w:w="108" w:type="dxa"/>
            </w:tcMar>
          </w:tcPr>
          <w:p w:rsidR="00A5707E" w:rsidRPr="004A5AA9" w:rsidRDefault="00A5707E" w:rsidP="00630BE6">
            <w:pPr>
              <w:spacing w:before="60"/>
              <w:rPr>
                <w:sz w:val="20"/>
              </w:rPr>
            </w:pPr>
          </w:p>
        </w:tc>
      </w:tr>
      <w:tr w:rsidR="00A5707E" w:rsidRPr="004A5AA9" w:rsidTr="00F85A2E">
        <w:trPr>
          <w:trHeight w:val="680"/>
        </w:trPr>
        <w:tc>
          <w:tcPr>
            <w:tcW w:w="3802" w:type="dxa"/>
            <w:tcMar>
              <w:top w:w="0" w:type="dxa"/>
              <w:left w:w="108" w:type="dxa"/>
              <w:bottom w:w="0" w:type="dxa"/>
              <w:right w:w="108" w:type="dxa"/>
            </w:tcMar>
          </w:tcPr>
          <w:p w:rsidR="00A5707E" w:rsidRPr="004A5AA9" w:rsidRDefault="00F85A2E" w:rsidP="001F1B21">
            <w:pPr>
              <w:autoSpaceDE w:val="0"/>
              <w:autoSpaceDN w:val="0"/>
              <w:adjustRightInd w:val="0"/>
              <w:rPr>
                <w:sz w:val="20"/>
              </w:rPr>
            </w:pPr>
            <w:r>
              <w:rPr>
                <w:sz w:val="20"/>
              </w:rPr>
              <w:t>M</w:t>
            </w:r>
            <w:r w:rsidR="004A5AA9" w:rsidRPr="004A5AA9">
              <w:rPr>
                <w:sz w:val="20"/>
              </w:rPr>
              <w:t xml:space="preserve">ake ethical decisions by applying </w:t>
            </w:r>
            <w:proofErr w:type="spellStart"/>
            <w:r w:rsidR="004A5AA9" w:rsidRPr="004A5AA9">
              <w:rPr>
                <w:sz w:val="20"/>
              </w:rPr>
              <w:t>stan</w:t>
            </w:r>
            <w:r w:rsidR="001F1B21">
              <w:rPr>
                <w:sz w:val="20"/>
              </w:rPr>
              <w:t>-dards</w:t>
            </w:r>
            <w:proofErr w:type="spellEnd"/>
            <w:r w:rsidR="004A5AA9" w:rsidRPr="004A5AA9">
              <w:rPr>
                <w:sz w:val="20"/>
              </w:rPr>
              <w:t xml:space="preserve"> of the </w:t>
            </w:r>
            <w:r>
              <w:rPr>
                <w:sz w:val="20"/>
              </w:rPr>
              <w:t xml:space="preserve">NASW </w:t>
            </w:r>
            <w:r w:rsidR="004A5AA9" w:rsidRPr="004A5AA9">
              <w:rPr>
                <w:sz w:val="20"/>
              </w:rPr>
              <w:t>Code of Ethics2 and, as applicable, of the International Federation of Social Workers/International Association of Schools of Social Work Ethics in Social Work, Statement of Principles</w:t>
            </w:r>
          </w:p>
        </w:tc>
        <w:tc>
          <w:tcPr>
            <w:tcW w:w="5760" w:type="dxa"/>
            <w:tcMar>
              <w:top w:w="0" w:type="dxa"/>
              <w:left w:w="108" w:type="dxa"/>
              <w:bottom w:w="0" w:type="dxa"/>
              <w:right w:w="108" w:type="dxa"/>
            </w:tcMar>
          </w:tcPr>
          <w:p w:rsidR="00A5707E" w:rsidRPr="004A5AA9" w:rsidRDefault="00A5707E" w:rsidP="00630BE6">
            <w:pPr>
              <w:spacing w:before="60"/>
              <w:rPr>
                <w:sz w:val="20"/>
              </w:rPr>
            </w:pPr>
          </w:p>
        </w:tc>
        <w:tc>
          <w:tcPr>
            <w:tcW w:w="1440" w:type="dxa"/>
            <w:tcMar>
              <w:top w:w="0" w:type="dxa"/>
              <w:left w:w="108" w:type="dxa"/>
              <w:bottom w:w="0" w:type="dxa"/>
              <w:right w:w="108" w:type="dxa"/>
            </w:tcMar>
          </w:tcPr>
          <w:p w:rsidR="00A5707E" w:rsidRPr="004A5AA9" w:rsidRDefault="00A5707E" w:rsidP="00630BE6">
            <w:pPr>
              <w:spacing w:before="60"/>
              <w:rPr>
                <w:sz w:val="20"/>
              </w:rPr>
            </w:pPr>
          </w:p>
        </w:tc>
        <w:tc>
          <w:tcPr>
            <w:tcW w:w="1440" w:type="dxa"/>
          </w:tcPr>
          <w:p w:rsidR="00A5707E" w:rsidRPr="004A5AA9" w:rsidRDefault="00A5707E" w:rsidP="00630BE6">
            <w:pPr>
              <w:spacing w:before="60"/>
              <w:rPr>
                <w:sz w:val="20"/>
              </w:rPr>
            </w:pPr>
          </w:p>
        </w:tc>
        <w:tc>
          <w:tcPr>
            <w:tcW w:w="1440" w:type="dxa"/>
            <w:tcMar>
              <w:top w:w="0" w:type="dxa"/>
              <w:left w:w="108" w:type="dxa"/>
              <w:bottom w:w="0" w:type="dxa"/>
              <w:right w:w="108" w:type="dxa"/>
            </w:tcMar>
          </w:tcPr>
          <w:p w:rsidR="00A5707E" w:rsidRPr="004A5AA9" w:rsidRDefault="00A5707E" w:rsidP="00630BE6">
            <w:pPr>
              <w:spacing w:before="60"/>
              <w:rPr>
                <w:sz w:val="20"/>
              </w:rPr>
            </w:pPr>
          </w:p>
        </w:tc>
      </w:tr>
      <w:tr w:rsidR="00A5707E" w:rsidRPr="004A5AA9" w:rsidTr="00F85A2E">
        <w:trPr>
          <w:trHeight w:val="680"/>
        </w:trPr>
        <w:tc>
          <w:tcPr>
            <w:tcW w:w="3802" w:type="dxa"/>
            <w:tcMar>
              <w:top w:w="0" w:type="dxa"/>
              <w:left w:w="108" w:type="dxa"/>
              <w:bottom w:w="0" w:type="dxa"/>
              <w:right w:w="108" w:type="dxa"/>
            </w:tcMar>
          </w:tcPr>
          <w:p w:rsidR="00A5707E" w:rsidRPr="004A5AA9" w:rsidRDefault="00F85A2E" w:rsidP="00D90635">
            <w:pPr>
              <w:rPr>
                <w:sz w:val="20"/>
              </w:rPr>
            </w:pPr>
            <w:r>
              <w:rPr>
                <w:sz w:val="20"/>
              </w:rPr>
              <w:t>T</w:t>
            </w:r>
            <w:r w:rsidR="004A5AA9" w:rsidRPr="004A5AA9">
              <w:rPr>
                <w:sz w:val="20"/>
              </w:rPr>
              <w:t>olerate ambiguity in resolving ethical conflicts</w:t>
            </w:r>
          </w:p>
        </w:tc>
        <w:tc>
          <w:tcPr>
            <w:tcW w:w="5760" w:type="dxa"/>
            <w:tcMar>
              <w:top w:w="0" w:type="dxa"/>
              <w:left w:w="108" w:type="dxa"/>
              <w:bottom w:w="0" w:type="dxa"/>
              <w:right w:w="108" w:type="dxa"/>
            </w:tcMar>
          </w:tcPr>
          <w:p w:rsidR="00A5707E" w:rsidRPr="004A5AA9" w:rsidRDefault="00A5707E" w:rsidP="00630BE6">
            <w:pPr>
              <w:spacing w:before="60"/>
              <w:rPr>
                <w:sz w:val="20"/>
              </w:rPr>
            </w:pPr>
          </w:p>
        </w:tc>
        <w:tc>
          <w:tcPr>
            <w:tcW w:w="1440" w:type="dxa"/>
            <w:tcMar>
              <w:top w:w="0" w:type="dxa"/>
              <w:left w:w="108" w:type="dxa"/>
              <w:bottom w:w="0" w:type="dxa"/>
              <w:right w:w="108" w:type="dxa"/>
            </w:tcMar>
          </w:tcPr>
          <w:p w:rsidR="00A5707E" w:rsidRPr="004A5AA9" w:rsidRDefault="00A5707E" w:rsidP="00630BE6">
            <w:pPr>
              <w:spacing w:before="60"/>
              <w:rPr>
                <w:sz w:val="20"/>
              </w:rPr>
            </w:pPr>
          </w:p>
        </w:tc>
        <w:tc>
          <w:tcPr>
            <w:tcW w:w="1440" w:type="dxa"/>
          </w:tcPr>
          <w:p w:rsidR="00A5707E" w:rsidRPr="004A5AA9" w:rsidRDefault="00A5707E" w:rsidP="00630BE6">
            <w:pPr>
              <w:spacing w:before="60"/>
              <w:rPr>
                <w:sz w:val="20"/>
              </w:rPr>
            </w:pPr>
          </w:p>
        </w:tc>
        <w:tc>
          <w:tcPr>
            <w:tcW w:w="1440" w:type="dxa"/>
            <w:tcMar>
              <w:top w:w="0" w:type="dxa"/>
              <w:left w:w="108" w:type="dxa"/>
              <w:bottom w:w="0" w:type="dxa"/>
              <w:right w:w="108" w:type="dxa"/>
            </w:tcMar>
          </w:tcPr>
          <w:p w:rsidR="00A5707E" w:rsidRPr="004A5AA9" w:rsidRDefault="00A5707E" w:rsidP="00630BE6">
            <w:pPr>
              <w:spacing w:before="60"/>
              <w:rPr>
                <w:sz w:val="20"/>
              </w:rPr>
            </w:pPr>
          </w:p>
        </w:tc>
      </w:tr>
      <w:tr w:rsidR="00A5707E" w:rsidRPr="004A5AA9" w:rsidTr="00F85A2E">
        <w:trPr>
          <w:trHeight w:val="680"/>
        </w:trPr>
        <w:tc>
          <w:tcPr>
            <w:tcW w:w="3802" w:type="dxa"/>
            <w:tcMar>
              <w:top w:w="0" w:type="dxa"/>
              <w:left w:w="108" w:type="dxa"/>
              <w:bottom w:w="0" w:type="dxa"/>
              <w:right w:w="108" w:type="dxa"/>
            </w:tcMar>
          </w:tcPr>
          <w:p w:rsidR="00A5707E" w:rsidRPr="004A5AA9" w:rsidRDefault="00F85A2E" w:rsidP="00F85A2E">
            <w:pPr>
              <w:autoSpaceDE w:val="0"/>
              <w:autoSpaceDN w:val="0"/>
              <w:adjustRightInd w:val="0"/>
              <w:rPr>
                <w:sz w:val="20"/>
              </w:rPr>
            </w:pPr>
            <w:r>
              <w:rPr>
                <w:color w:val="000000"/>
                <w:sz w:val="20"/>
              </w:rPr>
              <w:t>A</w:t>
            </w:r>
            <w:r w:rsidR="004A5AA9" w:rsidRPr="004A5AA9">
              <w:rPr>
                <w:color w:val="000000"/>
                <w:sz w:val="20"/>
              </w:rPr>
              <w:t>pply strategies of ethical reasoning to arrive at principled decisions</w:t>
            </w:r>
          </w:p>
        </w:tc>
        <w:tc>
          <w:tcPr>
            <w:tcW w:w="5760" w:type="dxa"/>
            <w:tcMar>
              <w:top w:w="0" w:type="dxa"/>
              <w:left w:w="108" w:type="dxa"/>
              <w:bottom w:w="0" w:type="dxa"/>
              <w:right w:w="108" w:type="dxa"/>
            </w:tcMar>
            <w:vAlign w:val="center"/>
          </w:tcPr>
          <w:p w:rsidR="00A5707E" w:rsidRPr="004A5AA9" w:rsidRDefault="00A5707E" w:rsidP="00630BE6">
            <w:pPr>
              <w:jc w:val="right"/>
              <w:rPr>
                <w:b/>
                <w:sz w:val="20"/>
              </w:rPr>
            </w:pPr>
          </w:p>
        </w:tc>
        <w:tc>
          <w:tcPr>
            <w:tcW w:w="1440" w:type="dxa"/>
            <w:tcMar>
              <w:top w:w="0" w:type="dxa"/>
              <w:left w:w="108" w:type="dxa"/>
              <w:bottom w:w="0" w:type="dxa"/>
              <w:right w:w="108" w:type="dxa"/>
            </w:tcMar>
          </w:tcPr>
          <w:p w:rsidR="00A5707E" w:rsidRPr="004A5AA9" w:rsidRDefault="00A5707E" w:rsidP="00630BE6">
            <w:pPr>
              <w:rPr>
                <w:sz w:val="20"/>
              </w:rPr>
            </w:pPr>
          </w:p>
        </w:tc>
        <w:tc>
          <w:tcPr>
            <w:tcW w:w="1440" w:type="dxa"/>
          </w:tcPr>
          <w:p w:rsidR="00A5707E" w:rsidRPr="004A5AA9" w:rsidRDefault="00A5707E" w:rsidP="00630BE6">
            <w:pPr>
              <w:spacing w:before="60"/>
              <w:rPr>
                <w:sz w:val="20"/>
              </w:rPr>
            </w:pPr>
          </w:p>
        </w:tc>
        <w:tc>
          <w:tcPr>
            <w:tcW w:w="1440" w:type="dxa"/>
            <w:tcMar>
              <w:top w:w="0" w:type="dxa"/>
              <w:left w:w="108" w:type="dxa"/>
              <w:bottom w:w="0" w:type="dxa"/>
              <w:right w:w="108" w:type="dxa"/>
            </w:tcMar>
          </w:tcPr>
          <w:p w:rsidR="00A5707E" w:rsidRPr="004A5AA9" w:rsidRDefault="00A5707E" w:rsidP="00630BE6">
            <w:pPr>
              <w:spacing w:before="60"/>
              <w:rPr>
                <w:sz w:val="20"/>
              </w:rPr>
            </w:pPr>
          </w:p>
        </w:tc>
      </w:tr>
    </w:tbl>
    <w:p w:rsidR="004A5AA9" w:rsidRDefault="004A5AA9" w:rsidP="00D90635">
      <w:pPr>
        <w:spacing w:before="60"/>
        <w:rPr>
          <w:b/>
          <w:bCs/>
          <w:szCs w:val="24"/>
        </w:rPr>
      </w:pPr>
    </w:p>
    <w:p w:rsidR="00C201A4" w:rsidRDefault="00C201A4" w:rsidP="00D90635">
      <w:pPr>
        <w:spacing w:before="60"/>
        <w:rPr>
          <w:b/>
          <w:bCs/>
          <w:szCs w:val="24"/>
        </w:rPr>
      </w:pPr>
    </w:p>
    <w:p w:rsidR="00C201A4" w:rsidRDefault="00C201A4" w:rsidP="00D90635">
      <w:pPr>
        <w:spacing w:before="60"/>
        <w:rPr>
          <w:b/>
          <w:bCs/>
          <w:szCs w:val="24"/>
        </w:rPr>
      </w:pPr>
    </w:p>
    <w:p w:rsidR="004A5AA9" w:rsidRDefault="004A5AA9" w:rsidP="00D90635">
      <w:pPr>
        <w:spacing w:before="60"/>
        <w:rPr>
          <w:b/>
          <w:bCs/>
          <w:szCs w:val="24"/>
        </w:rPr>
      </w:pPr>
    </w:p>
    <w:p w:rsidR="004A5AA9" w:rsidRDefault="004A5AA9" w:rsidP="00D90635">
      <w:pPr>
        <w:spacing w:before="60"/>
        <w:rPr>
          <w:b/>
          <w:bCs/>
          <w:szCs w:val="24"/>
        </w:rPr>
      </w:pPr>
    </w:p>
    <w:p w:rsidR="004A5AA9" w:rsidRDefault="004A5AA9" w:rsidP="00D90635">
      <w:pPr>
        <w:spacing w:before="60"/>
        <w:rPr>
          <w:b/>
          <w:bCs/>
          <w:szCs w:val="24"/>
        </w:rPr>
      </w:pPr>
    </w:p>
    <w:p w:rsidR="004A5AA9" w:rsidRDefault="004A5AA9" w:rsidP="00D90635">
      <w:pPr>
        <w:spacing w:before="60"/>
        <w:rPr>
          <w:b/>
          <w:bCs/>
          <w:szCs w:val="24"/>
        </w:rPr>
      </w:pPr>
    </w:p>
    <w:p w:rsidR="004A5AA9" w:rsidRDefault="004A5AA9" w:rsidP="00D90635">
      <w:pPr>
        <w:spacing w:before="60"/>
        <w:rPr>
          <w:b/>
          <w:bCs/>
          <w:szCs w:val="24"/>
        </w:rPr>
      </w:pPr>
    </w:p>
    <w:p w:rsidR="00092B1F" w:rsidRDefault="00092B1F" w:rsidP="00D90635">
      <w:pPr>
        <w:spacing w:before="60"/>
        <w:rPr>
          <w:b/>
          <w:bCs/>
          <w:szCs w:val="24"/>
        </w:rPr>
      </w:pPr>
    </w:p>
    <w:p w:rsidR="00092B1F" w:rsidRDefault="00092B1F" w:rsidP="00D90635">
      <w:pPr>
        <w:spacing w:before="60"/>
        <w:rPr>
          <w:b/>
          <w:bCs/>
          <w:szCs w:val="24"/>
        </w:rPr>
      </w:pPr>
    </w:p>
    <w:p w:rsidR="004A5AA9" w:rsidRDefault="004A5AA9" w:rsidP="00D90635">
      <w:pPr>
        <w:spacing w:before="60"/>
        <w:rPr>
          <w:b/>
          <w:bCs/>
          <w:szCs w:val="24"/>
        </w:rPr>
      </w:pPr>
    </w:p>
    <w:p w:rsidR="00D90635" w:rsidRPr="00D90635" w:rsidRDefault="00D90635" w:rsidP="00D90635">
      <w:pPr>
        <w:spacing w:before="60"/>
        <w:rPr>
          <w:szCs w:val="24"/>
        </w:rPr>
      </w:pPr>
      <w:r w:rsidRPr="00D90635">
        <w:rPr>
          <w:b/>
          <w:bCs/>
          <w:szCs w:val="24"/>
        </w:rPr>
        <w:lastRenderedPageBreak/>
        <w:t>3.  Apply critical thinking to inform and communicate professional judgments.</w:t>
      </w:r>
    </w:p>
    <w:p w:rsidR="005963ED" w:rsidRDefault="00D0663E" w:rsidP="005963ED">
      <w:pPr>
        <w:autoSpaceDE w:val="0"/>
        <w:autoSpaceDN w:val="0"/>
        <w:adjustRightInd w:val="0"/>
        <w:rPr>
          <w:sz w:val="20"/>
        </w:rPr>
      </w:pPr>
      <w:r w:rsidRPr="00D0663E">
        <w:rPr>
          <w:sz w:val="20"/>
        </w:rPr>
        <w:t>Social workers are knowledgeable about the principles of logic, scientific inquiry, and reasoned discernment. They use critical thinking augmented by creativity and curiosity. Critical thinking also requires the synthesis and communication of relevant information.</w:t>
      </w:r>
    </w:p>
    <w:p w:rsidR="00D0663E" w:rsidRPr="00D0663E" w:rsidRDefault="00D0663E" w:rsidP="005963ED">
      <w:pPr>
        <w:autoSpaceDE w:val="0"/>
        <w:autoSpaceDN w:val="0"/>
        <w:adjustRightInd w:val="0"/>
        <w:rPr>
          <w:rFonts w:ascii="Arial" w:hAnsi="Arial"/>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842C64" w:rsidTr="00EC2A2A">
        <w:trPr>
          <w:trHeight w:val="432"/>
        </w:trPr>
        <w:tc>
          <w:tcPr>
            <w:tcW w:w="3802" w:type="dxa"/>
            <w:vMerge w:val="restart"/>
            <w:tcMar>
              <w:top w:w="0" w:type="dxa"/>
              <w:left w:w="108" w:type="dxa"/>
              <w:bottom w:w="0" w:type="dxa"/>
              <w:right w:w="108" w:type="dxa"/>
            </w:tcMar>
          </w:tcPr>
          <w:p w:rsidR="00842C64" w:rsidRPr="00842C64" w:rsidRDefault="00842C64" w:rsidP="00630BE6">
            <w:pPr>
              <w:jc w:val="center"/>
              <w:rPr>
                <w:b/>
              </w:rPr>
            </w:pPr>
            <w:r w:rsidRPr="00842C64">
              <w:rPr>
                <w:b/>
                <w:bCs/>
              </w:rPr>
              <w:t>Practice Behavior</w:t>
            </w:r>
          </w:p>
        </w:tc>
        <w:tc>
          <w:tcPr>
            <w:tcW w:w="5760" w:type="dxa"/>
            <w:vMerge w:val="restart"/>
            <w:tcMar>
              <w:top w:w="0" w:type="dxa"/>
              <w:left w:w="108" w:type="dxa"/>
              <w:bottom w:w="0" w:type="dxa"/>
              <w:right w:w="108" w:type="dxa"/>
            </w:tcMar>
          </w:tcPr>
          <w:p w:rsidR="00842C64" w:rsidRPr="00842C64" w:rsidRDefault="00842C64" w:rsidP="00630BE6">
            <w:pPr>
              <w:jc w:val="center"/>
              <w:rPr>
                <w:b/>
              </w:rPr>
            </w:pPr>
            <w:r w:rsidRPr="00842C64">
              <w:rPr>
                <w:b/>
                <w:bCs/>
              </w:rPr>
              <w:t>Agency Task/Activity</w:t>
            </w:r>
          </w:p>
        </w:tc>
        <w:tc>
          <w:tcPr>
            <w:tcW w:w="1440" w:type="dxa"/>
            <w:vMerge w:val="restart"/>
            <w:tcMar>
              <w:top w:w="0" w:type="dxa"/>
              <w:left w:w="108" w:type="dxa"/>
              <w:bottom w:w="0" w:type="dxa"/>
              <w:right w:w="108" w:type="dxa"/>
            </w:tcMar>
          </w:tcPr>
          <w:p w:rsidR="00842C64" w:rsidRPr="00842C64" w:rsidRDefault="00842C64" w:rsidP="00A5707E">
            <w:pPr>
              <w:jc w:val="center"/>
              <w:rPr>
                <w:b/>
              </w:rPr>
            </w:pPr>
            <w:r w:rsidRPr="00842C64">
              <w:rPr>
                <w:b/>
                <w:bCs/>
              </w:rPr>
              <w:t>Evidence</w:t>
            </w:r>
          </w:p>
        </w:tc>
        <w:tc>
          <w:tcPr>
            <w:tcW w:w="2880" w:type="dxa"/>
            <w:gridSpan w:val="2"/>
          </w:tcPr>
          <w:p w:rsidR="00842C64" w:rsidRPr="00842C64" w:rsidRDefault="00842C64" w:rsidP="00630BE6">
            <w:pPr>
              <w:jc w:val="center"/>
              <w:rPr>
                <w:b/>
              </w:rPr>
            </w:pPr>
            <w:r w:rsidRPr="00842C64">
              <w:rPr>
                <w:b/>
              </w:rPr>
              <w:t>Evaluation</w:t>
            </w:r>
          </w:p>
        </w:tc>
      </w:tr>
      <w:tr w:rsidR="00A5707E" w:rsidTr="00EC2A2A">
        <w:trPr>
          <w:trHeight w:val="276"/>
        </w:trPr>
        <w:tc>
          <w:tcPr>
            <w:tcW w:w="3802" w:type="dxa"/>
            <w:vMerge/>
            <w:tcMar>
              <w:top w:w="0" w:type="dxa"/>
              <w:left w:w="108" w:type="dxa"/>
              <w:bottom w:w="0" w:type="dxa"/>
              <w:right w:w="108" w:type="dxa"/>
            </w:tcMar>
          </w:tcPr>
          <w:p w:rsidR="00A5707E" w:rsidRPr="00842C64" w:rsidRDefault="00A5707E" w:rsidP="00630BE6">
            <w:pPr>
              <w:jc w:val="center"/>
              <w:rPr>
                <w:b/>
                <w:bCs/>
              </w:rPr>
            </w:pPr>
          </w:p>
        </w:tc>
        <w:tc>
          <w:tcPr>
            <w:tcW w:w="5760" w:type="dxa"/>
            <w:vMerge/>
            <w:tcMar>
              <w:top w:w="0" w:type="dxa"/>
              <w:left w:w="108" w:type="dxa"/>
              <w:bottom w:w="0" w:type="dxa"/>
              <w:right w:w="108" w:type="dxa"/>
            </w:tcMar>
          </w:tcPr>
          <w:p w:rsidR="00A5707E" w:rsidRPr="00842C64" w:rsidRDefault="00A5707E" w:rsidP="00630BE6">
            <w:pPr>
              <w:jc w:val="center"/>
              <w:rPr>
                <w:b/>
                <w:bCs/>
              </w:rPr>
            </w:pPr>
          </w:p>
        </w:tc>
        <w:tc>
          <w:tcPr>
            <w:tcW w:w="1440" w:type="dxa"/>
            <w:vMerge/>
            <w:tcMar>
              <w:top w:w="0" w:type="dxa"/>
              <w:left w:w="108" w:type="dxa"/>
              <w:bottom w:w="0" w:type="dxa"/>
              <w:right w:w="108" w:type="dxa"/>
            </w:tcMar>
          </w:tcPr>
          <w:p w:rsidR="00A5707E" w:rsidRPr="00842C64" w:rsidRDefault="00A5707E" w:rsidP="00630BE6">
            <w:pPr>
              <w:jc w:val="center"/>
              <w:rPr>
                <w:b/>
                <w:bCs/>
              </w:rPr>
            </w:pPr>
          </w:p>
        </w:tc>
        <w:tc>
          <w:tcPr>
            <w:tcW w:w="1440" w:type="dxa"/>
          </w:tcPr>
          <w:p w:rsidR="00A5707E" w:rsidRPr="00842C64" w:rsidRDefault="00842C64" w:rsidP="00630BE6">
            <w:pPr>
              <w:jc w:val="center"/>
              <w:rPr>
                <w:b/>
                <w:bCs/>
              </w:rPr>
            </w:pPr>
            <w:r w:rsidRPr="00842C64">
              <w:rPr>
                <w:b/>
                <w:bCs/>
              </w:rPr>
              <w:t>Midterm</w:t>
            </w:r>
          </w:p>
        </w:tc>
        <w:tc>
          <w:tcPr>
            <w:tcW w:w="1440" w:type="dxa"/>
            <w:tcMar>
              <w:top w:w="0" w:type="dxa"/>
              <w:left w:w="108" w:type="dxa"/>
              <w:bottom w:w="0" w:type="dxa"/>
              <w:right w:w="108" w:type="dxa"/>
            </w:tcMar>
          </w:tcPr>
          <w:p w:rsidR="00A5707E" w:rsidRPr="00842C64" w:rsidRDefault="00842C64" w:rsidP="00630BE6">
            <w:pPr>
              <w:jc w:val="center"/>
              <w:rPr>
                <w:b/>
                <w:bCs/>
              </w:rPr>
            </w:pPr>
            <w:r w:rsidRPr="00842C64">
              <w:rPr>
                <w:b/>
                <w:bCs/>
              </w:rPr>
              <w:t>Final</w:t>
            </w:r>
          </w:p>
        </w:tc>
      </w:tr>
      <w:tr w:rsidR="00A5707E" w:rsidTr="00EC2A2A">
        <w:trPr>
          <w:trHeight w:val="680"/>
        </w:trPr>
        <w:tc>
          <w:tcPr>
            <w:tcW w:w="3802" w:type="dxa"/>
            <w:tcMar>
              <w:top w:w="0" w:type="dxa"/>
              <w:left w:w="108" w:type="dxa"/>
              <w:bottom w:w="0" w:type="dxa"/>
              <w:right w:w="108" w:type="dxa"/>
            </w:tcMar>
          </w:tcPr>
          <w:p w:rsidR="004A5AA9" w:rsidRPr="004A5AA9" w:rsidRDefault="00F85A2E" w:rsidP="004A5AA9">
            <w:pPr>
              <w:autoSpaceDE w:val="0"/>
              <w:autoSpaceDN w:val="0"/>
              <w:adjustRightInd w:val="0"/>
              <w:rPr>
                <w:color w:val="000000"/>
                <w:sz w:val="20"/>
              </w:rPr>
            </w:pPr>
            <w:r>
              <w:rPr>
                <w:color w:val="000000"/>
                <w:sz w:val="20"/>
              </w:rPr>
              <w:t>D</w:t>
            </w:r>
            <w:r w:rsidR="004A5AA9" w:rsidRPr="004A5AA9">
              <w:rPr>
                <w:color w:val="000000"/>
                <w:sz w:val="20"/>
              </w:rPr>
              <w:t>istinguish, appraise, and integrate multiple sources of knowledge, inc</w:t>
            </w:r>
            <w:r w:rsidR="00192F0D">
              <w:rPr>
                <w:color w:val="000000"/>
                <w:sz w:val="20"/>
              </w:rPr>
              <w:t>luding research-based knowledge</w:t>
            </w:r>
            <w:r w:rsidR="004A5AA9" w:rsidRPr="004A5AA9">
              <w:rPr>
                <w:color w:val="000000"/>
                <w:sz w:val="20"/>
              </w:rPr>
              <w:t xml:space="preserve"> and practice wisdom </w:t>
            </w:r>
          </w:p>
          <w:p w:rsidR="00A5707E" w:rsidRPr="004A5AA9" w:rsidRDefault="00A5707E" w:rsidP="00D90635">
            <w:pPr>
              <w:pStyle w:val="ListParagraph"/>
              <w:ind w:left="0"/>
              <w:rPr>
                <w:sz w:val="20"/>
                <w:szCs w:val="20"/>
              </w:rPr>
            </w:pPr>
          </w:p>
        </w:tc>
        <w:tc>
          <w:tcPr>
            <w:tcW w:w="5760" w:type="dxa"/>
            <w:tcMar>
              <w:top w:w="0" w:type="dxa"/>
              <w:left w:w="108" w:type="dxa"/>
              <w:bottom w:w="0" w:type="dxa"/>
              <w:right w:w="108" w:type="dxa"/>
            </w:tcMar>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c>
          <w:tcPr>
            <w:tcW w:w="1440" w:type="dxa"/>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r>
      <w:tr w:rsidR="00A5707E" w:rsidTr="00EC2A2A">
        <w:trPr>
          <w:trHeight w:val="680"/>
        </w:trPr>
        <w:tc>
          <w:tcPr>
            <w:tcW w:w="3802" w:type="dxa"/>
            <w:tcMar>
              <w:top w:w="0" w:type="dxa"/>
              <w:left w:w="108" w:type="dxa"/>
              <w:bottom w:w="0" w:type="dxa"/>
              <w:right w:w="108" w:type="dxa"/>
            </w:tcMar>
          </w:tcPr>
          <w:p w:rsidR="00A5707E" w:rsidRPr="004A5AA9" w:rsidRDefault="00192F0D" w:rsidP="00192F0D">
            <w:pPr>
              <w:autoSpaceDE w:val="0"/>
              <w:autoSpaceDN w:val="0"/>
              <w:adjustRightInd w:val="0"/>
              <w:rPr>
                <w:sz w:val="20"/>
              </w:rPr>
            </w:pPr>
            <w:r>
              <w:rPr>
                <w:color w:val="000000"/>
                <w:sz w:val="20"/>
              </w:rPr>
              <w:t>A</w:t>
            </w:r>
            <w:r w:rsidR="004A5AA9" w:rsidRPr="004A5AA9">
              <w:rPr>
                <w:color w:val="000000"/>
                <w:sz w:val="20"/>
              </w:rPr>
              <w:t>nalyze models of assessment, prevention, intervention, and evaluation</w:t>
            </w:r>
          </w:p>
        </w:tc>
        <w:tc>
          <w:tcPr>
            <w:tcW w:w="5760" w:type="dxa"/>
            <w:tcMar>
              <w:top w:w="0" w:type="dxa"/>
              <w:left w:w="108" w:type="dxa"/>
              <w:bottom w:w="0" w:type="dxa"/>
              <w:right w:w="108" w:type="dxa"/>
            </w:tcMar>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c>
          <w:tcPr>
            <w:tcW w:w="1440" w:type="dxa"/>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r>
      <w:tr w:rsidR="00A5707E" w:rsidTr="00EC2A2A">
        <w:trPr>
          <w:trHeight w:val="680"/>
        </w:trPr>
        <w:tc>
          <w:tcPr>
            <w:tcW w:w="3802" w:type="dxa"/>
            <w:tcMar>
              <w:top w:w="0" w:type="dxa"/>
              <w:left w:w="108" w:type="dxa"/>
              <w:bottom w:w="0" w:type="dxa"/>
              <w:right w:w="108" w:type="dxa"/>
            </w:tcMar>
          </w:tcPr>
          <w:p w:rsidR="00A5707E" w:rsidRPr="004A5AA9" w:rsidRDefault="00192F0D" w:rsidP="004F62D8">
            <w:pPr>
              <w:autoSpaceDE w:val="0"/>
              <w:autoSpaceDN w:val="0"/>
              <w:adjustRightInd w:val="0"/>
              <w:rPr>
                <w:sz w:val="20"/>
              </w:rPr>
            </w:pPr>
            <w:r>
              <w:rPr>
                <w:sz w:val="20"/>
              </w:rPr>
              <w:t>D</w:t>
            </w:r>
            <w:r w:rsidR="004A5AA9" w:rsidRPr="004A5AA9">
              <w:rPr>
                <w:sz w:val="20"/>
              </w:rPr>
              <w:t>emonstrate effective oral and written communication in working with individuals, families, groups, organizations, communities, and colleagues</w:t>
            </w:r>
          </w:p>
        </w:tc>
        <w:tc>
          <w:tcPr>
            <w:tcW w:w="5760" w:type="dxa"/>
            <w:tcMar>
              <w:top w:w="0" w:type="dxa"/>
              <w:left w:w="108" w:type="dxa"/>
              <w:bottom w:w="0" w:type="dxa"/>
              <w:right w:w="108" w:type="dxa"/>
            </w:tcMar>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c>
          <w:tcPr>
            <w:tcW w:w="1440" w:type="dxa"/>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r>
    </w:tbl>
    <w:p w:rsidR="003D537C" w:rsidRDefault="003D537C">
      <w:pPr>
        <w:widowControl w:val="0"/>
        <w:tabs>
          <w:tab w:val="center" w:pos="4860"/>
        </w:tabs>
        <w:rPr>
          <w:rFonts w:ascii="Arial" w:hAnsi="Arial"/>
          <w:sz w:val="20"/>
        </w:rPr>
      </w:pPr>
    </w:p>
    <w:p w:rsidR="00C201A4" w:rsidRDefault="00C201A4">
      <w:pPr>
        <w:widowControl w:val="0"/>
        <w:tabs>
          <w:tab w:val="center" w:pos="4860"/>
        </w:tabs>
        <w:rPr>
          <w:rFonts w:ascii="Arial" w:hAnsi="Arial"/>
          <w:sz w:val="20"/>
        </w:rPr>
      </w:pPr>
    </w:p>
    <w:p w:rsidR="00C201A4" w:rsidRDefault="00C201A4">
      <w:pPr>
        <w:widowControl w:val="0"/>
        <w:tabs>
          <w:tab w:val="center" w:pos="4860"/>
        </w:tabs>
        <w:rPr>
          <w:rFonts w:ascii="Arial" w:hAnsi="Arial"/>
          <w:sz w:val="20"/>
        </w:rPr>
      </w:pPr>
    </w:p>
    <w:p w:rsidR="00C201A4" w:rsidRDefault="00C201A4">
      <w:pPr>
        <w:widowControl w:val="0"/>
        <w:tabs>
          <w:tab w:val="center" w:pos="4860"/>
        </w:tabs>
        <w:rPr>
          <w:rFonts w:ascii="Arial" w:hAnsi="Arial"/>
          <w:sz w:val="20"/>
        </w:rPr>
      </w:pPr>
    </w:p>
    <w:p w:rsidR="003D537C" w:rsidRDefault="003D537C">
      <w:pPr>
        <w:widowControl w:val="0"/>
        <w:tabs>
          <w:tab w:val="center" w:pos="4860"/>
        </w:tabs>
        <w:rPr>
          <w:rFonts w:ascii="Arial" w:hAnsi="Arial"/>
          <w:sz w:val="20"/>
        </w:rPr>
      </w:pPr>
    </w:p>
    <w:p w:rsidR="00A46201" w:rsidRDefault="00A46201" w:rsidP="00D90635">
      <w:pPr>
        <w:spacing w:before="60"/>
        <w:rPr>
          <w:b/>
          <w:bCs/>
          <w:szCs w:val="24"/>
        </w:rPr>
      </w:pPr>
    </w:p>
    <w:p w:rsidR="00A46201" w:rsidRDefault="00A46201" w:rsidP="00D90635">
      <w:pPr>
        <w:spacing w:before="60"/>
        <w:rPr>
          <w:b/>
          <w:bCs/>
          <w:szCs w:val="24"/>
        </w:rPr>
      </w:pPr>
    </w:p>
    <w:p w:rsidR="00A46201" w:rsidRDefault="00A46201" w:rsidP="00D90635">
      <w:pPr>
        <w:spacing w:before="60"/>
        <w:rPr>
          <w:b/>
          <w:bCs/>
          <w:szCs w:val="24"/>
        </w:rPr>
      </w:pPr>
    </w:p>
    <w:p w:rsidR="00A46201" w:rsidRDefault="00A46201" w:rsidP="00D90635">
      <w:pPr>
        <w:spacing w:before="60"/>
        <w:rPr>
          <w:b/>
          <w:bCs/>
          <w:szCs w:val="24"/>
        </w:rPr>
      </w:pPr>
    </w:p>
    <w:p w:rsidR="00A46201" w:rsidRDefault="00A46201" w:rsidP="00D90635">
      <w:pPr>
        <w:spacing w:before="60"/>
        <w:rPr>
          <w:b/>
          <w:bCs/>
          <w:szCs w:val="24"/>
        </w:rPr>
      </w:pPr>
    </w:p>
    <w:p w:rsidR="00A46201" w:rsidRDefault="00A46201" w:rsidP="00D90635">
      <w:pPr>
        <w:spacing w:before="60"/>
        <w:rPr>
          <w:b/>
          <w:bCs/>
          <w:szCs w:val="24"/>
        </w:rPr>
      </w:pPr>
    </w:p>
    <w:p w:rsidR="00A46201" w:rsidRDefault="00A46201" w:rsidP="00D90635">
      <w:pPr>
        <w:spacing w:before="60"/>
        <w:rPr>
          <w:b/>
          <w:bCs/>
          <w:szCs w:val="24"/>
        </w:rPr>
      </w:pPr>
    </w:p>
    <w:p w:rsidR="00A46201" w:rsidRDefault="00A46201" w:rsidP="00D90635">
      <w:pPr>
        <w:spacing w:before="60"/>
        <w:rPr>
          <w:b/>
          <w:bCs/>
          <w:szCs w:val="24"/>
        </w:rPr>
      </w:pPr>
    </w:p>
    <w:p w:rsidR="00092B1F" w:rsidRDefault="00092B1F" w:rsidP="00D90635">
      <w:pPr>
        <w:spacing w:before="60"/>
        <w:rPr>
          <w:b/>
          <w:bCs/>
          <w:szCs w:val="24"/>
        </w:rPr>
      </w:pPr>
    </w:p>
    <w:p w:rsidR="00A46201" w:rsidRDefault="00A46201" w:rsidP="00D90635">
      <w:pPr>
        <w:spacing w:before="60"/>
        <w:rPr>
          <w:b/>
          <w:bCs/>
          <w:szCs w:val="24"/>
        </w:rPr>
      </w:pPr>
    </w:p>
    <w:p w:rsidR="00CB0FD2" w:rsidRDefault="00CB0FD2" w:rsidP="00D90635">
      <w:pPr>
        <w:spacing w:before="60"/>
        <w:rPr>
          <w:b/>
          <w:bCs/>
          <w:szCs w:val="24"/>
        </w:rPr>
      </w:pPr>
    </w:p>
    <w:p w:rsidR="00D90635" w:rsidRPr="00D90635" w:rsidRDefault="00D90635" w:rsidP="00D90635">
      <w:pPr>
        <w:spacing w:before="60"/>
        <w:rPr>
          <w:szCs w:val="24"/>
        </w:rPr>
      </w:pPr>
      <w:r w:rsidRPr="00D90635">
        <w:rPr>
          <w:b/>
          <w:bCs/>
          <w:szCs w:val="24"/>
        </w:rPr>
        <w:lastRenderedPageBreak/>
        <w:t>4.  Engage diversity and difference in practice.</w:t>
      </w:r>
    </w:p>
    <w:p w:rsidR="00092B1F" w:rsidRDefault="00D0663E" w:rsidP="00416F52">
      <w:pPr>
        <w:autoSpaceDE w:val="0"/>
        <w:autoSpaceDN w:val="0"/>
        <w:adjustRightInd w:val="0"/>
        <w:rPr>
          <w:sz w:val="20"/>
        </w:rPr>
      </w:pPr>
      <w:r w:rsidRPr="00D0663E">
        <w:rPr>
          <w:sz w:val="20"/>
        </w:rPr>
        <w:t xml:space="preserve">Social workers understand how diversity characterizes and shapes the human experience and is critical to the formation of identity. The dimensions of diversity are understood as the </w:t>
      </w:r>
      <w:proofErr w:type="spellStart"/>
      <w:r w:rsidRPr="00D0663E">
        <w:rPr>
          <w:sz w:val="20"/>
        </w:rPr>
        <w:t>intersectionality</w:t>
      </w:r>
      <w:proofErr w:type="spellEnd"/>
      <w:r w:rsidRPr="00D0663E">
        <w:rPr>
          <w:sz w:val="20"/>
        </w:rPr>
        <w:t xml:space="preserve"> of multiple factors including age, class, color, culture, disability, ethnicity, gender, gender identity and expression, immigration status, political ideology, race, religion, sex, and sexual orientation. Social workers appreciate that, as a consequence of difference, a person’s life experiences may include oppression, poverty, marginalization, and alienation as well as privilege, power, and acclaim.</w:t>
      </w:r>
    </w:p>
    <w:p w:rsidR="00D0663E" w:rsidRPr="00D0663E" w:rsidRDefault="00D0663E" w:rsidP="00416F52">
      <w:pPr>
        <w:autoSpaceDE w:val="0"/>
        <w:autoSpaceDN w:val="0"/>
        <w:adjustRightInd w:val="0"/>
        <w:rPr>
          <w:rFonts w:ascii="Arial" w:hAnsi="Arial"/>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D329F4" w:rsidTr="00EC2A2A">
        <w:trPr>
          <w:trHeight w:val="432"/>
        </w:trPr>
        <w:tc>
          <w:tcPr>
            <w:tcW w:w="3802" w:type="dxa"/>
            <w:vMerge w:val="restart"/>
            <w:tcMar>
              <w:top w:w="0" w:type="dxa"/>
              <w:left w:w="108" w:type="dxa"/>
              <w:bottom w:w="0" w:type="dxa"/>
              <w:right w:w="108" w:type="dxa"/>
            </w:tcMar>
          </w:tcPr>
          <w:p w:rsidR="00D329F4" w:rsidRDefault="00D329F4" w:rsidP="00630BE6">
            <w:pPr>
              <w:jc w:val="center"/>
            </w:pPr>
            <w:r>
              <w:rPr>
                <w:b/>
                <w:bCs/>
              </w:rPr>
              <w:t>Practice Behavior</w:t>
            </w:r>
          </w:p>
        </w:tc>
        <w:tc>
          <w:tcPr>
            <w:tcW w:w="5760" w:type="dxa"/>
            <w:vMerge w:val="restart"/>
            <w:tcMar>
              <w:top w:w="0" w:type="dxa"/>
              <w:left w:w="108" w:type="dxa"/>
              <w:bottom w:w="0" w:type="dxa"/>
              <w:right w:w="108" w:type="dxa"/>
            </w:tcMar>
          </w:tcPr>
          <w:p w:rsidR="00D329F4" w:rsidRDefault="00D329F4" w:rsidP="00630BE6">
            <w:pPr>
              <w:jc w:val="center"/>
            </w:pPr>
            <w:r>
              <w:rPr>
                <w:b/>
                <w:bCs/>
              </w:rPr>
              <w:t>Agency Task/Activity</w:t>
            </w:r>
          </w:p>
        </w:tc>
        <w:tc>
          <w:tcPr>
            <w:tcW w:w="1440" w:type="dxa"/>
            <w:vMerge w:val="restart"/>
            <w:tcMar>
              <w:top w:w="0" w:type="dxa"/>
              <w:left w:w="108" w:type="dxa"/>
              <w:bottom w:w="0" w:type="dxa"/>
              <w:right w:w="108" w:type="dxa"/>
            </w:tcMar>
          </w:tcPr>
          <w:p w:rsidR="00D329F4" w:rsidRDefault="00D329F4" w:rsidP="00A5707E">
            <w:pPr>
              <w:jc w:val="center"/>
            </w:pPr>
            <w:r>
              <w:rPr>
                <w:b/>
                <w:bCs/>
              </w:rPr>
              <w:t>Evidence</w:t>
            </w:r>
          </w:p>
        </w:tc>
        <w:tc>
          <w:tcPr>
            <w:tcW w:w="2880" w:type="dxa"/>
            <w:gridSpan w:val="2"/>
          </w:tcPr>
          <w:p w:rsidR="00D329F4" w:rsidRDefault="00D329F4" w:rsidP="00630BE6">
            <w:pPr>
              <w:jc w:val="center"/>
            </w:pPr>
            <w:r>
              <w:rPr>
                <w:b/>
                <w:bCs/>
              </w:rPr>
              <w:t>Evaluation</w:t>
            </w:r>
          </w:p>
        </w:tc>
      </w:tr>
      <w:tr w:rsidR="00A5707E" w:rsidTr="00EC2A2A">
        <w:trPr>
          <w:trHeight w:val="276"/>
        </w:trPr>
        <w:tc>
          <w:tcPr>
            <w:tcW w:w="3802" w:type="dxa"/>
            <w:vMerge/>
            <w:tcMar>
              <w:top w:w="0" w:type="dxa"/>
              <w:left w:w="108" w:type="dxa"/>
              <w:bottom w:w="0" w:type="dxa"/>
              <w:right w:w="108" w:type="dxa"/>
            </w:tcMar>
          </w:tcPr>
          <w:p w:rsidR="00A5707E" w:rsidRDefault="00A5707E" w:rsidP="00630BE6">
            <w:pPr>
              <w:jc w:val="center"/>
              <w:rPr>
                <w:b/>
                <w:bCs/>
              </w:rPr>
            </w:pPr>
          </w:p>
        </w:tc>
        <w:tc>
          <w:tcPr>
            <w:tcW w:w="5760" w:type="dxa"/>
            <w:vMerge/>
            <w:tcMar>
              <w:top w:w="0" w:type="dxa"/>
              <w:left w:w="108" w:type="dxa"/>
              <w:bottom w:w="0" w:type="dxa"/>
              <w:right w:w="108" w:type="dxa"/>
            </w:tcMar>
          </w:tcPr>
          <w:p w:rsidR="00A5707E" w:rsidRDefault="00A5707E" w:rsidP="00630BE6">
            <w:pPr>
              <w:jc w:val="center"/>
              <w:rPr>
                <w:b/>
                <w:bCs/>
              </w:rPr>
            </w:pPr>
          </w:p>
        </w:tc>
        <w:tc>
          <w:tcPr>
            <w:tcW w:w="1440" w:type="dxa"/>
            <w:vMerge/>
            <w:tcMar>
              <w:top w:w="0" w:type="dxa"/>
              <w:left w:w="108" w:type="dxa"/>
              <w:bottom w:w="0" w:type="dxa"/>
              <w:right w:w="108" w:type="dxa"/>
            </w:tcMar>
          </w:tcPr>
          <w:p w:rsidR="00A5707E" w:rsidRDefault="00A5707E" w:rsidP="00630BE6">
            <w:pPr>
              <w:jc w:val="center"/>
              <w:rPr>
                <w:b/>
                <w:bCs/>
              </w:rPr>
            </w:pPr>
          </w:p>
        </w:tc>
        <w:tc>
          <w:tcPr>
            <w:tcW w:w="1440" w:type="dxa"/>
          </w:tcPr>
          <w:p w:rsidR="00A5707E" w:rsidRDefault="00D329F4" w:rsidP="00630BE6">
            <w:pPr>
              <w:jc w:val="center"/>
              <w:rPr>
                <w:b/>
                <w:bCs/>
              </w:rPr>
            </w:pPr>
            <w:r>
              <w:rPr>
                <w:b/>
                <w:bCs/>
              </w:rPr>
              <w:t>Midterm</w:t>
            </w:r>
          </w:p>
        </w:tc>
        <w:tc>
          <w:tcPr>
            <w:tcW w:w="1440" w:type="dxa"/>
            <w:tcMar>
              <w:top w:w="0" w:type="dxa"/>
              <w:left w:w="108" w:type="dxa"/>
              <w:bottom w:w="0" w:type="dxa"/>
              <w:right w:w="108" w:type="dxa"/>
            </w:tcMar>
          </w:tcPr>
          <w:p w:rsidR="00A5707E" w:rsidRDefault="00D329F4" w:rsidP="00630BE6">
            <w:pPr>
              <w:jc w:val="center"/>
              <w:rPr>
                <w:b/>
                <w:bCs/>
              </w:rPr>
            </w:pPr>
            <w:r>
              <w:rPr>
                <w:b/>
                <w:bCs/>
              </w:rPr>
              <w:t>Final</w:t>
            </w:r>
          </w:p>
        </w:tc>
      </w:tr>
      <w:tr w:rsidR="00A5707E" w:rsidTr="00EC2A2A">
        <w:trPr>
          <w:trHeight w:val="430"/>
        </w:trPr>
        <w:tc>
          <w:tcPr>
            <w:tcW w:w="3802" w:type="dxa"/>
            <w:tcMar>
              <w:top w:w="0" w:type="dxa"/>
              <w:left w:w="108" w:type="dxa"/>
              <w:bottom w:w="0" w:type="dxa"/>
              <w:right w:w="108" w:type="dxa"/>
            </w:tcMar>
          </w:tcPr>
          <w:p w:rsidR="003E0384" w:rsidRPr="00713F10" w:rsidRDefault="00192F0D" w:rsidP="00192F0D">
            <w:pPr>
              <w:autoSpaceDE w:val="0"/>
              <w:autoSpaceDN w:val="0"/>
              <w:adjustRightInd w:val="0"/>
              <w:rPr>
                <w:sz w:val="20"/>
              </w:rPr>
            </w:pPr>
            <w:r>
              <w:rPr>
                <w:color w:val="000000"/>
                <w:sz w:val="20"/>
              </w:rPr>
              <w:t>R</w:t>
            </w:r>
            <w:r w:rsidR="004A5AA9" w:rsidRPr="00713F10">
              <w:rPr>
                <w:color w:val="000000"/>
                <w:sz w:val="20"/>
              </w:rPr>
              <w:t>ecognize the extent to which a culture’s structures and values may oppress, marginalize, alienate, or create or enhance pri</w:t>
            </w:r>
            <w:r>
              <w:rPr>
                <w:color w:val="000000"/>
                <w:sz w:val="20"/>
              </w:rPr>
              <w:t>vilege and power</w:t>
            </w:r>
          </w:p>
        </w:tc>
        <w:tc>
          <w:tcPr>
            <w:tcW w:w="5760" w:type="dxa"/>
            <w:tcMar>
              <w:top w:w="0" w:type="dxa"/>
              <w:left w:w="108" w:type="dxa"/>
              <w:bottom w:w="0" w:type="dxa"/>
              <w:right w:w="108" w:type="dxa"/>
            </w:tcMar>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c>
          <w:tcPr>
            <w:tcW w:w="1440" w:type="dxa"/>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r>
      <w:tr w:rsidR="00A5707E" w:rsidTr="00EC2A2A">
        <w:trPr>
          <w:trHeight w:val="680"/>
        </w:trPr>
        <w:tc>
          <w:tcPr>
            <w:tcW w:w="3802" w:type="dxa"/>
            <w:tcMar>
              <w:top w:w="0" w:type="dxa"/>
              <w:left w:w="108" w:type="dxa"/>
              <w:bottom w:w="0" w:type="dxa"/>
              <w:right w:w="108" w:type="dxa"/>
            </w:tcMar>
          </w:tcPr>
          <w:p w:rsidR="00A5707E" w:rsidRPr="00713F10" w:rsidRDefault="00192F0D" w:rsidP="00192F0D">
            <w:pPr>
              <w:autoSpaceDE w:val="0"/>
              <w:autoSpaceDN w:val="0"/>
              <w:adjustRightInd w:val="0"/>
              <w:rPr>
                <w:sz w:val="20"/>
              </w:rPr>
            </w:pPr>
            <w:r>
              <w:rPr>
                <w:color w:val="000000"/>
                <w:sz w:val="20"/>
              </w:rPr>
              <w:t>G</w:t>
            </w:r>
            <w:r w:rsidR="004A5AA9" w:rsidRPr="00713F10">
              <w:rPr>
                <w:color w:val="000000"/>
                <w:sz w:val="20"/>
              </w:rPr>
              <w:t xml:space="preserve">ain sufficient self-awareness to eliminate the influence of personal biases and values </w:t>
            </w:r>
            <w:r>
              <w:rPr>
                <w:color w:val="000000"/>
                <w:sz w:val="20"/>
              </w:rPr>
              <w:t>in working with diverse groups</w:t>
            </w:r>
          </w:p>
        </w:tc>
        <w:tc>
          <w:tcPr>
            <w:tcW w:w="5760" w:type="dxa"/>
            <w:tcMar>
              <w:top w:w="0" w:type="dxa"/>
              <w:left w:w="108" w:type="dxa"/>
              <w:bottom w:w="0" w:type="dxa"/>
              <w:right w:w="108" w:type="dxa"/>
            </w:tcMar>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c>
          <w:tcPr>
            <w:tcW w:w="1440" w:type="dxa"/>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r>
      <w:tr w:rsidR="00A5707E" w:rsidTr="00EC2A2A">
        <w:trPr>
          <w:trHeight w:val="680"/>
        </w:trPr>
        <w:tc>
          <w:tcPr>
            <w:tcW w:w="3802" w:type="dxa"/>
            <w:tcMar>
              <w:top w:w="0" w:type="dxa"/>
              <w:left w:w="108" w:type="dxa"/>
              <w:bottom w:w="0" w:type="dxa"/>
              <w:right w:w="108" w:type="dxa"/>
            </w:tcMar>
          </w:tcPr>
          <w:p w:rsidR="004A5AA9" w:rsidRPr="00713F10" w:rsidRDefault="00192F0D" w:rsidP="004A5AA9">
            <w:pPr>
              <w:autoSpaceDE w:val="0"/>
              <w:autoSpaceDN w:val="0"/>
              <w:adjustRightInd w:val="0"/>
              <w:rPr>
                <w:color w:val="000000"/>
                <w:sz w:val="20"/>
              </w:rPr>
            </w:pPr>
            <w:r>
              <w:rPr>
                <w:color w:val="000000"/>
                <w:sz w:val="20"/>
              </w:rPr>
              <w:t>R</w:t>
            </w:r>
            <w:r w:rsidR="004A5AA9" w:rsidRPr="00713F10">
              <w:rPr>
                <w:color w:val="000000"/>
                <w:sz w:val="20"/>
              </w:rPr>
              <w:t xml:space="preserve">ecognize and communicate their understanding of the importance of difference in shaping life experiences </w:t>
            </w:r>
          </w:p>
          <w:p w:rsidR="00A5707E" w:rsidRPr="00713F10" w:rsidRDefault="00A5707E" w:rsidP="00D90635">
            <w:pPr>
              <w:rPr>
                <w:sz w:val="20"/>
              </w:rPr>
            </w:pPr>
          </w:p>
        </w:tc>
        <w:tc>
          <w:tcPr>
            <w:tcW w:w="5760" w:type="dxa"/>
            <w:tcMar>
              <w:top w:w="0" w:type="dxa"/>
              <w:left w:w="108" w:type="dxa"/>
              <w:bottom w:w="0" w:type="dxa"/>
              <w:right w:w="108" w:type="dxa"/>
            </w:tcMar>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c>
          <w:tcPr>
            <w:tcW w:w="1440" w:type="dxa"/>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r>
      <w:tr w:rsidR="004A5AA9" w:rsidTr="00EC2A2A">
        <w:trPr>
          <w:trHeight w:val="680"/>
        </w:trPr>
        <w:tc>
          <w:tcPr>
            <w:tcW w:w="3802" w:type="dxa"/>
            <w:tcMar>
              <w:top w:w="0" w:type="dxa"/>
              <w:left w:w="108" w:type="dxa"/>
              <w:bottom w:w="0" w:type="dxa"/>
              <w:right w:w="108" w:type="dxa"/>
            </w:tcMar>
          </w:tcPr>
          <w:p w:rsidR="004A5AA9" w:rsidRPr="00713F10" w:rsidRDefault="00192F0D" w:rsidP="00192F0D">
            <w:pPr>
              <w:autoSpaceDE w:val="0"/>
              <w:autoSpaceDN w:val="0"/>
              <w:adjustRightInd w:val="0"/>
              <w:rPr>
                <w:sz w:val="20"/>
              </w:rPr>
            </w:pPr>
            <w:r>
              <w:rPr>
                <w:color w:val="000000"/>
                <w:sz w:val="20"/>
              </w:rPr>
              <w:t>V</w:t>
            </w:r>
            <w:r w:rsidR="004A5AA9" w:rsidRPr="00713F10">
              <w:rPr>
                <w:color w:val="000000"/>
                <w:sz w:val="20"/>
              </w:rPr>
              <w:t>iew themselves as learners and engage those wit</w:t>
            </w:r>
            <w:r>
              <w:rPr>
                <w:color w:val="000000"/>
                <w:sz w:val="20"/>
              </w:rPr>
              <w:t>h whom they work as informants</w:t>
            </w:r>
          </w:p>
        </w:tc>
        <w:tc>
          <w:tcPr>
            <w:tcW w:w="5760" w:type="dxa"/>
            <w:tcMar>
              <w:top w:w="0" w:type="dxa"/>
              <w:left w:w="108" w:type="dxa"/>
              <w:bottom w:w="0" w:type="dxa"/>
              <w:right w:w="108" w:type="dxa"/>
            </w:tcMar>
          </w:tcPr>
          <w:p w:rsidR="004A5AA9" w:rsidRPr="004E515B" w:rsidRDefault="004A5AA9" w:rsidP="00630BE6">
            <w:pPr>
              <w:spacing w:before="60"/>
              <w:rPr>
                <w:sz w:val="20"/>
              </w:rPr>
            </w:pPr>
          </w:p>
        </w:tc>
        <w:tc>
          <w:tcPr>
            <w:tcW w:w="1440" w:type="dxa"/>
            <w:tcMar>
              <w:top w:w="0" w:type="dxa"/>
              <w:left w:w="108" w:type="dxa"/>
              <w:bottom w:w="0" w:type="dxa"/>
              <w:right w:w="108" w:type="dxa"/>
            </w:tcMar>
          </w:tcPr>
          <w:p w:rsidR="004A5AA9" w:rsidRPr="004E515B" w:rsidRDefault="004A5AA9" w:rsidP="00630BE6">
            <w:pPr>
              <w:spacing w:before="60"/>
              <w:rPr>
                <w:sz w:val="20"/>
              </w:rPr>
            </w:pPr>
          </w:p>
        </w:tc>
        <w:tc>
          <w:tcPr>
            <w:tcW w:w="1440" w:type="dxa"/>
          </w:tcPr>
          <w:p w:rsidR="004A5AA9" w:rsidRPr="004E515B" w:rsidRDefault="004A5AA9" w:rsidP="00630BE6">
            <w:pPr>
              <w:spacing w:before="60"/>
              <w:rPr>
                <w:sz w:val="20"/>
              </w:rPr>
            </w:pPr>
          </w:p>
        </w:tc>
        <w:tc>
          <w:tcPr>
            <w:tcW w:w="1440" w:type="dxa"/>
            <w:tcMar>
              <w:top w:w="0" w:type="dxa"/>
              <w:left w:w="108" w:type="dxa"/>
              <w:bottom w:w="0" w:type="dxa"/>
              <w:right w:w="108" w:type="dxa"/>
            </w:tcMar>
          </w:tcPr>
          <w:p w:rsidR="004A5AA9" w:rsidRPr="004E515B" w:rsidRDefault="004A5AA9" w:rsidP="00630BE6">
            <w:pPr>
              <w:spacing w:before="60"/>
              <w:rPr>
                <w:sz w:val="20"/>
              </w:rPr>
            </w:pPr>
          </w:p>
        </w:tc>
      </w:tr>
    </w:tbl>
    <w:p w:rsidR="003E0384" w:rsidRDefault="003E0384" w:rsidP="00D90635">
      <w:pPr>
        <w:spacing w:before="60"/>
        <w:rPr>
          <w:b/>
          <w:bCs/>
          <w:szCs w:val="24"/>
        </w:rPr>
      </w:pPr>
    </w:p>
    <w:p w:rsidR="00C201A4" w:rsidRDefault="00C201A4" w:rsidP="00D90635">
      <w:pPr>
        <w:spacing w:before="60"/>
        <w:rPr>
          <w:b/>
          <w:bCs/>
          <w:szCs w:val="24"/>
        </w:rPr>
      </w:pPr>
    </w:p>
    <w:p w:rsidR="00C201A4" w:rsidRDefault="00C201A4" w:rsidP="00D90635">
      <w:pPr>
        <w:spacing w:before="60"/>
        <w:rPr>
          <w:b/>
          <w:bCs/>
          <w:szCs w:val="24"/>
        </w:rPr>
      </w:pPr>
    </w:p>
    <w:p w:rsidR="003E0384" w:rsidRDefault="003E0384" w:rsidP="00D90635">
      <w:pPr>
        <w:spacing w:before="60"/>
        <w:rPr>
          <w:b/>
          <w:bCs/>
          <w:szCs w:val="24"/>
        </w:rPr>
      </w:pPr>
    </w:p>
    <w:p w:rsidR="00713F10" w:rsidRDefault="00713F10" w:rsidP="00D90635">
      <w:pPr>
        <w:spacing w:before="60"/>
        <w:rPr>
          <w:b/>
          <w:bCs/>
          <w:szCs w:val="24"/>
        </w:rPr>
      </w:pPr>
    </w:p>
    <w:p w:rsidR="00713F10" w:rsidRDefault="00713F10" w:rsidP="00D90635">
      <w:pPr>
        <w:spacing w:before="60"/>
        <w:rPr>
          <w:b/>
          <w:bCs/>
          <w:szCs w:val="24"/>
        </w:rPr>
      </w:pPr>
    </w:p>
    <w:p w:rsidR="00713F10" w:rsidRDefault="00713F10" w:rsidP="00D90635">
      <w:pPr>
        <w:spacing w:before="60"/>
        <w:rPr>
          <w:b/>
          <w:bCs/>
          <w:szCs w:val="24"/>
        </w:rPr>
      </w:pPr>
    </w:p>
    <w:p w:rsidR="00713F10" w:rsidRDefault="00713F10" w:rsidP="00D90635">
      <w:pPr>
        <w:spacing w:before="60"/>
        <w:rPr>
          <w:b/>
          <w:bCs/>
          <w:szCs w:val="24"/>
        </w:rPr>
      </w:pPr>
    </w:p>
    <w:p w:rsidR="00713F10" w:rsidRDefault="00713F10" w:rsidP="00D90635">
      <w:pPr>
        <w:spacing w:before="60"/>
        <w:rPr>
          <w:b/>
          <w:bCs/>
          <w:szCs w:val="24"/>
        </w:rPr>
      </w:pPr>
    </w:p>
    <w:p w:rsidR="00092B1F" w:rsidRDefault="00092B1F" w:rsidP="00D90635">
      <w:pPr>
        <w:spacing w:before="60"/>
        <w:rPr>
          <w:b/>
          <w:bCs/>
          <w:szCs w:val="24"/>
        </w:rPr>
      </w:pPr>
    </w:p>
    <w:p w:rsidR="00192F0D" w:rsidRDefault="00192F0D" w:rsidP="00D90635">
      <w:pPr>
        <w:spacing w:before="60"/>
        <w:rPr>
          <w:b/>
          <w:bCs/>
          <w:szCs w:val="24"/>
        </w:rPr>
      </w:pPr>
    </w:p>
    <w:p w:rsidR="00D90635" w:rsidRPr="00D90635" w:rsidRDefault="00D90635" w:rsidP="00D90635">
      <w:pPr>
        <w:spacing w:before="60"/>
        <w:rPr>
          <w:szCs w:val="24"/>
        </w:rPr>
      </w:pPr>
      <w:r w:rsidRPr="00D90635">
        <w:rPr>
          <w:b/>
          <w:bCs/>
          <w:szCs w:val="24"/>
        </w:rPr>
        <w:lastRenderedPageBreak/>
        <w:t>5. Advance human rights and social and economic justice.</w:t>
      </w:r>
    </w:p>
    <w:p w:rsidR="003E0384" w:rsidRDefault="00D0663E" w:rsidP="003E0384">
      <w:pPr>
        <w:autoSpaceDE w:val="0"/>
        <w:autoSpaceDN w:val="0"/>
        <w:adjustRightInd w:val="0"/>
        <w:rPr>
          <w:sz w:val="20"/>
        </w:rPr>
      </w:pPr>
      <w:r w:rsidRPr="00651667">
        <w:rPr>
          <w:sz w:val="20"/>
        </w:rPr>
        <w:t>Each person, regardless of position in society, has basic human rights, such as freedom, safety, privacy, an adequate standard of living, health care, and education. Social workers recognize the global interconnections of oppression and are knowledgeable about theories of justice and strategies to promote human and civil rights. Social work incorporates social justice practices in organizations, institutions, and society to ensure that these basic human rights are distributed equitably and without prejudice.</w:t>
      </w:r>
    </w:p>
    <w:p w:rsidR="00651667" w:rsidRPr="00651667" w:rsidRDefault="00651667" w:rsidP="003E0384">
      <w:pPr>
        <w:autoSpaceDE w:val="0"/>
        <w:autoSpaceDN w:val="0"/>
        <w:adjustRightInd w:val="0"/>
        <w:rPr>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D329F4" w:rsidTr="00C36127">
        <w:trPr>
          <w:trHeight w:val="432"/>
        </w:trPr>
        <w:tc>
          <w:tcPr>
            <w:tcW w:w="3802" w:type="dxa"/>
            <w:vMerge w:val="restart"/>
            <w:tcMar>
              <w:top w:w="0" w:type="dxa"/>
              <w:left w:w="108" w:type="dxa"/>
              <w:bottom w:w="0" w:type="dxa"/>
              <w:right w:w="108" w:type="dxa"/>
            </w:tcMar>
          </w:tcPr>
          <w:p w:rsidR="00D329F4" w:rsidRDefault="00D329F4" w:rsidP="00630BE6">
            <w:pPr>
              <w:jc w:val="center"/>
            </w:pPr>
            <w:r>
              <w:rPr>
                <w:b/>
                <w:bCs/>
              </w:rPr>
              <w:t>Practice Behavior</w:t>
            </w:r>
          </w:p>
        </w:tc>
        <w:tc>
          <w:tcPr>
            <w:tcW w:w="5760" w:type="dxa"/>
            <w:vMerge w:val="restart"/>
            <w:tcMar>
              <w:top w:w="0" w:type="dxa"/>
              <w:left w:w="108" w:type="dxa"/>
              <w:bottom w:w="0" w:type="dxa"/>
              <w:right w:w="108" w:type="dxa"/>
            </w:tcMar>
          </w:tcPr>
          <w:p w:rsidR="00D329F4" w:rsidRDefault="00D329F4" w:rsidP="00630BE6">
            <w:pPr>
              <w:jc w:val="center"/>
            </w:pPr>
            <w:r>
              <w:rPr>
                <w:b/>
                <w:bCs/>
              </w:rPr>
              <w:t>Agency Task/Activity</w:t>
            </w:r>
          </w:p>
        </w:tc>
        <w:tc>
          <w:tcPr>
            <w:tcW w:w="1440" w:type="dxa"/>
            <w:vMerge w:val="restart"/>
            <w:tcMar>
              <w:top w:w="0" w:type="dxa"/>
              <w:left w:w="108" w:type="dxa"/>
              <w:bottom w:w="0" w:type="dxa"/>
              <w:right w:w="108" w:type="dxa"/>
            </w:tcMar>
          </w:tcPr>
          <w:p w:rsidR="00D329F4" w:rsidRDefault="00D329F4" w:rsidP="00A5707E">
            <w:pPr>
              <w:jc w:val="center"/>
            </w:pPr>
            <w:r>
              <w:rPr>
                <w:b/>
                <w:bCs/>
              </w:rPr>
              <w:t>Evidence</w:t>
            </w:r>
          </w:p>
        </w:tc>
        <w:tc>
          <w:tcPr>
            <w:tcW w:w="2880" w:type="dxa"/>
            <w:gridSpan w:val="2"/>
          </w:tcPr>
          <w:p w:rsidR="00D329F4" w:rsidRPr="00D329F4" w:rsidRDefault="00D329F4" w:rsidP="00630BE6">
            <w:pPr>
              <w:jc w:val="center"/>
              <w:rPr>
                <w:b/>
              </w:rPr>
            </w:pPr>
            <w:r w:rsidRPr="00D329F4">
              <w:rPr>
                <w:b/>
              </w:rPr>
              <w:t>Evaluation</w:t>
            </w:r>
          </w:p>
        </w:tc>
      </w:tr>
      <w:tr w:rsidR="00D329F4" w:rsidTr="00A212CB">
        <w:trPr>
          <w:trHeight w:val="276"/>
        </w:trPr>
        <w:tc>
          <w:tcPr>
            <w:tcW w:w="3802" w:type="dxa"/>
            <w:vMerge/>
            <w:tcMar>
              <w:top w:w="0" w:type="dxa"/>
              <w:left w:w="108" w:type="dxa"/>
              <w:bottom w:w="0" w:type="dxa"/>
              <w:right w:w="108" w:type="dxa"/>
            </w:tcMar>
          </w:tcPr>
          <w:p w:rsidR="00D329F4" w:rsidRDefault="00D329F4" w:rsidP="00630BE6">
            <w:pPr>
              <w:jc w:val="center"/>
              <w:rPr>
                <w:b/>
                <w:bCs/>
              </w:rPr>
            </w:pPr>
          </w:p>
        </w:tc>
        <w:tc>
          <w:tcPr>
            <w:tcW w:w="5760" w:type="dxa"/>
            <w:vMerge/>
            <w:tcMar>
              <w:top w:w="0" w:type="dxa"/>
              <w:left w:w="108" w:type="dxa"/>
              <w:bottom w:w="0" w:type="dxa"/>
              <w:right w:w="108" w:type="dxa"/>
            </w:tcMar>
          </w:tcPr>
          <w:p w:rsidR="00D329F4" w:rsidRDefault="00D329F4" w:rsidP="00630BE6">
            <w:pPr>
              <w:jc w:val="center"/>
              <w:rPr>
                <w:b/>
                <w:bCs/>
              </w:rPr>
            </w:pPr>
          </w:p>
        </w:tc>
        <w:tc>
          <w:tcPr>
            <w:tcW w:w="1440" w:type="dxa"/>
            <w:vMerge/>
            <w:tcMar>
              <w:top w:w="0" w:type="dxa"/>
              <w:left w:w="108" w:type="dxa"/>
              <w:bottom w:w="0" w:type="dxa"/>
              <w:right w:w="108" w:type="dxa"/>
            </w:tcMar>
          </w:tcPr>
          <w:p w:rsidR="00D329F4" w:rsidRDefault="00D329F4" w:rsidP="00630BE6">
            <w:pPr>
              <w:jc w:val="center"/>
              <w:rPr>
                <w:b/>
                <w:bCs/>
              </w:rPr>
            </w:pPr>
          </w:p>
        </w:tc>
        <w:tc>
          <w:tcPr>
            <w:tcW w:w="1440" w:type="dxa"/>
          </w:tcPr>
          <w:p w:rsidR="00D329F4" w:rsidRDefault="00D329F4" w:rsidP="00630BE6">
            <w:pPr>
              <w:jc w:val="center"/>
              <w:rPr>
                <w:b/>
                <w:bCs/>
              </w:rPr>
            </w:pPr>
            <w:r>
              <w:rPr>
                <w:b/>
                <w:bCs/>
              </w:rPr>
              <w:t>Midterm</w:t>
            </w:r>
          </w:p>
        </w:tc>
        <w:tc>
          <w:tcPr>
            <w:tcW w:w="1440" w:type="dxa"/>
            <w:tcMar>
              <w:top w:w="0" w:type="dxa"/>
              <w:left w:w="108" w:type="dxa"/>
              <w:bottom w:w="0" w:type="dxa"/>
              <w:right w:w="108" w:type="dxa"/>
            </w:tcMar>
          </w:tcPr>
          <w:p w:rsidR="00D329F4" w:rsidRDefault="00D329F4" w:rsidP="00630BE6">
            <w:pPr>
              <w:jc w:val="center"/>
              <w:rPr>
                <w:b/>
                <w:bCs/>
              </w:rPr>
            </w:pPr>
            <w:r>
              <w:rPr>
                <w:b/>
                <w:bCs/>
              </w:rPr>
              <w:t>Final</w:t>
            </w:r>
          </w:p>
        </w:tc>
      </w:tr>
      <w:tr w:rsidR="00A5707E" w:rsidTr="00EC2A2A">
        <w:trPr>
          <w:trHeight w:val="706"/>
        </w:trPr>
        <w:tc>
          <w:tcPr>
            <w:tcW w:w="3802" w:type="dxa"/>
            <w:tcMar>
              <w:top w:w="0" w:type="dxa"/>
              <w:left w:w="108" w:type="dxa"/>
              <w:bottom w:w="0" w:type="dxa"/>
              <w:right w:w="108" w:type="dxa"/>
            </w:tcMar>
          </w:tcPr>
          <w:p w:rsidR="00A5707E" w:rsidRPr="00713F10" w:rsidRDefault="00EC2A2A" w:rsidP="00C36127">
            <w:pPr>
              <w:autoSpaceDE w:val="0"/>
              <w:autoSpaceDN w:val="0"/>
              <w:adjustRightInd w:val="0"/>
              <w:rPr>
                <w:sz w:val="20"/>
              </w:rPr>
            </w:pPr>
            <w:r>
              <w:rPr>
                <w:sz w:val="20"/>
              </w:rPr>
              <w:t>U</w:t>
            </w:r>
            <w:r w:rsidR="00713F10" w:rsidRPr="00713F10">
              <w:rPr>
                <w:sz w:val="20"/>
              </w:rPr>
              <w:t>nderstand the forms and mechanisms of oppression and discrimination</w:t>
            </w:r>
          </w:p>
        </w:tc>
        <w:tc>
          <w:tcPr>
            <w:tcW w:w="5760" w:type="dxa"/>
            <w:tcMar>
              <w:top w:w="0" w:type="dxa"/>
              <w:left w:w="108" w:type="dxa"/>
              <w:bottom w:w="0" w:type="dxa"/>
              <w:right w:w="108" w:type="dxa"/>
            </w:tcMar>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c>
          <w:tcPr>
            <w:tcW w:w="1440" w:type="dxa"/>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r>
      <w:tr w:rsidR="00A5707E" w:rsidTr="00EC2A2A">
        <w:trPr>
          <w:trHeight w:val="706"/>
        </w:trPr>
        <w:tc>
          <w:tcPr>
            <w:tcW w:w="3802" w:type="dxa"/>
            <w:tcMar>
              <w:top w:w="0" w:type="dxa"/>
              <w:left w:w="108" w:type="dxa"/>
              <w:bottom w:w="0" w:type="dxa"/>
              <w:right w:w="108" w:type="dxa"/>
            </w:tcMar>
          </w:tcPr>
          <w:p w:rsidR="00A5707E" w:rsidRPr="00713F10" w:rsidRDefault="00EC2A2A" w:rsidP="00C36127">
            <w:pPr>
              <w:autoSpaceDE w:val="0"/>
              <w:autoSpaceDN w:val="0"/>
              <w:adjustRightInd w:val="0"/>
              <w:rPr>
                <w:sz w:val="20"/>
              </w:rPr>
            </w:pPr>
            <w:r>
              <w:rPr>
                <w:sz w:val="20"/>
              </w:rPr>
              <w:t>A</w:t>
            </w:r>
            <w:r w:rsidR="00713F10" w:rsidRPr="00713F10">
              <w:rPr>
                <w:sz w:val="20"/>
              </w:rPr>
              <w:t>dvocate for human rights and social and economic justice</w:t>
            </w:r>
          </w:p>
        </w:tc>
        <w:tc>
          <w:tcPr>
            <w:tcW w:w="5760" w:type="dxa"/>
            <w:tcMar>
              <w:top w:w="0" w:type="dxa"/>
              <w:left w:w="108" w:type="dxa"/>
              <w:bottom w:w="0" w:type="dxa"/>
              <w:right w:w="108" w:type="dxa"/>
            </w:tcMar>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c>
          <w:tcPr>
            <w:tcW w:w="1440" w:type="dxa"/>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r>
      <w:tr w:rsidR="00713F10" w:rsidTr="00EC2A2A">
        <w:trPr>
          <w:trHeight w:val="706"/>
        </w:trPr>
        <w:tc>
          <w:tcPr>
            <w:tcW w:w="3802" w:type="dxa"/>
            <w:tcMar>
              <w:top w:w="0" w:type="dxa"/>
              <w:left w:w="108" w:type="dxa"/>
              <w:bottom w:w="0" w:type="dxa"/>
              <w:right w:w="108" w:type="dxa"/>
            </w:tcMar>
          </w:tcPr>
          <w:p w:rsidR="00713F10" w:rsidRPr="00713F10" w:rsidRDefault="00EC2A2A" w:rsidP="00713F10">
            <w:pPr>
              <w:autoSpaceDE w:val="0"/>
              <w:autoSpaceDN w:val="0"/>
              <w:adjustRightInd w:val="0"/>
              <w:rPr>
                <w:color w:val="000000"/>
                <w:sz w:val="20"/>
              </w:rPr>
            </w:pPr>
            <w:r>
              <w:rPr>
                <w:color w:val="000000"/>
                <w:sz w:val="20"/>
              </w:rPr>
              <w:t>E</w:t>
            </w:r>
            <w:r w:rsidR="00713F10" w:rsidRPr="00713F10">
              <w:rPr>
                <w:color w:val="000000"/>
                <w:sz w:val="20"/>
              </w:rPr>
              <w:t xml:space="preserve">ngage in practices that advance social and economic justice </w:t>
            </w:r>
          </w:p>
          <w:p w:rsidR="00713F10" w:rsidRPr="00713F10" w:rsidRDefault="00713F10" w:rsidP="00C36127">
            <w:pPr>
              <w:autoSpaceDE w:val="0"/>
              <w:autoSpaceDN w:val="0"/>
              <w:adjustRightInd w:val="0"/>
              <w:rPr>
                <w:sz w:val="20"/>
              </w:rPr>
            </w:pPr>
          </w:p>
        </w:tc>
        <w:tc>
          <w:tcPr>
            <w:tcW w:w="5760" w:type="dxa"/>
            <w:tcMar>
              <w:top w:w="0" w:type="dxa"/>
              <w:left w:w="108" w:type="dxa"/>
              <w:bottom w:w="0" w:type="dxa"/>
              <w:right w:w="108" w:type="dxa"/>
            </w:tcMar>
          </w:tcPr>
          <w:p w:rsidR="00713F10" w:rsidRPr="004E515B" w:rsidRDefault="00713F10" w:rsidP="00630BE6">
            <w:pPr>
              <w:spacing w:before="60"/>
              <w:rPr>
                <w:sz w:val="20"/>
              </w:rPr>
            </w:pPr>
          </w:p>
        </w:tc>
        <w:tc>
          <w:tcPr>
            <w:tcW w:w="1440" w:type="dxa"/>
            <w:tcMar>
              <w:top w:w="0" w:type="dxa"/>
              <w:left w:w="108" w:type="dxa"/>
              <w:bottom w:w="0" w:type="dxa"/>
              <w:right w:w="108" w:type="dxa"/>
            </w:tcMar>
          </w:tcPr>
          <w:p w:rsidR="00713F10" w:rsidRPr="004E515B" w:rsidRDefault="00713F10" w:rsidP="00630BE6">
            <w:pPr>
              <w:spacing w:before="60"/>
              <w:rPr>
                <w:sz w:val="20"/>
              </w:rPr>
            </w:pPr>
          </w:p>
        </w:tc>
        <w:tc>
          <w:tcPr>
            <w:tcW w:w="1440" w:type="dxa"/>
          </w:tcPr>
          <w:p w:rsidR="00713F10" w:rsidRPr="004E515B" w:rsidRDefault="00713F10" w:rsidP="00630BE6">
            <w:pPr>
              <w:spacing w:before="60"/>
              <w:rPr>
                <w:sz w:val="20"/>
              </w:rPr>
            </w:pPr>
          </w:p>
        </w:tc>
        <w:tc>
          <w:tcPr>
            <w:tcW w:w="1440" w:type="dxa"/>
            <w:tcMar>
              <w:top w:w="0" w:type="dxa"/>
              <w:left w:w="108" w:type="dxa"/>
              <w:bottom w:w="0" w:type="dxa"/>
              <w:right w:w="108" w:type="dxa"/>
            </w:tcMar>
          </w:tcPr>
          <w:p w:rsidR="00713F10" w:rsidRPr="004E515B" w:rsidRDefault="00713F10" w:rsidP="00630BE6">
            <w:pPr>
              <w:spacing w:before="60"/>
              <w:rPr>
                <w:sz w:val="20"/>
              </w:rPr>
            </w:pPr>
          </w:p>
        </w:tc>
      </w:tr>
    </w:tbl>
    <w:p w:rsidR="00192F0D" w:rsidRDefault="00192F0D">
      <w:pPr>
        <w:widowControl w:val="0"/>
        <w:tabs>
          <w:tab w:val="center" w:pos="4860"/>
        </w:tabs>
        <w:rPr>
          <w:rFonts w:ascii="Arial" w:hAnsi="Arial"/>
          <w:sz w:val="20"/>
        </w:rPr>
      </w:pPr>
    </w:p>
    <w:p w:rsidR="00C201A4" w:rsidRDefault="00C201A4">
      <w:pPr>
        <w:widowControl w:val="0"/>
        <w:tabs>
          <w:tab w:val="center" w:pos="4860"/>
        </w:tabs>
        <w:rPr>
          <w:rFonts w:ascii="Arial" w:hAnsi="Arial"/>
          <w:sz w:val="20"/>
        </w:rPr>
      </w:pPr>
    </w:p>
    <w:p w:rsidR="00C201A4" w:rsidRDefault="00C201A4">
      <w:pPr>
        <w:widowControl w:val="0"/>
        <w:tabs>
          <w:tab w:val="center" w:pos="4860"/>
        </w:tabs>
        <w:rPr>
          <w:rFonts w:ascii="Arial" w:hAnsi="Arial"/>
          <w:sz w:val="20"/>
        </w:rPr>
      </w:pPr>
    </w:p>
    <w:p w:rsidR="00C201A4" w:rsidRDefault="00C201A4">
      <w:pPr>
        <w:widowControl w:val="0"/>
        <w:tabs>
          <w:tab w:val="center" w:pos="4860"/>
        </w:tabs>
        <w:rPr>
          <w:rFonts w:ascii="Arial" w:hAnsi="Arial"/>
          <w:sz w:val="20"/>
        </w:rPr>
      </w:pPr>
    </w:p>
    <w:p w:rsidR="00C201A4" w:rsidRDefault="00C201A4">
      <w:pPr>
        <w:widowControl w:val="0"/>
        <w:tabs>
          <w:tab w:val="center" w:pos="4860"/>
        </w:tabs>
        <w:rPr>
          <w:rFonts w:ascii="Arial" w:hAnsi="Arial"/>
          <w:sz w:val="20"/>
        </w:rPr>
      </w:pPr>
    </w:p>
    <w:p w:rsidR="00BB7E9E" w:rsidRPr="00BB7E9E" w:rsidRDefault="00BB7E9E" w:rsidP="00BB7E9E">
      <w:pPr>
        <w:spacing w:before="60"/>
        <w:rPr>
          <w:szCs w:val="24"/>
        </w:rPr>
      </w:pPr>
      <w:r w:rsidRPr="00BB7E9E">
        <w:rPr>
          <w:b/>
          <w:bCs/>
          <w:szCs w:val="24"/>
        </w:rPr>
        <w:t>6.  Engage in research-informed practice and practice-informed research.</w:t>
      </w:r>
    </w:p>
    <w:p w:rsidR="00192F0D" w:rsidRDefault="00651667" w:rsidP="00C36127">
      <w:pPr>
        <w:autoSpaceDE w:val="0"/>
        <w:autoSpaceDN w:val="0"/>
        <w:adjustRightInd w:val="0"/>
        <w:rPr>
          <w:sz w:val="20"/>
        </w:rPr>
      </w:pPr>
      <w:r w:rsidRPr="00651667">
        <w:rPr>
          <w:sz w:val="20"/>
        </w:rPr>
        <w:t>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w:t>
      </w:r>
    </w:p>
    <w:p w:rsidR="00651667" w:rsidRPr="00651667" w:rsidRDefault="00651667" w:rsidP="00C36127">
      <w:pPr>
        <w:autoSpaceDE w:val="0"/>
        <w:autoSpaceDN w:val="0"/>
        <w:adjustRightInd w:val="0"/>
        <w:rPr>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D329F4" w:rsidTr="00EC2A2A">
        <w:trPr>
          <w:trHeight w:val="432"/>
        </w:trPr>
        <w:tc>
          <w:tcPr>
            <w:tcW w:w="3802" w:type="dxa"/>
            <w:vMerge w:val="restart"/>
            <w:tcMar>
              <w:top w:w="0" w:type="dxa"/>
              <w:left w:w="108" w:type="dxa"/>
              <w:bottom w:w="0" w:type="dxa"/>
              <w:right w:w="108" w:type="dxa"/>
            </w:tcMar>
          </w:tcPr>
          <w:p w:rsidR="00D329F4" w:rsidRDefault="00D329F4" w:rsidP="00630BE6">
            <w:pPr>
              <w:jc w:val="center"/>
            </w:pPr>
            <w:r>
              <w:rPr>
                <w:b/>
                <w:bCs/>
              </w:rPr>
              <w:t>Practice Behavior</w:t>
            </w:r>
          </w:p>
        </w:tc>
        <w:tc>
          <w:tcPr>
            <w:tcW w:w="5760" w:type="dxa"/>
            <w:vMerge w:val="restart"/>
            <w:tcMar>
              <w:top w:w="0" w:type="dxa"/>
              <w:left w:w="108" w:type="dxa"/>
              <w:bottom w:w="0" w:type="dxa"/>
              <w:right w:w="108" w:type="dxa"/>
            </w:tcMar>
          </w:tcPr>
          <w:p w:rsidR="00D329F4" w:rsidRDefault="00D329F4" w:rsidP="00630BE6">
            <w:pPr>
              <w:jc w:val="center"/>
            </w:pPr>
            <w:r>
              <w:rPr>
                <w:b/>
                <w:bCs/>
              </w:rPr>
              <w:t>Agency Task/Activity</w:t>
            </w:r>
          </w:p>
        </w:tc>
        <w:tc>
          <w:tcPr>
            <w:tcW w:w="1440" w:type="dxa"/>
            <w:vMerge w:val="restart"/>
            <w:tcMar>
              <w:top w:w="0" w:type="dxa"/>
              <w:left w:w="108" w:type="dxa"/>
              <w:bottom w:w="0" w:type="dxa"/>
              <w:right w:w="108" w:type="dxa"/>
            </w:tcMar>
          </w:tcPr>
          <w:p w:rsidR="00D329F4" w:rsidRDefault="00D329F4" w:rsidP="00A5707E">
            <w:pPr>
              <w:jc w:val="center"/>
            </w:pPr>
            <w:r>
              <w:rPr>
                <w:b/>
                <w:bCs/>
              </w:rPr>
              <w:t>Evidence</w:t>
            </w:r>
          </w:p>
        </w:tc>
        <w:tc>
          <w:tcPr>
            <w:tcW w:w="2880" w:type="dxa"/>
            <w:gridSpan w:val="2"/>
          </w:tcPr>
          <w:p w:rsidR="00D329F4" w:rsidRPr="00D329F4" w:rsidRDefault="00D329F4" w:rsidP="00630BE6">
            <w:pPr>
              <w:jc w:val="center"/>
              <w:rPr>
                <w:b/>
              </w:rPr>
            </w:pPr>
            <w:r w:rsidRPr="00D329F4">
              <w:rPr>
                <w:b/>
              </w:rPr>
              <w:t>Evaluation</w:t>
            </w:r>
          </w:p>
        </w:tc>
      </w:tr>
      <w:tr w:rsidR="00A5707E" w:rsidTr="00EC2A2A">
        <w:trPr>
          <w:trHeight w:val="276"/>
        </w:trPr>
        <w:tc>
          <w:tcPr>
            <w:tcW w:w="3802" w:type="dxa"/>
            <w:vMerge/>
            <w:tcMar>
              <w:top w:w="0" w:type="dxa"/>
              <w:left w:w="108" w:type="dxa"/>
              <w:bottom w:w="0" w:type="dxa"/>
              <w:right w:w="108" w:type="dxa"/>
            </w:tcMar>
          </w:tcPr>
          <w:p w:rsidR="00A5707E" w:rsidRDefault="00A5707E" w:rsidP="00630BE6">
            <w:pPr>
              <w:jc w:val="center"/>
              <w:rPr>
                <w:b/>
                <w:bCs/>
              </w:rPr>
            </w:pPr>
          </w:p>
        </w:tc>
        <w:tc>
          <w:tcPr>
            <w:tcW w:w="5760" w:type="dxa"/>
            <w:vMerge/>
            <w:tcMar>
              <w:top w:w="0" w:type="dxa"/>
              <w:left w:w="108" w:type="dxa"/>
              <w:bottom w:w="0" w:type="dxa"/>
              <w:right w:w="108" w:type="dxa"/>
            </w:tcMar>
          </w:tcPr>
          <w:p w:rsidR="00A5707E" w:rsidRDefault="00A5707E" w:rsidP="00630BE6">
            <w:pPr>
              <w:jc w:val="center"/>
              <w:rPr>
                <w:b/>
                <w:bCs/>
              </w:rPr>
            </w:pPr>
          </w:p>
        </w:tc>
        <w:tc>
          <w:tcPr>
            <w:tcW w:w="1440" w:type="dxa"/>
            <w:vMerge/>
            <w:tcMar>
              <w:top w:w="0" w:type="dxa"/>
              <w:left w:w="108" w:type="dxa"/>
              <w:bottom w:w="0" w:type="dxa"/>
              <w:right w:w="108" w:type="dxa"/>
            </w:tcMar>
          </w:tcPr>
          <w:p w:rsidR="00A5707E" w:rsidRDefault="00A5707E" w:rsidP="00630BE6">
            <w:pPr>
              <w:jc w:val="center"/>
              <w:rPr>
                <w:b/>
                <w:bCs/>
              </w:rPr>
            </w:pPr>
          </w:p>
        </w:tc>
        <w:tc>
          <w:tcPr>
            <w:tcW w:w="1440" w:type="dxa"/>
          </w:tcPr>
          <w:p w:rsidR="00A5707E" w:rsidRDefault="00D329F4" w:rsidP="00630BE6">
            <w:pPr>
              <w:jc w:val="center"/>
              <w:rPr>
                <w:b/>
                <w:bCs/>
              </w:rPr>
            </w:pPr>
            <w:r>
              <w:rPr>
                <w:b/>
                <w:bCs/>
              </w:rPr>
              <w:t>Midterm</w:t>
            </w:r>
          </w:p>
        </w:tc>
        <w:tc>
          <w:tcPr>
            <w:tcW w:w="1440" w:type="dxa"/>
            <w:tcMar>
              <w:top w:w="0" w:type="dxa"/>
              <w:left w:w="108" w:type="dxa"/>
              <w:bottom w:w="0" w:type="dxa"/>
              <w:right w:w="108" w:type="dxa"/>
            </w:tcMar>
          </w:tcPr>
          <w:p w:rsidR="00A5707E" w:rsidRDefault="00D329F4" w:rsidP="00630BE6">
            <w:pPr>
              <w:jc w:val="center"/>
              <w:rPr>
                <w:b/>
                <w:bCs/>
              </w:rPr>
            </w:pPr>
            <w:r>
              <w:rPr>
                <w:b/>
                <w:bCs/>
              </w:rPr>
              <w:t>Final</w:t>
            </w:r>
          </w:p>
        </w:tc>
      </w:tr>
      <w:tr w:rsidR="00A5707E" w:rsidTr="00EC2A2A">
        <w:trPr>
          <w:trHeight w:val="706"/>
        </w:trPr>
        <w:tc>
          <w:tcPr>
            <w:tcW w:w="3802" w:type="dxa"/>
            <w:tcMar>
              <w:top w:w="0" w:type="dxa"/>
              <w:left w:w="108" w:type="dxa"/>
              <w:bottom w:w="0" w:type="dxa"/>
              <w:right w:w="108" w:type="dxa"/>
            </w:tcMar>
          </w:tcPr>
          <w:p w:rsidR="00A5707E" w:rsidRPr="001853A1" w:rsidRDefault="005A2107" w:rsidP="00C36127">
            <w:pPr>
              <w:autoSpaceDE w:val="0"/>
              <w:autoSpaceDN w:val="0"/>
              <w:adjustRightInd w:val="0"/>
              <w:rPr>
                <w:sz w:val="20"/>
              </w:rPr>
            </w:pPr>
            <w:r>
              <w:rPr>
                <w:sz w:val="20"/>
              </w:rPr>
              <w:t>U</w:t>
            </w:r>
            <w:r w:rsidR="00713F10" w:rsidRPr="00713F10">
              <w:rPr>
                <w:sz w:val="20"/>
              </w:rPr>
              <w:t>se practice experience to inform scientific inquiry</w:t>
            </w:r>
          </w:p>
        </w:tc>
        <w:tc>
          <w:tcPr>
            <w:tcW w:w="5760" w:type="dxa"/>
            <w:tcMar>
              <w:top w:w="0" w:type="dxa"/>
              <w:left w:w="108" w:type="dxa"/>
              <w:bottom w:w="0" w:type="dxa"/>
              <w:right w:w="108" w:type="dxa"/>
            </w:tcMar>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c>
          <w:tcPr>
            <w:tcW w:w="1440" w:type="dxa"/>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r>
      <w:tr w:rsidR="00A5707E" w:rsidTr="00EC2A2A">
        <w:trPr>
          <w:trHeight w:val="706"/>
        </w:trPr>
        <w:tc>
          <w:tcPr>
            <w:tcW w:w="3802" w:type="dxa"/>
            <w:tcMar>
              <w:top w:w="0" w:type="dxa"/>
              <w:left w:w="108" w:type="dxa"/>
              <w:bottom w:w="0" w:type="dxa"/>
              <w:right w:w="108" w:type="dxa"/>
            </w:tcMar>
          </w:tcPr>
          <w:p w:rsidR="00A5707E" w:rsidRPr="00713F10" w:rsidRDefault="005A2107" w:rsidP="00713F10">
            <w:pPr>
              <w:autoSpaceDE w:val="0"/>
              <w:autoSpaceDN w:val="0"/>
              <w:adjustRightInd w:val="0"/>
              <w:rPr>
                <w:color w:val="000000"/>
                <w:sz w:val="20"/>
              </w:rPr>
            </w:pPr>
            <w:r>
              <w:rPr>
                <w:color w:val="000000"/>
                <w:sz w:val="20"/>
              </w:rPr>
              <w:t>U</w:t>
            </w:r>
            <w:r w:rsidR="00713F10" w:rsidRPr="00713F10">
              <w:rPr>
                <w:color w:val="000000"/>
                <w:sz w:val="20"/>
              </w:rPr>
              <w:t>se research evidence to inform practice</w:t>
            </w:r>
          </w:p>
        </w:tc>
        <w:tc>
          <w:tcPr>
            <w:tcW w:w="5760" w:type="dxa"/>
            <w:tcMar>
              <w:top w:w="0" w:type="dxa"/>
              <w:left w:w="108" w:type="dxa"/>
              <w:bottom w:w="0" w:type="dxa"/>
              <w:right w:w="108" w:type="dxa"/>
            </w:tcMar>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c>
          <w:tcPr>
            <w:tcW w:w="1440" w:type="dxa"/>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r>
    </w:tbl>
    <w:p w:rsidR="00CB0FD2" w:rsidRDefault="00CB0FD2" w:rsidP="00BB7E9E">
      <w:pPr>
        <w:spacing w:before="60"/>
        <w:rPr>
          <w:b/>
          <w:bCs/>
          <w:szCs w:val="24"/>
        </w:rPr>
      </w:pPr>
    </w:p>
    <w:p w:rsidR="00BB7E9E" w:rsidRPr="00BB7E9E" w:rsidRDefault="00BB7E9E" w:rsidP="00BB7E9E">
      <w:pPr>
        <w:spacing w:before="60"/>
        <w:rPr>
          <w:szCs w:val="24"/>
        </w:rPr>
      </w:pPr>
      <w:r w:rsidRPr="00BB7E9E">
        <w:rPr>
          <w:b/>
          <w:bCs/>
          <w:szCs w:val="24"/>
        </w:rPr>
        <w:lastRenderedPageBreak/>
        <w:t>7. Apply knowledge of human behavior and the social environment.</w:t>
      </w:r>
    </w:p>
    <w:p w:rsidR="00FF449C" w:rsidRDefault="00651667">
      <w:pPr>
        <w:widowControl w:val="0"/>
        <w:tabs>
          <w:tab w:val="center" w:pos="4860"/>
        </w:tabs>
        <w:rPr>
          <w:sz w:val="20"/>
        </w:rPr>
      </w:pPr>
      <w:r w:rsidRPr="00651667">
        <w:rPr>
          <w:sz w:val="20"/>
        </w:rPr>
        <w:t>Social workers are knowledgeable about human behavior across the life course; the range of social systems in which people live; and the ways social systems promote or deter people in maintaining or achieving health and well-being. Social workers apply theories and knowledge from the liberal arts to understand biological, social, cultural, psychological, and spiritual development.</w:t>
      </w:r>
    </w:p>
    <w:p w:rsidR="00651667" w:rsidRPr="00651667" w:rsidRDefault="00651667">
      <w:pPr>
        <w:widowControl w:val="0"/>
        <w:tabs>
          <w:tab w:val="center" w:pos="4860"/>
        </w:tabs>
        <w:rPr>
          <w:rFonts w:ascii="Arial" w:hAnsi="Arial"/>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D329F4" w:rsidTr="00EC2A2A">
        <w:trPr>
          <w:trHeight w:val="432"/>
        </w:trPr>
        <w:tc>
          <w:tcPr>
            <w:tcW w:w="3802" w:type="dxa"/>
            <w:vMerge w:val="restart"/>
            <w:tcMar>
              <w:top w:w="0" w:type="dxa"/>
              <w:left w:w="108" w:type="dxa"/>
              <w:bottom w:w="0" w:type="dxa"/>
              <w:right w:w="108" w:type="dxa"/>
            </w:tcMar>
          </w:tcPr>
          <w:p w:rsidR="00D329F4" w:rsidRDefault="00D329F4" w:rsidP="00630BE6">
            <w:pPr>
              <w:jc w:val="center"/>
            </w:pPr>
            <w:r>
              <w:rPr>
                <w:b/>
                <w:bCs/>
              </w:rPr>
              <w:t>Practice Behavior</w:t>
            </w:r>
          </w:p>
        </w:tc>
        <w:tc>
          <w:tcPr>
            <w:tcW w:w="5760" w:type="dxa"/>
            <w:vMerge w:val="restart"/>
            <w:tcMar>
              <w:top w:w="0" w:type="dxa"/>
              <w:left w:w="108" w:type="dxa"/>
              <w:bottom w:w="0" w:type="dxa"/>
              <w:right w:w="108" w:type="dxa"/>
            </w:tcMar>
          </w:tcPr>
          <w:p w:rsidR="00D329F4" w:rsidRDefault="00D329F4" w:rsidP="00630BE6">
            <w:pPr>
              <w:jc w:val="center"/>
            </w:pPr>
            <w:r>
              <w:rPr>
                <w:b/>
                <w:bCs/>
              </w:rPr>
              <w:t>Agency Task/Activity</w:t>
            </w:r>
          </w:p>
        </w:tc>
        <w:tc>
          <w:tcPr>
            <w:tcW w:w="1440" w:type="dxa"/>
            <w:vMerge w:val="restart"/>
            <w:tcMar>
              <w:top w:w="0" w:type="dxa"/>
              <w:left w:w="108" w:type="dxa"/>
              <w:bottom w:w="0" w:type="dxa"/>
              <w:right w:w="108" w:type="dxa"/>
            </w:tcMar>
          </w:tcPr>
          <w:p w:rsidR="00D329F4" w:rsidRDefault="00D329F4" w:rsidP="00A5707E">
            <w:pPr>
              <w:jc w:val="center"/>
            </w:pPr>
            <w:r>
              <w:rPr>
                <w:b/>
                <w:bCs/>
              </w:rPr>
              <w:t>Evidence</w:t>
            </w:r>
          </w:p>
        </w:tc>
        <w:tc>
          <w:tcPr>
            <w:tcW w:w="2880" w:type="dxa"/>
            <w:gridSpan w:val="2"/>
          </w:tcPr>
          <w:p w:rsidR="00D329F4" w:rsidRPr="00D329F4" w:rsidRDefault="00D329F4" w:rsidP="00630BE6">
            <w:pPr>
              <w:jc w:val="center"/>
              <w:rPr>
                <w:b/>
              </w:rPr>
            </w:pPr>
            <w:r w:rsidRPr="00D329F4">
              <w:rPr>
                <w:b/>
              </w:rPr>
              <w:t>Evaluation</w:t>
            </w:r>
          </w:p>
        </w:tc>
      </w:tr>
      <w:tr w:rsidR="00A5707E" w:rsidTr="00EC2A2A">
        <w:trPr>
          <w:trHeight w:val="276"/>
        </w:trPr>
        <w:tc>
          <w:tcPr>
            <w:tcW w:w="3802" w:type="dxa"/>
            <w:vMerge/>
            <w:tcMar>
              <w:top w:w="0" w:type="dxa"/>
              <w:left w:w="108" w:type="dxa"/>
              <w:bottom w:w="0" w:type="dxa"/>
              <w:right w:w="108" w:type="dxa"/>
            </w:tcMar>
          </w:tcPr>
          <w:p w:rsidR="00A5707E" w:rsidRDefault="00A5707E" w:rsidP="00630BE6">
            <w:pPr>
              <w:jc w:val="center"/>
              <w:rPr>
                <w:b/>
                <w:bCs/>
              </w:rPr>
            </w:pPr>
          </w:p>
        </w:tc>
        <w:tc>
          <w:tcPr>
            <w:tcW w:w="5760" w:type="dxa"/>
            <w:vMerge/>
            <w:tcMar>
              <w:top w:w="0" w:type="dxa"/>
              <w:left w:w="108" w:type="dxa"/>
              <w:bottom w:w="0" w:type="dxa"/>
              <w:right w:w="108" w:type="dxa"/>
            </w:tcMar>
          </w:tcPr>
          <w:p w:rsidR="00A5707E" w:rsidRDefault="00A5707E" w:rsidP="00630BE6">
            <w:pPr>
              <w:jc w:val="center"/>
              <w:rPr>
                <w:b/>
                <w:bCs/>
              </w:rPr>
            </w:pPr>
          </w:p>
        </w:tc>
        <w:tc>
          <w:tcPr>
            <w:tcW w:w="1440" w:type="dxa"/>
            <w:vMerge/>
            <w:tcMar>
              <w:top w:w="0" w:type="dxa"/>
              <w:left w:w="108" w:type="dxa"/>
              <w:bottom w:w="0" w:type="dxa"/>
              <w:right w:w="108" w:type="dxa"/>
            </w:tcMar>
          </w:tcPr>
          <w:p w:rsidR="00A5707E" w:rsidRDefault="00A5707E" w:rsidP="00630BE6">
            <w:pPr>
              <w:jc w:val="center"/>
              <w:rPr>
                <w:b/>
                <w:bCs/>
              </w:rPr>
            </w:pPr>
          </w:p>
        </w:tc>
        <w:tc>
          <w:tcPr>
            <w:tcW w:w="1440" w:type="dxa"/>
          </w:tcPr>
          <w:p w:rsidR="00A5707E" w:rsidRDefault="00D329F4" w:rsidP="00630BE6">
            <w:pPr>
              <w:jc w:val="center"/>
              <w:rPr>
                <w:b/>
                <w:bCs/>
              </w:rPr>
            </w:pPr>
            <w:r>
              <w:rPr>
                <w:b/>
                <w:bCs/>
              </w:rPr>
              <w:t>Midterm</w:t>
            </w:r>
          </w:p>
        </w:tc>
        <w:tc>
          <w:tcPr>
            <w:tcW w:w="1440" w:type="dxa"/>
            <w:tcMar>
              <w:top w:w="0" w:type="dxa"/>
              <w:left w:w="108" w:type="dxa"/>
              <w:bottom w:w="0" w:type="dxa"/>
              <w:right w:w="108" w:type="dxa"/>
            </w:tcMar>
          </w:tcPr>
          <w:p w:rsidR="00A5707E" w:rsidRDefault="00D329F4" w:rsidP="00630BE6">
            <w:pPr>
              <w:jc w:val="center"/>
              <w:rPr>
                <w:b/>
                <w:bCs/>
              </w:rPr>
            </w:pPr>
            <w:r>
              <w:rPr>
                <w:b/>
                <w:bCs/>
              </w:rPr>
              <w:t>Final</w:t>
            </w:r>
          </w:p>
        </w:tc>
      </w:tr>
      <w:tr w:rsidR="00A5707E" w:rsidTr="00EC2A2A">
        <w:trPr>
          <w:trHeight w:val="430"/>
        </w:trPr>
        <w:tc>
          <w:tcPr>
            <w:tcW w:w="3802" w:type="dxa"/>
            <w:tcMar>
              <w:top w:w="0" w:type="dxa"/>
              <w:left w:w="108" w:type="dxa"/>
              <w:bottom w:w="0" w:type="dxa"/>
              <w:right w:w="108" w:type="dxa"/>
            </w:tcMar>
          </w:tcPr>
          <w:p w:rsidR="00A5707E" w:rsidRPr="00C70992" w:rsidRDefault="005A2107" w:rsidP="00C70992">
            <w:pPr>
              <w:autoSpaceDE w:val="0"/>
              <w:autoSpaceDN w:val="0"/>
              <w:adjustRightInd w:val="0"/>
              <w:rPr>
                <w:color w:val="000000"/>
                <w:sz w:val="20"/>
              </w:rPr>
            </w:pPr>
            <w:r>
              <w:rPr>
                <w:color w:val="000000"/>
                <w:sz w:val="20"/>
              </w:rPr>
              <w:t>U</w:t>
            </w:r>
            <w:r w:rsidR="00713F10" w:rsidRPr="00C70992">
              <w:rPr>
                <w:color w:val="000000"/>
                <w:sz w:val="20"/>
              </w:rPr>
              <w:t xml:space="preserve">tilize conceptual frameworks to guide the processes of assessment, intervention, and evaluation </w:t>
            </w:r>
          </w:p>
        </w:tc>
        <w:tc>
          <w:tcPr>
            <w:tcW w:w="5760" w:type="dxa"/>
            <w:tcMar>
              <w:top w:w="0" w:type="dxa"/>
              <w:left w:w="108" w:type="dxa"/>
              <w:bottom w:w="0" w:type="dxa"/>
              <w:right w:w="108" w:type="dxa"/>
            </w:tcMar>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c>
          <w:tcPr>
            <w:tcW w:w="1440" w:type="dxa"/>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r>
      <w:tr w:rsidR="00A5707E" w:rsidTr="00EC2A2A">
        <w:trPr>
          <w:trHeight w:val="680"/>
        </w:trPr>
        <w:tc>
          <w:tcPr>
            <w:tcW w:w="3802" w:type="dxa"/>
            <w:tcMar>
              <w:top w:w="0" w:type="dxa"/>
              <w:left w:w="108" w:type="dxa"/>
              <w:bottom w:w="0" w:type="dxa"/>
              <w:right w:w="108" w:type="dxa"/>
            </w:tcMar>
          </w:tcPr>
          <w:p w:rsidR="00A5707E" w:rsidRPr="00C36127" w:rsidRDefault="005A2107" w:rsidP="00BB7E9E">
            <w:pPr>
              <w:tabs>
                <w:tab w:val="num" w:pos="178"/>
              </w:tabs>
              <w:rPr>
                <w:sz w:val="20"/>
              </w:rPr>
            </w:pPr>
            <w:r>
              <w:rPr>
                <w:sz w:val="20"/>
              </w:rPr>
              <w:t>C</w:t>
            </w:r>
            <w:r w:rsidR="00713F10" w:rsidRPr="00713F10">
              <w:rPr>
                <w:sz w:val="20"/>
              </w:rPr>
              <w:t>ritique and apply knowledge to understand person and environment</w:t>
            </w:r>
          </w:p>
        </w:tc>
        <w:tc>
          <w:tcPr>
            <w:tcW w:w="5760" w:type="dxa"/>
            <w:tcMar>
              <w:top w:w="0" w:type="dxa"/>
              <w:left w:w="108" w:type="dxa"/>
              <w:bottom w:w="0" w:type="dxa"/>
              <w:right w:w="108" w:type="dxa"/>
            </w:tcMar>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c>
          <w:tcPr>
            <w:tcW w:w="1440" w:type="dxa"/>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r>
    </w:tbl>
    <w:p w:rsidR="00713F10" w:rsidRDefault="00713F10" w:rsidP="00BB7E9E">
      <w:pPr>
        <w:spacing w:before="60"/>
        <w:rPr>
          <w:b/>
          <w:bCs/>
          <w:sz w:val="20"/>
        </w:rPr>
      </w:pPr>
    </w:p>
    <w:p w:rsidR="00C201A4" w:rsidRDefault="00C201A4" w:rsidP="00BB7E9E">
      <w:pPr>
        <w:spacing w:before="60"/>
        <w:rPr>
          <w:b/>
          <w:bCs/>
          <w:sz w:val="20"/>
        </w:rPr>
      </w:pPr>
    </w:p>
    <w:p w:rsidR="00C201A4" w:rsidRPr="00D10F6E" w:rsidRDefault="00C201A4" w:rsidP="00BB7E9E">
      <w:pPr>
        <w:spacing w:before="60"/>
        <w:rPr>
          <w:b/>
          <w:bCs/>
          <w:sz w:val="20"/>
        </w:rPr>
      </w:pPr>
    </w:p>
    <w:p w:rsidR="00D10F6E" w:rsidRPr="00D10F6E" w:rsidRDefault="00D10F6E" w:rsidP="00BB7E9E">
      <w:pPr>
        <w:spacing w:before="60"/>
        <w:rPr>
          <w:b/>
          <w:bCs/>
          <w:sz w:val="20"/>
        </w:rPr>
      </w:pPr>
    </w:p>
    <w:p w:rsidR="00BB7E9E" w:rsidRPr="001853A1" w:rsidRDefault="00BB7E9E" w:rsidP="00BB7E9E">
      <w:pPr>
        <w:spacing w:before="60"/>
        <w:rPr>
          <w:szCs w:val="24"/>
        </w:rPr>
      </w:pPr>
      <w:r w:rsidRPr="001853A1">
        <w:rPr>
          <w:b/>
          <w:bCs/>
          <w:szCs w:val="24"/>
        </w:rPr>
        <w:t>8. Engage in policy practice to advance social and economic well-being and to deliver effective social work services.</w:t>
      </w:r>
    </w:p>
    <w:p w:rsidR="00955F45" w:rsidRDefault="00651667" w:rsidP="00955F45">
      <w:pPr>
        <w:widowControl w:val="0"/>
        <w:tabs>
          <w:tab w:val="center" w:pos="4860"/>
        </w:tabs>
        <w:rPr>
          <w:sz w:val="20"/>
        </w:rPr>
      </w:pPr>
      <w:r w:rsidRPr="00651667">
        <w:rPr>
          <w:sz w:val="20"/>
        </w:rPr>
        <w:t>Social work practitioners understand that policy affects service delivery, and they actively engage in policy practice. Social workers know the history and current structures of social policies and services; the role of policy in service delivery; and the role of practice in policy development.</w:t>
      </w:r>
    </w:p>
    <w:p w:rsidR="00651667" w:rsidRPr="00651667" w:rsidRDefault="00651667" w:rsidP="00955F45">
      <w:pPr>
        <w:widowControl w:val="0"/>
        <w:tabs>
          <w:tab w:val="center" w:pos="4860"/>
        </w:tabs>
        <w:rPr>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D329F4" w:rsidTr="00EC2A2A">
        <w:trPr>
          <w:trHeight w:val="432"/>
        </w:trPr>
        <w:tc>
          <w:tcPr>
            <w:tcW w:w="3802" w:type="dxa"/>
            <w:vMerge w:val="restart"/>
            <w:tcMar>
              <w:top w:w="0" w:type="dxa"/>
              <w:left w:w="108" w:type="dxa"/>
              <w:bottom w:w="0" w:type="dxa"/>
              <w:right w:w="108" w:type="dxa"/>
            </w:tcMar>
          </w:tcPr>
          <w:p w:rsidR="00D329F4" w:rsidRDefault="00D329F4" w:rsidP="00630BE6">
            <w:pPr>
              <w:jc w:val="center"/>
            </w:pPr>
            <w:r>
              <w:rPr>
                <w:b/>
                <w:bCs/>
              </w:rPr>
              <w:t>Practice Behavior</w:t>
            </w:r>
          </w:p>
        </w:tc>
        <w:tc>
          <w:tcPr>
            <w:tcW w:w="5760" w:type="dxa"/>
            <w:vMerge w:val="restart"/>
            <w:tcMar>
              <w:top w:w="0" w:type="dxa"/>
              <w:left w:w="108" w:type="dxa"/>
              <w:bottom w:w="0" w:type="dxa"/>
              <w:right w:w="108" w:type="dxa"/>
            </w:tcMar>
          </w:tcPr>
          <w:p w:rsidR="00D329F4" w:rsidRDefault="00D329F4" w:rsidP="00630BE6">
            <w:pPr>
              <w:jc w:val="center"/>
            </w:pPr>
            <w:r>
              <w:rPr>
                <w:b/>
                <w:bCs/>
              </w:rPr>
              <w:t>Agency Task/Activity</w:t>
            </w:r>
          </w:p>
        </w:tc>
        <w:tc>
          <w:tcPr>
            <w:tcW w:w="1440" w:type="dxa"/>
            <w:vMerge w:val="restart"/>
            <w:tcMar>
              <w:top w:w="0" w:type="dxa"/>
              <w:left w:w="108" w:type="dxa"/>
              <w:bottom w:w="0" w:type="dxa"/>
              <w:right w:w="108" w:type="dxa"/>
            </w:tcMar>
          </w:tcPr>
          <w:p w:rsidR="00D329F4" w:rsidRDefault="00D329F4" w:rsidP="00A5707E">
            <w:pPr>
              <w:jc w:val="center"/>
            </w:pPr>
            <w:r>
              <w:rPr>
                <w:b/>
                <w:bCs/>
              </w:rPr>
              <w:t>Evidence</w:t>
            </w:r>
          </w:p>
        </w:tc>
        <w:tc>
          <w:tcPr>
            <w:tcW w:w="2880" w:type="dxa"/>
            <w:gridSpan w:val="2"/>
          </w:tcPr>
          <w:p w:rsidR="00D329F4" w:rsidRPr="00D329F4" w:rsidRDefault="00D329F4" w:rsidP="00630BE6">
            <w:pPr>
              <w:jc w:val="center"/>
              <w:rPr>
                <w:b/>
              </w:rPr>
            </w:pPr>
            <w:r w:rsidRPr="00D329F4">
              <w:rPr>
                <w:b/>
              </w:rPr>
              <w:t>Evaluation</w:t>
            </w:r>
          </w:p>
        </w:tc>
      </w:tr>
      <w:tr w:rsidR="00A5707E" w:rsidTr="00EC2A2A">
        <w:trPr>
          <w:trHeight w:val="276"/>
        </w:trPr>
        <w:tc>
          <w:tcPr>
            <w:tcW w:w="3802" w:type="dxa"/>
            <w:vMerge/>
            <w:tcMar>
              <w:top w:w="0" w:type="dxa"/>
              <w:left w:w="108" w:type="dxa"/>
              <w:bottom w:w="0" w:type="dxa"/>
              <w:right w:w="108" w:type="dxa"/>
            </w:tcMar>
          </w:tcPr>
          <w:p w:rsidR="00A5707E" w:rsidRDefault="00A5707E" w:rsidP="00630BE6">
            <w:pPr>
              <w:jc w:val="center"/>
              <w:rPr>
                <w:b/>
                <w:bCs/>
              </w:rPr>
            </w:pPr>
          </w:p>
        </w:tc>
        <w:tc>
          <w:tcPr>
            <w:tcW w:w="5760" w:type="dxa"/>
            <w:vMerge/>
            <w:tcMar>
              <w:top w:w="0" w:type="dxa"/>
              <w:left w:w="108" w:type="dxa"/>
              <w:bottom w:w="0" w:type="dxa"/>
              <w:right w:w="108" w:type="dxa"/>
            </w:tcMar>
          </w:tcPr>
          <w:p w:rsidR="00A5707E" w:rsidRDefault="00A5707E" w:rsidP="00630BE6">
            <w:pPr>
              <w:jc w:val="center"/>
              <w:rPr>
                <w:b/>
                <w:bCs/>
              </w:rPr>
            </w:pPr>
          </w:p>
        </w:tc>
        <w:tc>
          <w:tcPr>
            <w:tcW w:w="1440" w:type="dxa"/>
            <w:vMerge/>
            <w:tcMar>
              <w:top w:w="0" w:type="dxa"/>
              <w:left w:w="108" w:type="dxa"/>
              <w:bottom w:w="0" w:type="dxa"/>
              <w:right w:w="108" w:type="dxa"/>
            </w:tcMar>
          </w:tcPr>
          <w:p w:rsidR="00A5707E" w:rsidRDefault="00A5707E" w:rsidP="00630BE6">
            <w:pPr>
              <w:jc w:val="center"/>
              <w:rPr>
                <w:b/>
                <w:bCs/>
              </w:rPr>
            </w:pPr>
          </w:p>
        </w:tc>
        <w:tc>
          <w:tcPr>
            <w:tcW w:w="1440" w:type="dxa"/>
          </w:tcPr>
          <w:p w:rsidR="00A5707E" w:rsidRDefault="00D329F4" w:rsidP="00630BE6">
            <w:pPr>
              <w:jc w:val="center"/>
              <w:rPr>
                <w:b/>
                <w:bCs/>
              </w:rPr>
            </w:pPr>
            <w:r>
              <w:rPr>
                <w:b/>
                <w:bCs/>
              </w:rPr>
              <w:t>Midterm</w:t>
            </w:r>
          </w:p>
        </w:tc>
        <w:tc>
          <w:tcPr>
            <w:tcW w:w="1440" w:type="dxa"/>
            <w:tcMar>
              <w:top w:w="0" w:type="dxa"/>
              <w:left w:w="108" w:type="dxa"/>
              <w:bottom w:w="0" w:type="dxa"/>
              <w:right w:w="108" w:type="dxa"/>
            </w:tcMar>
          </w:tcPr>
          <w:p w:rsidR="00A5707E" w:rsidRDefault="00D329F4" w:rsidP="00630BE6">
            <w:pPr>
              <w:jc w:val="center"/>
              <w:rPr>
                <w:b/>
                <w:bCs/>
              </w:rPr>
            </w:pPr>
            <w:r>
              <w:rPr>
                <w:b/>
                <w:bCs/>
              </w:rPr>
              <w:t>Final</w:t>
            </w:r>
          </w:p>
        </w:tc>
      </w:tr>
      <w:tr w:rsidR="00A5707E" w:rsidTr="00EC2A2A">
        <w:trPr>
          <w:trHeight w:val="430"/>
        </w:trPr>
        <w:tc>
          <w:tcPr>
            <w:tcW w:w="3802" w:type="dxa"/>
            <w:tcMar>
              <w:top w:w="0" w:type="dxa"/>
              <w:left w:w="108" w:type="dxa"/>
              <w:bottom w:w="0" w:type="dxa"/>
              <w:right w:w="108" w:type="dxa"/>
            </w:tcMar>
          </w:tcPr>
          <w:p w:rsidR="00C70992" w:rsidRPr="00C70992" w:rsidRDefault="005A2107" w:rsidP="00C70992">
            <w:pPr>
              <w:autoSpaceDE w:val="0"/>
              <w:autoSpaceDN w:val="0"/>
              <w:adjustRightInd w:val="0"/>
              <w:rPr>
                <w:color w:val="000000"/>
                <w:sz w:val="20"/>
              </w:rPr>
            </w:pPr>
            <w:r>
              <w:rPr>
                <w:color w:val="000000"/>
                <w:sz w:val="20"/>
              </w:rPr>
              <w:t>A</w:t>
            </w:r>
            <w:r w:rsidR="00C70992" w:rsidRPr="00C70992">
              <w:rPr>
                <w:color w:val="000000"/>
                <w:sz w:val="20"/>
              </w:rPr>
              <w:t xml:space="preserve">nalyze, formulate, and advocate for policies that advance social well-being </w:t>
            </w:r>
          </w:p>
          <w:p w:rsidR="00A5707E" w:rsidRPr="00C70992" w:rsidRDefault="00A5707E" w:rsidP="00955F45">
            <w:pPr>
              <w:pStyle w:val="ListParagraph"/>
              <w:ind w:left="0"/>
              <w:rPr>
                <w:sz w:val="20"/>
                <w:szCs w:val="20"/>
              </w:rPr>
            </w:pPr>
          </w:p>
        </w:tc>
        <w:tc>
          <w:tcPr>
            <w:tcW w:w="5760" w:type="dxa"/>
            <w:tcMar>
              <w:top w:w="0" w:type="dxa"/>
              <w:left w:w="108" w:type="dxa"/>
              <w:bottom w:w="0" w:type="dxa"/>
              <w:right w:w="108" w:type="dxa"/>
            </w:tcMar>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c>
          <w:tcPr>
            <w:tcW w:w="1440" w:type="dxa"/>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r>
      <w:tr w:rsidR="00A5707E" w:rsidTr="00EC2A2A">
        <w:trPr>
          <w:trHeight w:val="680"/>
        </w:trPr>
        <w:tc>
          <w:tcPr>
            <w:tcW w:w="3802" w:type="dxa"/>
            <w:tcMar>
              <w:top w:w="0" w:type="dxa"/>
              <w:left w:w="108" w:type="dxa"/>
              <w:bottom w:w="0" w:type="dxa"/>
              <w:right w:w="108" w:type="dxa"/>
            </w:tcMar>
          </w:tcPr>
          <w:p w:rsidR="00C70992" w:rsidRPr="00C70992" w:rsidRDefault="005A2107" w:rsidP="00C70992">
            <w:pPr>
              <w:autoSpaceDE w:val="0"/>
              <w:autoSpaceDN w:val="0"/>
              <w:adjustRightInd w:val="0"/>
              <w:rPr>
                <w:color w:val="000000"/>
                <w:sz w:val="20"/>
              </w:rPr>
            </w:pPr>
            <w:r>
              <w:rPr>
                <w:color w:val="000000"/>
                <w:sz w:val="20"/>
              </w:rPr>
              <w:t>C</w:t>
            </w:r>
            <w:r w:rsidR="00C70992" w:rsidRPr="00C70992">
              <w:rPr>
                <w:color w:val="000000"/>
                <w:sz w:val="20"/>
              </w:rPr>
              <w:t xml:space="preserve">ollaborate with colleagues and clients for effective policy action </w:t>
            </w:r>
          </w:p>
          <w:p w:rsidR="00A5707E" w:rsidRPr="00C70992" w:rsidRDefault="00A5707E" w:rsidP="001853A1">
            <w:pPr>
              <w:autoSpaceDE w:val="0"/>
              <w:autoSpaceDN w:val="0"/>
              <w:adjustRightInd w:val="0"/>
              <w:rPr>
                <w:sz w:val="20"/>
              </w:rPr>
            </w:pPr>
          </w:p>
        </w:tc>
        <w:tc>
          <w:tcPr>
            <w:tcW w:w="5760" w:type="dxa"/>
            <w:tcMar>
              <w:top w:w="0" w:type="dxa"/>
              <w:left w:w="108" w:type="dxa"/>
              <w:bottom w:w="0" w:type="dxa"/>
              <w:right w:w="108" w:type="dxa"/>
            </w:tcMar>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c>
          <w:tcPr>
            <w:tcW w:w="1440" w:type="dxa"/>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r>
    </w:tbl>
    <w:p w:rsidR="00295102" w:rsidRDefault="00295102" w:rsidP="00BB7E9E">
      <w:pPr>
        <w:spacing w:before="60"/>
        <w:rPr>
          <w:b/>
          <w:bCs/>
          <w:szCs w:val="24"/>
        </w:rPr>
      </w:pPr>
    </w:p>
    <w:p w:rsidR="00C201A4" w:rsidRDefault="00C201A4" w:rsidP="00BB7E9E">
      <w:pPr>
        <w:spacing w:before="60"/>
        <w:rPr>
          <w:b/>
          <w:bCs/>
          <w:szCs w:val="24"/>
        </w:rPr>
      </w:pPr>
    </w:p>
    <w:p w:rsidR="00C201A4" w:rsidRDefault="00651667" w:rsidP="00651667">
      <w:pPr>
        <w:tabs>
          <w:tab w:val="left" w:pos="4095"/>
        </w:tabs>
        <w:spacing w:before="60"/>
        <w:rPr>
          <w:b/>
          <w:bCs/>
          <w:szCs w:val="24"/>
        </w:rPr>
      </w:pPr>
      <w:r>
        <w:rPr>
          <w:b/>
          <w:bCs/>
          <w:szCs w:val="24"/>
        </w:rPr>
        <w:tab/>
      </w:r>
    </w:p>
    <w:p w:rsidR="00651667" w:rsidRDefault="00651667" w:rsidP="00651667">
      <w:pPr>
        <w:tabs>
          <w:tab w:val="left" w:pos="4095"/>
        </w:tabs>
        <w:spacing w:before="60"/>
        <w:rPr>
          <w:b/>
          <w:bCs/>
          <w:szCs w:val="24"/>
        </w:rPr>
      </w:pPr>
    </w:p>
    <w:p w:rsidR="00BB7E9E" w:rsidRPr="00BB7E9E" w:rsidRDefault="006D6FC3" w:rsidP="00BB7E9E">
      <w:pPr>
        <w:spacing w:before="60"/>
        <w:rPr>
          <w:szCs w:val="24"/>
        </w:rPr>
      </w:pPr>
      <w:r w:rsidRPr="00BB7E9E">
        <w:rPr>
          <w:b/>
          <w:bCs/>
          <w:szCs w:val="24"/>
        </w:rPr>
        <w:lastRenderedPageBreak/>
        <w:t>9. Respond</w:t>
      </w:r>
      <w:r w:rsidR="00BB7E9E" w:rsidRPr="00BB7E9E">
        <w:rPr>
          <w:b/>
          <w:bCs/>
          <w:szCs w:val="24"/>
        </w:rPr>
        <w:t xml:space="preserve"> to contexts that shape practice.</w:t>
      </w:r>
    </w:p>
    <w:p w:rsidR="00D10F6E" w:rsidRPr="00651667" w:rsidRDefault="00651667" w:rsidP="00092B1F">
      <w:pPr>
        <w:autoSpaceDE w:val="0"/>
        <w:autoSpaceDN w:val="0"/>
        <w:adjustRightInd w:val="0"/>
        <w:rPr>
          <w:sz w:val="20"/>
        </w:rPr>
      </w:pPr>
      <w:r w:rsidRPr="00651667">
        <w:rPr>
          <w:sz w:val="20"/>
        </w:rPr>
        <w:t>Social workers are informed, resourceful, and proactive in responding to evolving organizational, community, and societal contexts at all levels of practice. Social workers recognize that the context of practice is dynamic, and use knowledge and skill to respond proactively.</w:t>
      </w:r>
    </w:p>
    <w:p w:rsidR="00651667" w:rsidRDefault="00651667" w:rsidP="00092B1F">
      <w:pPr>
        <w:autoSpaceDE w:val="0"/>
        <w:autoSpaceDN w:val="0"/>
        <w:adjustRightInd w:val="0"/>
        <w:rPr>
          <w:rFonts w:ascii="Arial" w:hAnsi="Arial"/>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D329F4" w:rsidTr="00EC2A2A">
        <w:trPr>
          <w:trHeight w:val="432"/>
        </w:trPr>
        <w:tc>
          <w:tcPr>
            <w:tcW w:w="3802" w:type="dxa"/>
            <w:vMerge w:val="restart"/>
            <w:tcMar>
              <w:top w:w="0" w:type="dxa"/>
              <w:left w:w="108" w:type="dxa"/>
              <w:bottom w:w="0" w:type="dxa"/>
              <w:right w:w="108" w:type="dxa"/>
            </w:tcMar>
          </w:tcPr>
          <w:p w:rsidR="00D329F4" w:rsidRDefault="00D329F4" w:rsidP="00630BE6">
            <w:pPr>
              <w:jc w:val="center"/>
            </w:pPr>
            <w:r>
              <w:rPr>
                <w:b/>
                <w:bCs/>
              </w:rPr>
              <w:t>Practice Behavior</w:t>
            </w:r>
          </w:p>
        </w:tc>
        <w:tc>
          <w:tcPr>
            <w:tcW w:w="5760" w:type="dxa"/>
            <w:vMerge w:val="restart"/>
            <w:tcMar>
              <w:top w:w="0" w:type="dxa"/>
              <w:left w:w="108" w:type="dxa"/>
              <w:bottom w:w="0" w:type="dxa"/>
              <w:right w:w="108" w:type="dxa"/>
            </w:tcMar>
          </w:tcPr>
          <w:p w:rsidR="00D329F4" w:rsidRDefault="00D329F4" w:rsidP="00630BE6">
            <w:pPr>
              <w:jc w:val="center"/>
            </w:pPr>
            <w:r>
              <w:rPr>
                <w:b/>
                <w:bCs/>
              </w:rPr>
              <w:t>Agency Task/Activity</w:t>
            </w:r>
          </w:p>
        </w:tc>
        <w:tc>
          <w:tcPr>
            <w:tcW w:w="1440" w:type="dxa"/>
            <w:vMerge w:val="restart"/>
            <w:tcMar>
              <w:top w:w="0" w:type="dxa"/>
              <w:left w:w="108" w:type="dxa"/>
              <w:bottom w:w="0" w:type="dxa"/>
              <w:right w:w="108" w:type="dxa"/>
            </w:tcMar>
          </w:tcPr>
          <w:p w:rsidR="00D329F4" w:rsidRDefault="00D329F4" w:rsidP="00A5707E">
            <w:pPr>
              <w:jc w:val="center"/>
            </w:pPr>
            <w:r>
              <w:rPr>
                <w:b/>
                <w:bCs/>
              </w:rPr>
              <w:t>Evidence</w:t>
            </w:r>
          </w:p>
        </w:tc>
        <w:tc>
          <w:tcPr>
            <w:tcW w:w="2880" w:type="dxa"/>
            <w:gridSpan w:val="2"/>
          </w:tcPr>
          <w:p w:rsidR="00D329F4" w:rsidRPr="00D329F4" w:rsidRDefault="00D329F4" w:rsidP="00630BE6">
            <w:pPr>
              <w:jc w:val="center"/>
              <w:rPr>
                <w:b/>
              </w:rPr>
            </w:pPr>
            <w:r>
              <w:rPr>
                <w:b/>
              </w:rPr>
              <w:t>Evaluation</w:t>
            </w:r>
          </w:p>
        </w:tc>
      </w:tr>
      <w:tr w:rsidR="00A5707E" w:rsidTr="00EC2A2A">
        <w:trPr>
          <w:trHeight w:val="276"/>
        </w:trPr>
        <w:tc>
          <w:tcPr>
            <w:tcW w:w="3802" w:type="dxa"/>
            <w:vMerge/>
            <w:tcMar>
              <w:top w:w="0" w:type="dxa"/>
              <w:left w:w="108" w:type="dxa"/>
              <w:bottom w:w="0" w:type="dxa"/>
              <w:right w:w="108" w:type="dxa"/>
            </w:tcMar>
          </w:tcPr>
          <w:p w:rsidR="00A5707E" w:rsidRDefault="00A5707E" w:rsidP="00630BE6">
            <w:pPr>
              <w:jc w:val="center"/>
              <w:rPr>
                <w:b/>
                <w:bCs/>
              </w:rPr>
            </w:pPr>
          </w:p>
        </w:tc>
        <w:tc>
          <w:tcPr>
            <w:tcW w:w="5760" w:type="dxa"/>
            <w:vMerge/>
            <w:tcMar>
              <w:top w:w="0" w:type="dxa"/>
              <w:left w:w="108" w:type="dxa"/>
              <w:bottom w:w="0" w:type="dxa"/>
              <w:right w:w="108" w:type="dxa"/>
            </w:tcMar>
          </w:tcPr>
          <w:p w:rsidR="00A5707E" w:rsidRDefault="00A5707E" w:rsidP="00630BE6">
            <w:pPr>
              <w:jc w:val="center"/>
              <w:rPr>
                <w:b/>
                <w:bCs/>
              </w:rPr>
            </w:pPr>
          </w:p>
        </w:tc>
        <w:tc>
          <w:tcPr>
            <w:tcW w:w="1440" w:type="dxa"/>
            <w:vMerge/>
            <w:tcMar>
              <w:top w:w="0" w:type="dxa"/>
              <w:left w:w="108" w:type="dxa"/>
              <w:bottom w:w="0" w:type="dxa"/>
              <w:right w:w="108" w:type="dxa"/>
            </w:tcMar>
          </w:tcPr>
          <w:p w:rsidR="00A5707E" w:rsidRDefault="00A5707E" w:rsidP="00630BE6">
            <w:pPr>
              <w:jc w:val="center"/>
              <w:rPr>
                <w:b/>
                <w:bCs/>
              </w:rPr>
            </w:pPr>
          </w:p>
        </w:tc>
        <w:tc>
          <w:tcPr>
            <w:tcW w:w="1440" w:type="dxa"/>
          </w:tcPr>
          <w:p w:rsidR="00A5707E" w:rsidRDefault="00D329F4" w:rsidP="00630BE6">
            <w:pPr>
              <w:jc w:val="center"/>
              <w:rPr>
                <w:b/>
                <w:bCs/>
              </w:rPr>
            </w:pPr>
            <w:r>
              <w:rPr>
                <w:b/>
                <w:bCs/>
              </w:rPr>
              <w:t>Midterm</w:t>
            </w:r>
          </w:p>
        </w:tc>
        <w:tc>
          <w:tcPr>
            <w:tcW w:w="1440" w:type="dxa"/>
            <w:tcMar>
              <w:top w:w="0" w:type="dxa"/>
              <w:left w:w="108" w:type="dxa"/>
              <w:bottom w:w="0" w:type="dxa"/>
              <w:right w:w="108" w:type="dxa"/>
            </w:tcMar>
          </w:tcPr>
          <w:p w:rsidR="00A5707E" w:rsidRDefault="00D329F4" w:rsidP="00630BE6">
            <w:pPr>
              <w:jc w:val="center"/>
              <w:rPr>
                <w:b/>
                <w:bCs/>
              </w:rPr>
            </w:pPr>
            <w:r>
              <w:rPr>
                <w:b/>
                <w:bCs/>
              </w:rPr>
              <w:t>Final</w:t>
            </w:r>
          </w:p>
        </w:tc>
      </w:tr>
      <w:tr w:rsidR="00A5707E" w:rsidTr="00EC2A2A">
        <w:trPr>
          <w:trHeight w:val="430"/>
        </w:trPr>
        <w:tc>
          <w:tcPr>
            <w:tcW w:w="3802" w:type="dxa"/>
            <w:tcMar>
              <w:top w:w="0" w:type="dxa"/>
              <w:left w:w="108" w:type="dxa"/>
              <w:bottom w:w="0" w:type="dxa"/>
              <w:right w:w="108" w:type="dxa"/>
            </w:tcMar>
          </w:tcPr>
          <w:p w:rsidR="00A5707E" w:rsidRPr="00C70992" w:rsidRDefault="000671CB" w:rsidP="00C70992">
            <w:pPr>
              <w:autoSpaceDE w:val="0"/>
              <w:autoSpaceDN w:val="0"/>
              <w:adjustRightInd w:val="0"/>
              <w:rPr>
                <w:sz w:val="20"/>
              </w:rPr>
            </w:pPr>
            <w:r>
              <w:rPr>
                <w:color w:val="000000"/>
                <w:sz w:val="20"/>
              </w:rPr>
              <w:t>C</w:t>
            </w:r>
            <w:r w:rsidR="00C70992" w:rsidRPr="00C70992">
              <w:rPr>
                <w:color w:val="000000"/>
                <w:sz w:val="20"/>
              </w:rPr>
              <w:t>ontinuously discover, appraise, and attend to changing locales, populations, scientific and technological developments, and emerging societal trends to provide relevant services</w:t>
            </w:r>
          </w:p>
        </w:tc>
        <w:tc>
          <w:tcPr>
            <w:tcW w:w="5760" w:type="dxa"/>
            <w:tcMar>
              <w:top w:w="0" w:type="dxa"/>
              <w:left w:w="108" w:type="dxa"/>
              <w:bottom w:w="0" w:type="dxa"/>
              <w:right w:w="108" w:type="dxa"/>
            </w:tcMar>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c>
          <w:tcPr>
            <w:tcW w:w="1440" w:type="dxa"/>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r>
      <w:tr w:rsidR="00A5707E" w:rsidTr="00EC2A2A">
        <w:trPr>
          <w:trHeight w:val="680"/>
        </w:trPr>
        <w:tc>
          <w:tcPr>
            <w:tcW w:w="3802" w:type="dxa"/>
            <w:tcMar>
              <w:top w:w="0" w:type="dxa"/>
              <w:left w:w="108" w:type="dxa"/>
              <w:bottom w:w="0" w:type="dxa"/>
              <w:right w:w="108" w:type="dxa"/>
            </w:tcMar>
          </w:tcPr>
          <w:p w:rsidR="00A5707E" w:rsidRPr="00C70992" w:rsidRDefault="000671CB" w:rsidP="00C70992">
            <w:pPr>
              <w:autoSpaceDE w:val="0"/>
              <w:autoSpaceDN w:val="0"/>
              <w:adjustRightInd w:val="0"/>
              <w:rPr>
                <w:sz w:val="20"/>
              </w:rPr>
            </w:pPr>
            <w:r>
              <w:rPr>
                <w:color w:val="000000"/>
                <w:sz w:val="20"/>
              </w:rPr>
              <w:t>P</w:t>
            </w:r>
            <w:r w:rsidR="00C70992" w:rsidRPr="00C70992">
              <w:rPr>
                <w:color w:val="000000"/>
                <w:sz w:val="20"/>
              </w:rPr>
              <w:t>rovide leadership in promoting sustainable changes in service delivery and practice to improve</w:t>
            </w:r>
            <w:r w:rsidR="00C70992">
              <w:rPr>
                <w:color w:val="000000"/>
                <w:sz w:val="20"/>
              </w:rPr>
              <w:t xml:space="preserve"> the quality of social services</w:t>
            </w:r>
          </w:p>
        </w:tc>
        <w:tc>
          <w:tcPr>
            <w:tcW w:w="5760" w:type="dxa"/>
            <w:tcMar>
              <w:top w:w="0" w:type="dxa"/>
              <w:left w:w="108" w:type="dxa"/>
              <w:bottom w:w="0" w:type="dxa"/>
              <w:right w:w="108" w:type="dxa"/>
            </w:tcMar>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c>
          <w:tcPr>
            <w:tcW w:w="1440" w:type="dxa"/>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r>
    </w:tbl>
    <w:p w:rsidR="00621D05" w:rsidRDefault="00621D05" w:rsidP="00BB7E9E">
      <w:pPr>
        <w:spacing w:before="60"/>
        <w:rPr>
          <w:b/>
          <w:bCs/>
          <w:szCs w:val="24"/>
        </w:rPr>
      </w:pPr>
    </w:p>
    <w:p w:rsidR="00C201A4" w:rsidRDefault="00C201A4" w:rsidP="00BB7E9E">
      <w:pPr>
        <w:spacing w:before="60"/>
        <w:rPr>
          <w:b/>
          <w:bCs/>
          <w:szCs w:val="24"/>
        </w:rPr>
      </w:pPr>
    </w:p>
    <w:p w:rsidR="00C201A4" w:rsidRDefault="00C201A4" w:rsidP="00BB7E9E">
      <w:pPr>
        <w:spacing w:before="60"/>
        <w:rPr>
          <w:b/>
          <w:bCs/>
          <w:szCs w:val="24"/>
        </w:rPr>
      </w:pPr>
    </w:p>
    <w:p w:rsidR="00621D05" w:rsidRDefault="00621D05" w:rsidP="00BB7E9E">
      <w:pPr>
        <w:spacing w:before="60"/>
        <w:rPr>
          <w:b/>
          <w:bCs/>
          <w:szCs w:val="24"/>
        </w:rPr>
      </w:pPr>
    </w:p>
    <w:p w:rsidR="00621D05" w:rsidRDefault="00621D05" w:rsidP="00BB7E9E">
      <w:pPr>
        <w:spacing w:before="60"/>
        <w:rPr>
          <w:b/>
          <w:bCs/>
          <w:szCs w:val="24"/>
        </w:rPr>
      </w:pPr>
    </w:p>
    <w:p w:rsidR="00621D05" w:rsidRDefault="00621D05" w:rsidP="00BB7E9E">
      <w:pPr>
        <w:spacing w:before="60"/>
        <w:rPr>
          <w:b/>
          <w:bCs/>
          <w:szCs w:val="24"/>
        </w:rPr>
      </w:pPr>
    </w:p>
    <w:p w:rsidR="00621D05" w:rsidRDefault="00621D05" w:rsidP="00BB7E9E">
      <w:pPr>
        <w:spacing w:before="60"/>
        <w:rPr>
          <w:b/>
          <w:bCs/>
          <w:szCs w:val="24"/>
        </w:rPr>
      </w:pPr>
    </w:p>
    <w:p w:rsidR="00621D05" w:rsidRDefault="00621D05" w:rsidP="00BB7E9E">
      <w:pPr>
        <w:spacing w:before="60"/>
        <w:rPr>
          <w:b/>
          <w:bCs/>
          <w:szCs w:val="24"/>
        </w:rPr>
      </w:pPr>
    </w:p>
    <w:p w:rsidR="00621D05" w:rsidRDefault="00621D05" w:rsidP="00BB7E9E">
      <w:pPr>
        <w:spacing w:before="60"/>
        <w:rPr>
          <w:b/>
          <w:bCs/>
          <w:szCs w:val="24"/>
        </w:rPr>
      </w:pPr>
    </w:p>
    <w:p w:rsidR="00621D05" w:rsidRDefault="00621D05" w:rsidP="00BB7E9E">
      <w:pPr>
        <w:spacing w:before="60"/>
        <w:rPr>
          <w:b/>
          <w:bCs/>
          <w:szCs w:val="24"/>
        </w:rPr>
      </w:pPr>
    </w:p>
    <w:p w:rsidR="00621D05" w:rsidRDefault="00621D05" w:rsidP="00BB7E9E">
      <w:pPr>
        <w:spacing w:before="60"/>
        <w:rPr>
          <w:b/>
          <w:bCs/>
          <w:szCs w:val="24"/>
        </w:rPr>
      </w:pPr>
    </w:p>
    <w:p w:rsidR="00621D05" w:rsidRDefault="00621D05" w:rsidP="00BB7E9E">
      <w:pPr>
        <w:spacing w:before="60"/>
        <w:rPr>
          <w:b/>
          <w:bCs/>
          <w:szCs w:val="24"/>
        </w:rPr>
      </w:pPr>
    </w:p>
    <w:p w:rsidR="00621D05" w:rsidRDefault="00621D05" w:rsidP="00BB7E9E">
      <w:pPr>
        <w:spacing w:before="60"/>
        <w:rPr>
          <w:b/>
          <w:bCs/>
          <w:szCs w:val="24"/>
        </w:rPr>
      </w:pPr>
    </w:p>
    <w:p w:rsidR="00621D05" w:rsidRDefault="00621D05" w:rsidP="00BB7E9E">
      <w:pPr>
        <w:spacing w:before="60"/>
        <w:rPr>
          <w:b/>
          <w:bCs/>
          <w:szCs w:val="24"/>
        </w:rPr>
      </w:pPr>
    </w:p>
    <w:p w:rsidR="00651667" w:rsidRDefault="00651667" w:rsidP="00BB7E9E">
      <w:pPr>
        <w:spacing w:before="60"/>
        <w:rPr>
          <w:b/>
          <w:bCs/>
          <w:szCs w:val="24"/>
        </w:rPr>
      </w:pPr>
    </w:p>
    <w:p w:rsidR="00621D05" w:rsidRDefault="00621D05" w:rsidP="00BB7E9E">
      <w:pPr>
        <w:spacing w:before="60"/>
        <w:rPr>
          <w:b/>
          <w:bCs/>
          <w:szCs w:val="24"/>
        </w:rPr>
      </w:pPr>
    </w:p>
    <w:p w:rsidR="00621D05" w:rsidRDefault="00621D05" w:rsidP="00BB7E9E">
      <w:pPr>
        <w:spacing w:before="60"/>
        <w:rPr>
          <w:b/>
          <w:bCs/>
          <w:szCs w:val="24"/>
        </w:rPr>
      </w:pPr>
    </w:p>
    <w:p w:rsidR="00BB7E9E" w:rsidRPr="00BB7E9E" w:rsidRDefault="00BB7E9E" w:rsidP="00BB7E9E">
      <w:pPr>
        <w:spacing w:before="60"/>
        <w:rPr>
          <w:szCs w:val="24"/>
        </w:rPr>
      </w:pPr>
      <w:r w:rsidRPr="00BB7E9E">
        <w:rPr>
          <w:b/>
          <w:bCs/>
          <w:szCs w:val="24"/>
        </w:rPr>
        <w:lastRenderedPageBreak/>
        <w:t>10. Engage, assess, intervene, and evaluate with individuals, families, groups, organizations, and communities.</w:t>
      </w:r>
    </w:p>
    <w:p w:rsidR="008E23C6" w:rsidRDefault="00651667" w:rsidP="00395745">
      <w:pPr>
        <w:autoSpaceDE w:val="0"/>
        <w:autoSpaceDN w:val="0"/>
        <w:adjustRightInd w:val="0"/>
        <w:rPr>
          <w:color w:val="000000"/>
          <w:sz w:val="20"/>
        </w:rPr>
      </w:pPr>
      <w:r w:rsidRPr="00651667">
        <w:rPr>
          <w:color w:val="000000"/>
          <w:sz w:val="20"/>
        </w:rPr>
        <w:t>Professional practice involves the dynamic and interactive processes of engagement, assessment, intervention, and evaluation at multiple levels. Social workers have the knowledge and skills to practice with individuals, families, groups, organizations, and communitie</w:t>
      </w:r>
      <w:r w:rsidR="00834369">
        <w:rPr>
          <w:color w:val="000000"/>
          <w:sz w:val="20"/>
        </w:rPr>
        <w:t xml:space="preserve">s. Practice knowledge includes </w:t>
      </w:r>
      <w:r w:rsidRPr="00651667">
        <w:rPr>
          <w:color w:val="000000"/>
          <w:sz w:val="20"/>
        </w:rPr>
        <w:t>identifying, analyzing, and implementing evidence-based interventions designed to achieve client goals; using research and technological advances; evaluating program outcomes and practice effectiveness; developing, analyzing, advocating, and providing leadership for policies and services; and promoting social and economic justice.</w:t>
      </w:r>
    </w:p>
    <w:p w:rsidR="00834369" w:rsidRDefault="00834369" w:rsidP="00395745">
      <w:pPr>
        <w:autoSpaceDE w:val="0"/>
        <w:autoSpaceDN w:val="0"/>
        <w:adjustRightInd w:val="0"/>
        <w:rPr>
          <w:color w:val="000000"/>
          <w:sz w:val="20"/>
        </w:rPr>
      </w:pPr>
    </w:p>
    <w:p w:rsidR="00834369" w:rsidRDefault="00834369" w:rsidP="00395745">
      <w:pPr>
        <w:autoSpaceDE w:val="0"/>
        <w:autoSpaceDN w:val="0"/>
        <w:adjustRightInd w:val="0"/>
        <w:rPr>
          <w:sz w:val="20"/>
        </w:rPr>
      </w:pPr>
    </w:p>
    <w:tbl>
      <w:tblPr>
        <w:tblW w:w="13882" w:type="dxa"/>
        <w:tblLayout w:type="fixed"/>
        <w:tblLook w:val="0000" w:firstRow="0" w:lastRow="0" w:firstColumn="0" w:lastColumn="0" w:noHBand="0" w:noVBand="0"/>
      </w:tblPr>
      <w:tblGrid>
        <w:gridCol w:w="379"/>
        <w:gridCol w:w="3419"/>
        <w:gridCol w:w="5764"/>
        <w:gridCol w:w="1440"/>
        <w:gridCol w:w="1440"/>
        <w:gridCol w:w="1440"/>
      </w:tblGrid>
      <w:tr w:rsidR="00D329F4" w:rsidTr="00EC2A2A">
        <w:trPr>
          <w:trHeight w:val="413"/>
        </w:trPr>
        <w:tc>
          <w:tcPr>
            <w:tcW w:w="379" w:type="dxa"/>
            <w:vMerge w:val="restart"/>
            <w:tcBorders>
              <w:top w:val="single" w:sz="8" w:space="0" w:color="000000"/>
              <w:left w:val="single" w:sz="8" w:space="0" w:color="000000"/>
              <w:bottom w:val="single" w:sz="8" w:space="0" w:color="000000"/>
              <w:right w:val="single" w:sz="8" w:space="0" w:color="000000"/>
            </w:tcBorders>
          </w:tcPr>
          <w:p w:rsidR="00D329F4" w:rsidRDefault="00D329F4" w:rsidP="00630BE6">
            <w:pPr>
              <w:jc w:val="center"/>
              <w:rPr>
                <w:b/>
                <w:bCs/>
              </w:rPr>
            </w:pPr>
          </w:p>
        </w:tc>
        <w:tc>
          <w:tcPr>
            <w:tcW w:w="341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329F4" w:rsidRDefault="00D329F4" w:rsidP="00F04608">
            <w:pPr>
              <w:jc w:val="center"/>
              <w:rPr>
                <w:b/>
                <w:bCs/>
              </w:rPr>
            </w:pPr>
            <w:r w:rsidRPr="00BB7E9E">
              <w:rPr>
                <w:b/>
                <w:bCs/>
              </w:rPr>
              <w:t>Practice Behavior</w:t>
            </w:r>
          </w:p>
          <w:p w:rsidR="00BA10CF" w:rsidRPr="00BB7E9E" w:rsidRDefault="00BA10CF" w:rsidP="00F04608">
            <w:pPr>
              <w:jc w:val="center"/>
              <w:rPr>
                <w:b/>
              </w:rPr>
            </w:pPr>
          </w:p>
        </w:tc>
        <w:tc>
          <w:tcPr>
            <w:tcW w:w="576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329F4" w:rsidRPr="00BB7E9E" w:rsidRDefault="00D329F4" w:rsidP="00F04608">
            <w:pPr>
              <w:jc w:val="center"/>
              <w:rPr>
                <w:b/>
              </w:rPr>
            </w:pPr>
            <w:r w:rsidRPr="00BB7E9E">
              <w:rPr>
                <w:b/>
              </w:rPr>
              <w:t>Agency Task/Activity</w:t>
            </w:r>
          </w:p>
        </w:tc>
        <w:tc>
          <w:tcPr>
            <w:tcW w:w="144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329F4" w:rsidRDefault="00D329F4" w:rsidP="00F04608">
            <w:pPr>
              <w:jc w:val="center"/>
            </w:pPr>
            <w:r>
              <w:rPr>
                <w:b/>
                <w:bCs/>
              </w:rPr>
              <w:t>Evidence</w:t>
            </w:r>
          </w:p>
        </w:tc>
        <w:tc>
          <w:tcPr>
            <w:tcW w:w="2880" w:type="dxa"/>
            <w:gridSpan w:val="2"/>
            <w:tcBorders>
              <w:top w:val="single" w:sz="8" w:space="0" w:color="000000"/>
              <w:left w:val="single" w:sz="8" w:space="0" w:color="000000"/>
              <w:bottom w:val="single" w:sz="8" w:space="0" w:color="000000"/>
              <w:right w:val="single" w:sz="8" w:space="0" w:color="000000"/>
            </w:tcBorders>
          </w:tcPr>
          <w:p w:rsidR="00BA10CF" w:rsidRPr="00BB7E9E" w:rsidRDefault="00D329F4" w:rsidP="00F04608">
            <w:pPr>
              <w:jc w:val="center"/>
              <w:rPr>
                <w:b/>
              </w:rPr>
            </w:pPr>
            <w:r>
              <w:rPr>
                <w:b/>
              </w:rPr>
              <w:t>Evaluation</w:t>
            </w:r>
          </w:p>
        </w:tc>
      </w:tr>
      <w:tr w:rsidR="00D329F4" w:rsidTr="00EC2A2A">
        <w:trPr>
          <w:trHeight w:val="288"/>
        </w:trPr>
        <w:tc>
          <w:tcPr>
            <w:tcW w:w="379" w:type="dxa"/>
            <w:vMerge/>
            <w:tcBorders>
              <w:top w:val="single" w:sz="8" w:space="0" w:color="000000"/>
              <w:left w:val="single" w:sz="8" w:space="0" w:color="000000"/>
              <w:bottom w:val="single" w:sz="8" w:space="0" w:color="000000"/>
              <w:right w:val="single" w:sz="8" w:space="0" w:color="000000"/>
            </w:tcBorders>
          </w:tcPr>
          <w:p w:rsidR="00D329F4" w:rsidRDefault="00D329F4" w:rsidP="00630BE6">
            <w:pPr>
              <w:jc w:val="center"/>
              <w:rPr>
                <w:b/>
                <w:bCs/>
              </w:rPr>
            </w:pPr>
          </w:p>
        </w:tc>
        <w:tc>
          <w:tcPr>
            <w:tcW w:w="3419"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329F4" w:rsidRPr="00BB7E9E" w:rsidRDefault="00D329F4" w:rsidP="00F04608">
            <w:pPr>
              <w:jc w:val="center"/>
              <w:rPr>
                <w:b/>
                <w:bCs/>
              </w:rPr>
            </w:pPr>
          </w:p>
        </w:tc>
        <w:tc>
          <w:tcPr>
            <w:tcW w:w="5764"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329F4" w:rsidRPr="00BB7E9E" w:rsidRDefault="00D329F4" w:rsidP="00F04608">
            <w:pPr>
              <w:jc w:val="center"/>
              <w:rPr>
                <w:b/>
              </w:rPr>
            </w:pPr>
          </w:p>
        </w:tc>
        <w:tc>
          <w:tcPr>
            <w:tcW w:w="1440"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329F4" w:rsidRDefault="00D329F4" w:rsidP="00F04608">
            <w:pPr>
              <w:jc w:val="center"/>
              <w:rPr>
                <w:b/>
                <w:bCs/>
              </w:rPr>
            </w:pPr>
          </w:p>
        </w:tc>
        <w:tc>
          <w:tcPr>
            <w:tcW w:w="1440" w:type="dxa"/>
            <w:tcBorders>
              <w:top w:val="single" w:sz="8" w:space="0" w:color="000000"/>
              <w:left w:val="single" w:sz="8" w:space="0" w:color="000000"/>
              <w:bottom w:val="single" w:sz="8" w:space="0" w:color="000000"/>
              <w:right w:val="single" w:sz="8" w:space="0" w:color="000000"/>
            </w:tcBorders>
          </w:tcPr>
          <w:p w:rsidR="00D329F4" w:rsidRPr="00BB7E9E" w:rsidRDefault="00BA10CF" w:rsidP="00F04608">
            <w:pPr>
              <w:jc w:val="center"/>
              <w:rPr>
                <w:b/>
              </w:rPr>
            </w:pPr>
            <w:r>
              <w:rPr>
                <w:b/>
              </w:rPr>
              <w:t>Midterm</w:t>
            </w:r>
          </w:p>
        </w:tc>
        <w:tc>
          <w:tcPr>
            <w:tcW w:w="1440" w:type="dxa"/>
            <w:tcBorders>
              <w:top w:val="single" w:sz="8" w:space="0" w:color="000000"/>
              <w:left w:val="single" w:sz="8" w:space="0" w:color="000000"/>
              <w:bottom w:val="single" w:sz="8" w:space="0" w:color="000000"/>
              <w:right w:val="single" w:sz="8" w:space="0" w:color="000000"/>
            </w:tcBorders>
          </w:tcPr>
          <w:p w:rsidR="00D329F4" w:rsidRPr="00BB7E9E" w:rsidRDefault="00BA10CF" w:rsidP="00F04608">
            <w:pPr>
              <w:jc w:val="center"/>
              <w:rPr>
                <w:b/>
              </w:rPr>
            </w:pPr>
            <w:r>
              <w:rPr>
                <w:b/>
              </w:rPr>
              <w:t>Final</w:t>
            </w:r>
          </w:p>
        </w:tc>
      </w:tr>
      <w:tr w:rsidR="004A4890" w:rsidRPr="004E515B" w:rsidTr="00EC2A2A">
        <w:trPr>
          <w:trHeight w:val="864"/>
        </w:trPr>
        <w:tc>
          <w:tcPr>
            <w:tcW w:w="379" w:type="dxa"/>
            <w:vMerge w:val="restart"/>
            <w:tcBorders>
              <w:top w:val="single" w:sz="8" w:space="0" w:color="000000"/>
              <w:left w:val="single" w:sz="8" w:space="0" w:color="000000"/>
              <w:bottom w:val="single" w:sz="8" w:space="0" w:color="000000"/>
              <w:right w:val="single" w:sz="8" w:space="0" w:color="000000"/>
            </w:tcBorders>
            <w:textDirection w:val="btLr"/>
            <w:vAlign w:val="center"/>
          </w:tcPr>
          <w:p w:rsidR="004A4890" w:rsidRPr="001F1B21" w:rsidRDefault="004A4890" w:rsidP="005F227B">
            <w:pPr>
              <w:ind w:left="252" w:right="113"/>
              <w:jc w:val="center"/>
              <w:rPr>
                <w:b/>
                <w:bCs/>
                <w:sz w:val="16"/>
                <w:szCs w:val="16"/>
              </w:rPr>
            </w:pPr>
            <w:r w:rsidRPr="001F1B21">
              <w:rPr>
                <w:b/>
                <w:bCs/>
                <w:sz w:val="16"/>
                <w:szCs w:val="16"/>
              </w:rPr>
              <w:t>10(a) ENGAGEMENT</w:t>
            </w: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A4890" w:rsidRPr="004A4890" w:rsidRDefault="00D10F6E" w:rsidP="00D10F6E">
            <w:pPr>
              <w:autoSpaceDE w:val="0"/>
              <w:autoSpaceDN w:val="0"/>
              <w:adjustRightInd w:val="0"/>
              <w:rPr>
                <w:sz w:val="20"/>
              </w:rPr>
            </w:pPr>
            <w:r>
              <w:rPr>
                <w:color w:val="000000"/>
                <w:sz w:val="20"/>
              </w:rPr>
              <w:t>S</w:t>
            </w:r>
            <w:r w:rsidR="004A4890" w:rsidRPr="004A4890">
              <w:rPr>
                <w:color w:val="000000"/>
                <w:sz w:val="20"/>
              </w:rPr>
              <w:t>ubstantively and affectively prepare for action with individuals, families, groups, organizations, and communities</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A4890" w:rsidRPr="004E515B" w:rsidRDefault="004A4890"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A4890" w:rsidRPr="004E515B" w:rsidRDefault="004A4890"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4A4890" w:rsidRPr="004E515B" w:rsidRDefault="004A4890"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4A4890" w:rsidRPr="004E515B" w:rsidRDefault="004A4890" w:rsidP="00630BE6">
            <w:pPr>
              <w:spacing w:before="60"/>
              <w:rPr>
                <w:sz w:val="20"/>
              </w:rPr>
            </w:pPr>
          </w:p>
        </w:tc>
      </w:tr>
      <w:tr w:rsidR="004A4890" w:rsidRPr="004E515B" w:rsidTr="00EC2A2A">
        <w:trPr>
          <w:trHeight w:val="682"/>
        </w:trPr>
        <w:tc>
          <w:tcPr>
            <w:tcW w:w="379" w:type="dxa"/>
            <w:vMerge/>
            <w:tcBorders>
              <w:top w:val="single" w:sz="8" w:space="0" w:color="000000"/>
              <w:left w:val="single" w:sz="8" w:space="0" w:color="000000"/>
              <w:bottom w:val="single" w:sz="8" w:space="0" w:color="000000"/>
              <w:right w:val="single" w:sz="8" w:space="0" w:color="000000"/>
            </w:tcBorders>
            <w:textDirection w:val="btLr"/>
            <w:vAlign w:val="center"/>
          </w:tcPr>
          <w:p w:rsidR="004A4890" w:rsidRPr="001F1B21" w:rsidRDefault="004A4890" w:rsidP="00630BE6">
            <w:pPr>
              <w:tabs>
                <w:tab w:val="num" w:pos="178"/>
              </w:tabs>
              <w:ind w:left="252" w:right="113"/>
              <w:jc w:val="center"/>
              <w:rPr>
                <w:b/>
                <w:bCs/>
                <w:sz w:val="16"/>
                <w:szCs w:val="16"/>
              </w:rPr>
            </w:pP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A4890" w:rsidRPr="004A4890" w:rsidRDefault="00D10F6E" w:rsidP="006A2EBA">
            <w:pPr>
              <w:pStyle w:val="ListParagraph"/>
              <w:ind w:left="0"/>
              <w:rPr>
                <w:sz w:val="20"/>
                <w:szCs w:val="20"/>
              </w:rPr>
            </w:pPr>
            <w:r>
              <w:rPr>
                <w:color w:val="auto"/>
                <w:sz w:val="20"/>
                <w:szCs w:val="20"/>
              </w:rPr>
              <w:t>U</w:t>
            </w:r>
            <w:r w:rsidR="004A4890" w:rsidRPr="004A4890">
              <w:rPr>
                <w:color w:val="auto"/>
                <w:sz w:val="20"/>
                <w:szCs w:val="20"/>
              </w:rPr>
              <w:t>se empathy and other interpersonal skills</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A4890" w:rsidRPr="004E515B" w:rsidRDefault="004A4890"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A4890" w:rsidRPr="004E515B" w:rsidRDefault="004A4890"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4A4890" w:rsidRPr="004E515B" w:rsidRDefault="004A4890"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4A4890" w:rsidRPr="004E515B" w:rsidRDefault="004A4890" w:rsidP="00630BE6">
            <w:pPr>
              <w:spacing w:before="60"/>
              <w:rPr>
                <w:sz w:val="20"/>
              </w:rPr>
            </w:pPr>
          </w:p>
        </w:tc>
      </w:tr>
      <w:tr w:rsidR="004A4890" w:rsidRPr="004E515B" w:rsidTr="00EC2A2A">
        <w:trPr>
          <w:trHeight w:val="700"/>
        </w:trPr>
        <w:tc>
          <w:tcPr>
            <w:tcW w:w="379" w:type="dxa"/>
            <w:vMerge/>
            <w:tcBorders>
              <w:top w:val="single" w:sz="8" w:space="0" w:color="000000"/>
              <w:left w:val="single" w:sz="8" w:space="0" w:color="000000"/>
              <w:bottom w:val="single" w:sz="8" w:space="0" w:color="000000"/>
              <w:right w:val="single" w:sz="8" w:space="0" w:color="000000"/>
            </w:tcBorders>
            <w:textDirection w:val="btLr"/>
            <w:vAlign w:val="center"/>
          </w:tcPr>
          <w:p w:rsidR="004A4890" w:rsidRPr="001F1B21" w:rsidRDefault="004A4890" w:rsidP="00630BE6">
            <w:pPr>
              <w:tabs>
                <w:tab w:val="num" w:pos="178"/>
              </w:tabs>
              <w:ind w:left="252" w:right="113"/>
              <w:jc w:val="center"/>
              <w:rPr>
                <w:b/>
                <w:bCs/>
                <w:sz w:val="16"/>
                <w:szCs w:val="16"/>
              </w:rPr>
            </w:pP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A4890" w:rsidRPr="004A4890" w:rsidRDefault="00D10F6E" w:rsidP="00D10F6E">
            <w:pPr>
              <w:autoSpaceDE w:val="0"/>
              <w:autoSpaceDN w:val="0"/>
              <w:adjustRightInd w:val="0"/>
              <w:rPr>
                <w:sz w:val="20"/>
              </w:rPr>
            </w:pPr>
            <w:r>
              <w:rPr>
                <w:color w:val="000000"/>
                <w:sz w:val="20"/>
              </w:rPr>
              <w:t>D</w:t>
            </w:r>
            <w:r w:rsidR="004A4890" w:rsidRPr="004A4890">
              <w:rPr>
                <w:color w:val="000000"/>
                <w:sz w:val="20"/>
              </w:rPr>
              <w:t xml:space="preserve">evelop a mutually agreed-on focus of work and desired outcomes </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A4890" w:rsidRPr="004E515B" w:rsidRDefault="004A4890"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A4890" w:rsidRPr="004E515B" w:rsidRDefault="004A4890"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4A4890" w:rsidRPr="004E515B" w:rsidRDefault="004A4890"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4A4890" w:rsidRPr="004E515B" w:rsidRDefault="004A4890" w:rsidP="00630BE6">
            <w:pPr>
              <w:spacing w:before="60"/>
              <w:rPr>
                <w:sz w:val="20"/>
              </w:rPr>
            </w:pPr>
          </w:p>
        </w:tc>
      </w:tr>
      <w:tr w:rsidR="00380B73" w:rsidRPr="004E515B" w:rsidTr="00EC2A2A">
        <w:trPr>
          <w:trHeight w:val="610"/>
        </w:trPr>
        <w:tc>
          <w:tcPr>
            <w:tcW w:w="379" w:type="dxa"/>
            <w:vMerge w:val="restart"/>
            <w:tcBorders>
              <w:top w:val="single" w:sz="8" w:space="0" w:color="000000"/>
              <w:left w:val="single" w:sz="8" w:space="0" w:color="000000"/>
              <w:bottom w:val="single" w:sz="8" w:space="0" w:color="000000"/>
              <w:right w:val="single" w:sz="8" w:space="0" w:color="000000"/>
            </w:tcBorders>
            <w:textDirection w:val="btLr"/>
            <w:vAlign w:val="center"/>
          </w:tcPr>
          <w:p w:rsidR="00380B73" w:rsidRPr="001F1B21" w:rsidRDefault="005F227B" w:rsidP="005F227B">
            <w:pPr>
              <w:tabs>
                <w:tab w:val="num" w:pos="178"/>
              </w:tabs>
              <w:ind w:left="252" w:right="113"/>
              <w:jc w:val="center"/>
              <w:rPr>
                <w:b/>
                <w:bCs/>
                <w:sz w:val="16"/>
                <w:szCs w:val="16"/>
              </w:rPr>
            </w:pPr>
            <w:r w:rsidRPr="001F1B21">
              <w:rPr>
                <w:b/>
                <w:bCs/>
                <w:sz w:val="16"/>
                <w:szCs w:val="16"/>
              </w:rPr>
              <w:t xml:space="preserve">10(b) </w:t>
            </w:r>
            <w:r w:rsidR="00380B73" w:rsidRPr="001F1B21">
              <w:rPr>
                <w:b/>
                <w:bCs/>
                <w:sz w:val="16"/>
                <w:szCs w:val="16"/>
              </w:rPr>
              <w:t>ASSESSEMENT</w:t>
            </w: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46201" w:rsidRPr="0084799D" w:rsidRDefault="00D10F6E" w:rsidP="006D6FC3">
            <w:pPr>
              <w:pStyle w:val="ListParagraph"/>
              <w:ind w:left="0"/>
              <w:rPr>
                <w:bCs/>
                <w:sz w:val="20"/>
                <w:szCs w:val="20"/>
              </w:rPr>
            </w:pPr>
            <w:r>
              <w:rPr>
                <w:sz w:val="20"/>
                <w:szCs w:val="20"/>
              </w:rPr>
              <w:t>C</w:t>
            </w:r>
            <w:r w:rsidR="004A4890" w:rsidRPr="004A4890">
              <w:rPr>
                <w:sz w:val="20"/>
                <w:szCs w:val="20"/>
              </w:rPr>
              <w:t>ollect, organize, and interpret client data</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0B73" w:rsidRPr="004E515B" w:rsidRDefault="00380B73"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0B73" w:rsidRPr="004E515B" w:rsidRDefault="00380B73"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380B73" w:rsidRPr="004E515B" w:rsidRDefault="00380B73"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380B73" w:rsidRPr="004E515B" w:rsidRDefault="00380B73" w:rsidP="00630BE6">
            <w:pPr>
              <w:spacing w:before="60"/>
              <w:rPr>
                <w:sz w:val="20"/>
              </w:rPr>
            </w:pPr>
          </w:p>
        </w:tc>
      </w:tr>
      <w:tr w:rsidR="00380B73" w:rsidRPr="004E515B" w:rsidTr="00EC2A2A">
        <w:trPr>
          <w:trHeight w:val="682"/>
        </w:trPr>
        <w:tc>
          <w:tcPr>
            <w:tcW w:w="379" w:type="dxa"/>
            <w:vMerge/>
            <w:tcBorders>
              <w:top w:val="single" w:sz="8" w:space="0" w:color="000000"/>
              <w:left w:val="single" w:sz="8" w:space="0" w:color="000000"/>
              <w:bottom w:val="single" w:sz="8" w:space="0" w:color="000000"/>
              <w:right w:val="single" w:sz="8" w:space="0" w:color="000000"/>
            </w:tcBorders>
            <w:textDirection w:val="btLr"/>
            <w:vAlign w:val="center"/>
          </w:tcPr>
          <w:p w:rsidR="00380B73" w:rsidRPr="001F1B21" w:rsidRDefault="00380B73" w:rsidP="00630BE6">
            <w:pPr>
              <w:tabs>
                <w:tab w:val="num" w:pos="178"/>
              </w:tabs>
              <w:ind w:left="252" w:right="113"/>
              <w:jc w:val="center"/>
              <w:rPr>
                <w:b/>
                <w:bCs/>
                <w:sz w:val="16"/>
                <w:szCs w:val="16"/>
              </w:rPr>
            </w:pP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46201" w:rsidRDefault="00D10F6E" w:rsidP="006D6FC3">
            <w:pPr>
              <w:pStyle w:val="ListParagraph"/>
              <w:ind w:left="0"/>
              <w:rPr>
                <w:sz w:val="20"/>
                <w:szCs w:val="20"/>
              </w:rPr>
            </w:pPr>
            <w:r>
              <w:rPr>
                <w:sz w:val="20"/>
                <w:szCs w:val="20"/>
              </w:rPr>
              <w:t>A</w:t>
            </w:r>
            <w:r w:rsidR="004A4890" w:rsidRPr="004A4890">
              <w:rPr>
                <w:sz w:val="20"/>
                <w:szCs w:val="20"/>
              </w:rPr>
              <w:t>ssess client strengths and limitations</w:t>
            </w:r>
          </w:p>
          <w:p w:rsidR="00A46201" w:rsidRPr="0084799D" w:rsidRDefault="00A46201" w:rsidP="006D6FC3">
            <w:pPr>
              <w:pStyle w:val="ListParagraph"/>
              <w:ind w:left="0"/>
              <w:rPr>
                <w:bCs/>
                <w:sz w:val="20"/>
                <w:szCs w:val="20"/>
              </w:rPr>
            </w:pP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0B73" w:rsidRPr="004E515B" w:rsidRDefault="00380B73"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0B73" w:rsidRPr="004E515B" w:rsidRDefault="00380B73"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380B73" w:rsidRPr="004E515B" w:rsidRDefault="00380B73"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380B73" w:rsidRPr="004E515B" w:rsidRDefault="00380B73" w:rsidP="00630BE6">
            <w:pPr>
              <w:spacing w:before="60"/>
              <w:rPr>
                <w:sz w:val="20"/>
              </w:rPr>
            </w:pPr>
          </w:p>
        </w:tc>
      </w:tr>
      <w:tr w:rsidR="00380B73" w:rsidRPr="004E515B" w:rsidTr="00EC2A2A">
        <w:trPr>
          <w:trHeight w:val="610"/>
        </w:trPr>
        <w:tc>
          <w:tcPr>
            <w:tcW w:w="379" w:type="dxa"/>
            <w:vMerge/>
            <w:tcBorders>
              <w:top w:val="single" w:sz="8" w:space="0" w:color="000000"/>
              <w:left w:val="single" w:sz="8" w:space="0" w:color="000000"/>
              <w:bottom w:val="single" w:sz="8" w:space="0" w:color="000000"/>
              <w:right w:val="single" w:sz="8" w:space="0" w:color="000000"/>
            </w:tcBorders>
            <w:textDirection w:val="btLr"/>
            <w:vAlign w:val="center"/>
          </w:tcPr>
          <w:p w:rsidR="00380B73" w:rsidRPr="001F1B21" w:rsidRDefault="00380B73" w:rsidP="00630BE6">
            <w:pPr>
              <w:tabs>
                <w:tab w:val="num" w:pos="178"/>
              </w:tabs>
              <w:ind w:left="252" w:right="113"/>
              <w:jc w:val="center"/>
              <w:rPr>
                <w:b/>
                <w:bCs/>
                <w:sz w:val="16"/>
                <w:szCs w:val="16"/>
              </w:rPr>
            </w:pP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0B73" w:rsidRPr="0084799D" w:rsidRDefault="00D10F6E" w:rsidP="006A2EBA">
            <w:pPr>
              <w:autoSpaceDE w:val="0"/>
              <w:autoSpaceDN w:val="0"/>
              <w:adjustRightInd w:val="0"/>
              <w:rPr>
                <w:bCs/>
                <w:sz w:val="20"/>
              </w:rPr>
            </w:pPr>
            <w:r>
              <w:rPr>
                <w:sz w:val="20"/>
              </w:rPr>
              <w:t>D</w:t>
            </w:r>
            <w:r w:rsidR="004A4890" w:rsidRPr="004A4890">
              <w:rPr>
                <w:sz w:val="20"/>
              </w:rPr>
              <w:t>evelop mutually agreed-on intervention goals and objectives</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0B73" w:rsidRPr="004E515B" w:rsidRDefault="00380B73"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0B73" w:rsidRPr="004E515B" w:rsidRDefault="00380B73"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380B73" w:rsidRPr="004E515B" w:rsidRDefault="00380B73"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380B73" w:rsidRPr="004E515B" w:rsidRDefault="00380B73" w:rsidP="00630BE6">
            <w:pPr>
              <w:spacing w:before="60"/>
              <w:rPr>
                <w:sz w:val="20"/>
              </w:rPr>
            </w:pPr>
          </w:p>
        </w:tc>
      </w:tr>
      <w:tr w:rsidR="00380B73" w:rsidRPr="004E515B" w:rsidTr="00CE1133">
        <w:trPr>
          <w:trHeight w:val="682"/>
        </w:trPr>
        <w:tc>
          <w:tcPr>
            <w:tcW w:w="379" w:type="dxa"/>
            <w:vMerge/>
            <w:tcBorders>
              <w:top w:val="single" w:sz="8" w:space="0" w:color="000000"/>
              <w:left w:val="single" w:sz="8" w:space="0" w:color="000000"/>
              <w:bottom w:val="single" w:sz="8" w:space="0" w:color="000000"/>
              <w:right w:val="single" w:sz="8" w:space="0" w:color="000000"/>
            </w:tcBorders>
            <w:textDirection w:val="btLr"/>
            <w:vAlign w:val="center"/>
          </w:tcPr>
          <w:p w:rsidR="00380B73" w:rsidRPr="001F1B21" w:rsidRDefault="00380B73" w:rsidP="00630BE6">
            <w:pPr>
              <w:tabs>
                <w:tab w:val="num" w:pos="178"/>
              </w:tabs>
              <w:ind w:left="252" w:right="113"/>
              <w:jc w:val="center"/>
              <w:rPr>
                <w:b/>
                <w:bCs/>
                <w:sz w:val="16"/>
                <w:szCs w:val="16"/>
              </w:rPr>
            </w:pP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0B73" w:rsidRPr="0084799D" w:rsidRDefault="00D10F6E" w:rsidP="006A2EBA">
            <w:pPr>
              <w:autoSpaceDE w:val="0"/>
              <w:autoSpaceDN w:val="0"/>
              <w:adjustRightInd w:val="0"/>
              <w:rPr>
                <w:bCs/>
                <w:sz w:val="20"/>
              </w:rPr>
            </w:pPr>
            <w:r>
              <w:rPr>
                <w:sz w:val="20"/>
              </w:rPr>
              <w:t>S</w:t>
            </w:r>
            <w:r w:rsidR="004A4890" w:rsidRPr="004A4890">
              <w:rPr>
                <w:sz w:val="20"/>
              </w:rPr>
              <w:t>elect appropriate intervention strategies</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0B73" w:rsidRPr="004E515B" w:rsidRDefault="00380B73"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0B73" w:rsidRPr="004E515B" w:rsidRDefault="00380B73"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380B73" w:rsidRPr="004E515B" w:rsidRDefault="00380B73"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380B73" w:rsidRPr="004E515B" w:rsidRDefault="00380B73" w:rsidP="00630BE6">
            <w:pPr>
              <w:spacing w:before="60"/>
              <w:rPr>
                <w:sz w:val="20"/>
              </w:rPr>
            </w:pPr>
          </w:p>
        </w:tc>
      </w:tr>
      <w:tr w:rsidR="00834369" w:rsidRPr="004E515B" w:rsidTr="00CE1133">
        <w:trPr>
          <w:trHeight w:val="418"/>
        </w:trPr>
        <w:tc>
          <w:tcPr>
            <w:tcW w:w="379" w:type="dxa"/>
            <w:tcBorders>
              <w:top w:val="single" w:sz="8" w:space="0" w:color="000000"/>
              <w:bottom w:val="single" w:sz="8" w:space="0" w:color="000000"/>
            </w:tcBorders>
            <w:textDirection w:val="btLr"/>
            <w:vAlign w:val="center"/>
          </w:tcPr>
          <w:p w:rsidR="00834369" w:rsidRDefault="00834369" w:rsidP="005F227B">
            <w:pPr>
              <w:tabs>
                <w:tab w:val="num" w:pos="178"/>
              </w:tabs>
              <w:ind w:left="252" w:right="113"/>
              <w:jc w:val="center"/>
              <w:rPr>
                <w:b/>
                <w:bCs/>
                <w:sz w:val="16"/>
                <w:szCs w:val="16"/>
              </w:rPr>
            </w:pPr>
          </w:p>
          <w:p w:rsidR="00834369" w:rsidRDefault="00834369" w:rsidP="005F227B">
            <w:pPr>
              <w:tabs>
                <w:tab w:val="num" w:pos="178"/>
              </w:tabs>
              <w:ind w:left="252" w:right="113"/>
              <w:jc w:val="center"/>
              <w:rPr>
                <w:b/>
                <w:bCs/>
                <w:sz w:val="16"/>
                <w:szCs w:val="16"/>
              </w:rPr>
            </w:pPr>
          </w:p>
          <w:p w:rsidR="00834369" w:rsidRDefault="00834369" w:rsidP="005F227B">
            <w:pPr>
              <w:tabs>
                <w:tab w:val="num" w:pos="178"/>
              </w:tabs>
              <w:ind w:left="252" w:right="113"/>
              <w:jc w:val="center"/>
              <w:rPr>
                <w:b/>
                <w:bCs/>
                <w:sz w:val="16"/>
                <w:szCs w:val="16"/>
              </w:rPr>
            </w:pPr>
          </w:p>
          <w:p w:rsidR="00834369" w:rsidRPr="001F1B21" w:rsidRDefault="00834369" w:rsidP="005F227B">
            <w:pPr>
              <w:tabs>
                <w:tab w:val="num" w:pos="178"/>
              </w:tabs>
              <w:ind w:left="252" w:right="113"/>
              <w:jc w:val="center"/>
              <w:rPr>
                <w:b/>
                <w:bCs/>
                <w:sz w:val="16"/>
                <w:szCs w:val="16"/>
              </w:rPr>
            </w:pPr>
          </w:p>
        </w:tc>
        <w:tc>
          <w:tcPr>
            <w:tcW w:w="3419" w:type="dxa"/>
            <w:tcBorders>
              <w:top w:val="single" w:sz="8" w:space="0" w:color="000000"/>
              <w:bottom w:val="single" w:sz="8" w:space="0" w:color="000000"/>
            </w:tcBorders>
            <w:tcMar>
              <w:top w:w="0" w:type="dxa"/>
              <w:left w:w="108" w:type="dxa"/>
              <w:bottom w:w="0" w:type="dxa"/>
              <w:right w:w="108" w:type="dxa"/>
            </w:tcMar>
          </w:tcPr>
          <w:p w:rsidR="00834369" w:rsidRPr="00BB7E9E" w:rsidRDefault="00834369" w:rsidP="008E23C6">
            <w:pPr>
              <w:jc w:val="center"/>
              <w:rPr>
                <w:b/>
                <w:bCs/>
              </w:rPr>
            </w:pPr>
          </w:p>
        </w:tc>
        <w:tc>
          <w:tcPr>
            <w:tcW w:w="5764" w:type="dxa"/>
            <w:tcBorders>
              <w:top w:val="single" w:sz="8" w:space="0" w:color="000000"/>
              <w:bottom w:val="single" w:sz="8" w:space="0" w:color="000000"/>
            </w:tcBorders>
            <w:tcMar>
              <w:top w:w="0" w:type="dxa"/>
              <w:left w:w="108" w:type="dxa"/>
              <w:bottom w:w="0" w:type="dxa"/>
              <w:right w:w="108" w:type="dxa"/>
            </w:tcMar>
          </w:tcPr>
          <w:p w:rsidR="00834369" w:rsidRDefault="00834369" w:rsidP="00CE1133">
            <w:pPr>
              <w:jc w:val="center"/>
              <w:rPr>
                <w:b/>
              </w:rPr>
            </w:pPr>
          </w:p>
          <w:p w:rsidR="00834369" w:rsidRDefault="00834369" w:rsidP="00CE1133">
            <w:pPr>
              <w:jc w:val="center"/>
              <w:rPr>
                <w:b/>
              </w:rPr>
            </w:pPr>
          </w:p>
          <w:p w:rsidR="00834369" w:rsidRDefault="00834369" w:rsidP="00CE1133">
            <w:pPr>
              <w:jc w:val="center"/>
              <w:rPr>
                <w:b/>
              </w:rPr>
            </w:pPr>
          </w:p>
          <w:p w:rsidR="00834369" w:rsidRDefault="00834369" w:rsidP="00CE1133">
            <w:pPr>
              <w:jc w:val="center"/>
              <w:rPr>
                <w:b/>
              </w:rPr>
            </w:pPr>
          </w:p>
          <w:p w:rsidR="00834369" w:rsidRDefault="00834369" w:rsidP="00CE1133">
            <w:pPr>
              <w:jc w:val="center"/>
              <w:rPr>
                <w:b/>
              </w:rPr>
            </w:pPr>
          </w:p>
          <w:p w:rsidR="00834369" w:rsidRPr="00BB7E9E" w:rsidRDefault="00CE1133" w:rsidP="00CE1133">
            <w:pPr>
              <w:jc w:val="center"/>
              <w:rPr>
                <w:b/>
              </w:rPr>
            </w:pPr>
            <w:r>
              <w:rPr>
                <w:b/>
              </w:rPr>
              <w:t>Competency 10 continues on next page…</w:t>
            </w:r>
          </w:p>
        </w:tc>
        <w:tc>
          <w:tcPr>
            <w:tcW w:w="1440" w:type="dxa"/>
            <w:tcBorders>
              <w:top w:val="single" w:sz="8" w:space="0" w:color="000000"/>
              <w:bottom w:val="single" w:sz="8" w:space="0" w:color="000000"/>
            </w:tcBorders>
            <w:tcMar>
              <w:top w:w="0" w:type="dxa"/>
              <w:left w:w="108" w:type="dxa"/>
              <w:bottom w:w="0" w:type="dxa"/>
              <w:right w:w="108" w:type="dxa"/>
            </w:tcMar>
          </w:tcPr>
          <w:p w:rsidR="00834369" w:rsidRDefault="00834369" w:rsidP="00834369">
            <w:pPr>
              <w:rPr>
                <w:b/>
                <w:bCs/>
              </w:rPr>
            </w:pPr>
          </w:p>
        </w:tc>
        <w:tc>
          <w:tcPr>
            <w:tcW w:w="2880" w:type="dxa"/>
            <w:gridSpan w:val="2"/>
            <w:tcBorders>
              <w:top w:val="single" w:sz="8" w:space="0" w:color="000000"/>
              <w:bottom w:val="single" w:sz="8" w:space="0" w:color="000000"/>
            </w:tcBorders>
          </w:tcPr>
          <w:p w:rsidR="00834369" w:rsidRDefault="00834369" w:rsidP="00834369">
            <w:pPr>
              <w:rPr>
                <w:b/>
              </w:rPr>
            </w:pPr>
          </w:p>
        </w:tc>
      </w:tr>
      <w:tr w:rsidR="008E23C6" w:rsidRPr="004E515B" w:rsidTr="00CE1133">
        <w:trPr>
          <w:trHeight w:val="418"/>
        </w:trPr>
        <w:tc>
          <w:tcPr>
            <w:tcW w:w="379" w:type="dxa"/>
            <w:vMerge w:val="restart"/>
            <w:tcBorders>
              <w:top w:val="single" w:sz="8" w:space="0" w:color="000000"/>
              <w:left w:val="single" w:sz="8" w:space="0" w:color="000000"/>
              <w:right w:val="single" w:sz="8" w:space="0" w:color="000000"/>
            </w:tcBorders>
            <w:textDirection w:val="btLr"/>
            <w:vAlign w:val="center"/>
          </w:tcPr>
          <w:p w:rsidR="008E23C6" w:rsidRPr="001F1B21" w:rsidRDefault="008E23C6" w:rsidP="005F227B">
            <w:pPr>
              <w:tabs>
                <w:tab w:val="num" w:pos="178"/>
              </w:tabs>
              <w:ind w:left="252" w:right="113"/>
              <w:jc w:val="center"/>
              <w:rPr>
                <w:b/>
                <w:bCs/>
                <w:sz w:val="16"/>
                <w:szCs w:val="16"/>
              </w:rPr>
            </w:pPr>
          </w:p>
        </w:tc>
        <w:tc>
          <w:tcPr>
            <w:tcW w:w="3419"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8E23C6" w:rsidRDefault="008E23C6" w:rsidP="008E23C6">
            <w:pPr>
              <w:jc w:val="center"/>
              <w:rPr>
                <w:b/>
                <w:bCs/>
              </w:rPr>
            </w:pPr>
            <w:r w:rsidRPr="00BB7E9E">
              <w:rPr>
                <w:b/>
                <w:bCs/>
              </w:rPr>
              <w:t>Practice Behavior</w:t>
            </w:r>
          </w:p>
          <w:p w:rsidR="008E23C6" w:rsidRDefault="008E23C6" w:rsidP="008E23C6">
            <w:pPr>
              <w:autoSpaceDE w:val="0"/>
              <w:autoSpaceDN w:val="0"/>
              <w:adjustRightInd w:val="0"/>
              <w:jc w:val="center"/>
              <w:rPr>
                <w:color w:val="000000"/>
                <w:sz w:val="20"/>
              </w:rPr>
            </w:pPr>
          </w:p>
        </w:tc>
        <w:tc>
          <w:tcPr>
            <w:tcW w:w="5764"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8E23C6" w:rsidRPr="00BB7E9E" w:rsidRDefault="008E23C6" w:rsidP="00D0663E">
            <w:pPr>
              <w:jc w:val="center"/>
              <w:rPr>
                <w:b/>
              </w:rPr>
            </w:pPr>
            <w:r w:rsidRPr="00BB7E9E">
              <w:rPr>
                <w:b/>
              </w:rPr>
              <w:t>Agency Task/Activity</w:t>
            </w:r>
          </w:p>
        </w:tc>
        <w:tc>
          <w:tcPr>
            <w:tcW w:w="144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8E23C6" w:rsidRDefault="008E23C6" w:rsidP="00D0663E">
            <w:pPr>
              <w:jc w:val="center"/>
            </w:pPr>
            <w:r>
              <w:rPr>
                <w:b/>
                <w:bCs/>
              </w:rPr>
              <w:t>Evidence</w:t>
            </w:r>
          </w:p>
        </w:tc>
        <w:tc>
          <w:tcPr>
            <w:tcW w:w="2880" w:type="dxa"/>
            <w:gridSpan w:val="2"/>
            <w:tcBorders>
              <w:top w:val="single" w:sz="8" w:space="0" w:color="000000"/>
              <w:left w:val="single" w:sz="8" w:space="0" w:color="000000"/>
              <w:bottom w:val="single" w:sz="8" w:space="0" w:color="000000"/>
              <w:right w:val="single" w:sz="8" w:space="0" w:color="000000"/>
            </w:tcBorders>
          </w:tcPr>
          <w:p w:rsidR="008E23C6" w:rsidRPr="00BB7E9E" w:rsidRDefault="008E23C6" w:rsidP="008E23C6">
            <w:pPr>
              <w:jc w:val="center"/>
              <w:rPr>
                <w:b/>
              </w:rPr>
            </w:pPr>
            <w:r>
              <w:rPr>
                <w:b/>
              </w:rPr>
              <w:t>Evaluation</w:t>
            </w:r>
          </w:p>
        </w:tc>
      </w:tr>
      <w:tr w:rsidR="008E23C6" w:rsidRPr="004E515B" w:rsidTr="00D0663E">
        <w:trPr>
          <w:trHeight w:val="288"/>
        </w:trPr>
        <w:tc>
          <w:tcPr>
            <w:tcW w:w="379" w:type="dxa"/>
            <w:vMerge/>
            <w:tcBorders>
              <w:left w:val="single" w:sz="8" w:space="0" w:color="000000"/>
              <w:bottom w:val="single" w:sz="8" w:space="0" w:color="000000"/>
              <w:right w:val="single" w:sz="8" w:space="0" w:color="000000"/>
            </w:tcBorders>
            <w:textDirection w:val="btLr"/>
            <w:vAlign w:val="center"/>
          </w:tcPr>
          <w:p w:rsidR="008E23C6" w:rsidRPr="001F1B21" w:rsidRDefault="008E23C6" w:rsidP="005F227B">
            <w:pPr>
              <w:tabs>
                <w:tab w:val="num" w:pos="178"/>
              </w:tabs>
              <w:ind w:left="252" w:right="113"/>
              <w:jc w:val="center"/>
              <w:rPr>
                <w:b/>
                <w:bCs/>
                <w:sz w:val="16"/>
                <w:szCs w:val="16"/>
              </w:rPr>
            </w:pPr>
          </w:p>
        </w:tc>
        <w:tc>
          <w:tcPr>
            <w:tcW w:w="3419"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8E23C6" w:rsidRPr="00BB7E9E" w:rsidRDefault="008E23C6" w:rsidP="008E23C6">
            <w:pPr>
              <w:jc w:val="center"/>
              <w:rPr>
                <w:b/>
                <w:bCs/>
              </w:rPr>
            </w:pPr>
          </w:p>
        </w:tc>
        <w:tc>
          <w:tcPr>
            <w:tcW w:w="5764"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8E23C6" w:rsidRPr="00BB7E9E" w:rsidRDefault="008E23C6" w:rsidP="008E23C6">
            <w:pPr>
              <w:spacing w:before="60"/>
              <w:jc w:val="center"/>
              <w:rPr>
                <w:b/>
              </w:rPr>
            </w:pPr>
          </w:p>
        </w:tc>
        <w:tc>
          <w:tcPr>
            <w:tcW w:w="1440"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8E23C6" w:rsidRDefault="008E23C6" w:rsidP="008E23C6">
            <w:pPr>
              <w:spacing w:before="60"/>
              <w:jc w:val="center"/>
              <w:rPr>
                <w:b/>
                <w:bCs/>
              </w:rPr>
            </w:pPr>
          </w:p>
        </w:tc>
        <w:tc>
          <w:tcPr>
            <w:tcW w:w="1440" w:type="dxa"/>
            <w:tcBorders>
              <w:top w:val="single" w:sz="8" w:space="0" w:color="000000"/>
              <w:left w:val="single" w:sz="8" w:space="0" w:color="000000"/>
              <w:bottom w:val="single" w:sz="8" w:space="0" w:color="000000"/>
              <w:right w:val="single" w:sz="8" w:space="0" w:color="000000"/>
            </w:tcBorders>
          </w:tcPr>
          <w:p w:rsidR="008E23C6" w:rsidRPr="00BB7E9E" w:rsidRDefault="008E23C6" w:rsidP="00D0663E">
            <w:pPr>
              <w:jc w:val="center"/>
              <w:rPr>
                <w:b/>
              </w:rPr>
            </w:pPr>
            <w:r>
              <w:rPr>
                <w:b/>
              </w:rPr>
              <w:t>Midterm</w:t>
            </w:r>
          </w:p>
        </w:tc>
        <w:tc>
          <w:tcPr>
            <w:tcW w:w="1440" w:type="dxa"/>
            <w:tcBorders>
              <w:top w:val="single" w:sz="8" w:space="0" w:color="000000"/>
              <w:left w:val="single" w:sz="8" w:space="0" w:color="000000"/>
              <w:bottom w:val="single" w:sz="8" w:space="0" w:color="000000"/>
              <w:right w:val="single" w:sz="8" w:space="0" w:color="000000"/>
            </w:tcBorders>
          </w:tcPr>
          <w:p w:rsidR="008E23C6" w:rsidRPr="00BB7E9E" w:rsidRDefault="008E23C6" w:rsidP="00D0663E">
            <w:pPr>
              <w:jc w:val="center"/>
              <w:rPr>
                <w:b/>
              </w:rPr>
            </w:pPr>
            <w:r>
              <w:rPr>
                <w:b/>
              </w:rPr>
              <w:t>Final</w:t>
            </w:r>
          </w:p>
        </w:tc>
      </w:tr>
      <w:tr w:rsidR="008E23C6" w:rsidRPr="004E515B" w:rsidTr="00EC2A2A">
        <w:trPr>
          <w:trHeight w:val="706"/>
        </w:trPr>
        <w:tc>
          <w:tcPr>
            <w:tcW w:w="379" w:type="dxa"/>
            <w:vMerge w:val="restart"/>
            <w:tcBorders>
              <w:top w:val="single" w:sz="8" w:space="0" w:color="000000"/>
              <w:left w:val="single" w:sz="8" w:space="0" w:color="000000"/>
              <w:bottom w:val="single" w:sz="8" w:space="0" w:color="000000"/>
              <w:right w:val="single" w:sz="8" w:space="0" w:color="000000"/>
            </w:tcBorders>
            <w:textDirection w:val="btLr"/>
            <w:vAlign w:val="center"/>
          </w:tcPr>
          <w:p w:rsidR="008E23C6" w:rsidRPr="001F1B21" w:rsidRDefault="008E23C6" w:rsidP="005F227B">
            <w:pPr>
              <w:tabs>
                <w:tab w:val="num" w:pos="178"/>
              </w:tabs>
              <w:ind w:left="252" w:right="113"/>
              <w:jc w:val="center"/>
              <w:rPr>
                <w:b/>
                <w:bCs/>
                <w:sz w:val="16"/>
                <w:szCs w:val="16"/>
              </w:rPr>
            </w:pPr>
            <w:r w:rsidRPr="001F1B21">
              <w:rPr>
                <w:b/>
                <w:bCs/>
                <w:sz w:val="16"/>
                <w:szCs w:val="16"/>
              </w:rPr>
              <w:t>10(c) INTERVENTION</w:t>
            </w: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3C6" w:rsidRPr="004A4890" w:rsidRDefault="008E23C6" w:rsidP="00D10F6E">
            <w:pPr>
              <w:autoSpaceDE w:val="0"/>
              <w:autoSpaceDN w:val="0"/>
              <w:adjustRightInd w:val="0"/>
              <w:rPr>
                <w:bCs/>
                <w:sz w:val="20"/>
              </w:rPr>
            </w:pPr>
            <w:r>
              <w:rPr>
                <w:color w:val="000000"/>
                <w:sz w:val="20"/>
              </w:rPr>
              <w:t>I</w:t>
            </w:r>
            <w:r w:rsidRPr="004A4890">
              <w:rPr>
                <w:color w:val="000000"/>
                <w:sz w:val="20"/>
              </w:rPr>
              <w:t xml:space="preserve">nitiate actions to achieve organizational goals </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3C6" w:rsidRPr="004E515B" w:rsidRDefault="008E23C6"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3C6" w:rsidRPr="004E515B" w:rsidRDefault="008E23C6"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8E23C6" w:rsidRPr="004E515B" w:rsidRDefault="008E23C6"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8E23C6" w:rsidRPr="004E515B" w:rsidRDefault="008E23C6" w:rsidP="00630BE6">
            <w:pPr>
              <w:spacing w:before="60"/>
              <w:rPr>
                <w:sz w:val="20"/>
              </w:rPr>
            </w:pPr>
          </w:p>
        </w:tc>
      </w:tr>
      <w:tr w:rsidR="008E23C6" w:rsidRPr="004E515B" w:rsidTr="00EC2A2A">
        <w:trPr>
          <w:trHeight w:val="706"/>
        </w:trPr>
        <w:tc>
          <w:tcPr>
            <w:tcW w:w="379" w:type="dxa"/>
            <w:vMerge/>
            <w:tcBorders>
              <w:top w:val="single" w:sz="8" w:space="0" w:color="000000"/>
              <w:left w:val="single" w:sz="8" w:space="0" w:color="000000"/>
              <w:bottom w:val="single" w:sz="8" w:space="0" w:color="000000"/>
              <w:right w:val="single" w:sz="8" w:space="0" w:color="000000"/>
            </w:tcBorders>
            <w:textDirection w:val="btLr"/>
            <w:vAlign w:val="center"/>
          </w:tcPr>
          <w:p w:rsidR="008E23C6" w:rsidRPr="001F1B21" w:rsidRDefault="008E23C6" w:rsidP="00630BE6">
            <w:pPr>
              <w:tabs>
                <w:tab w:val="num" w:pos="178"/>
              </w:tabs>
              <w:ind w:left="252" w:right="113"/>
              <w:jc w:val="center"/>
              <w:rPr>
                <w:b/>
                <w:bCs/>
                <w:sz w:val="16"/>
                <w:szCs w:val="16"/>
              </w:rPr>
            </w:pP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3C6" w:rsidRPr="004A4890" w:rsidRDefault="008E23C6" w:rsidP="0084799D">
            <w:pPr>
              <w:autoSpaceDE w:val="0"/>
              <w:autoSpaceDN w:val="0"/>
              <w:adjustRightInd w:val="0"/>
              <w:rPr>
                <w:bCs/>
                <w:sz w:val="20"/>
              </w:rPr>
            </w:pPr>
            <w:r>
              <w:rPr>
                <w:sz w:val="20"/>
              </w:rPr>
              <w:t>I</w:t>
            </w:r>
            <w:r w:rsidRPr="004A4890">
              <w:rPr>
                <w:sz w:val="20"/>
              </w:rPr>
              <w:t>mplement prevention interventions that enhance client capacities</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3C6" w:rsidRPr="004E515B" w:rsidRDefault="008E23C6"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3C6" w:rsidRPr="004E515B" w:rsidRDefault="008E23C6"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8E23C6" w:rsidRPr="004E515B" w:rsidRDefault="008E23C6"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8E23C6" w:rsidRPr="004E515B" w:rsidRDefault="008E23C6" w:rsidP="00630BE6">
            <w:pPr>
              <w:spacing w:before="60"/>
              <w:rPr>
                <w:sz w:val="20"/>
              </w:rPr>
            </w:pPr>
          </w:p>
        </w:tc>
      </w:tr>
      <w:tr w:rsidR="008E23C6" w:rsidRPr="004E515B" w:rsidTr="00EC2A2A">
        <w:trPr>
          <w:trHeight w:val="706"/>
        </w:trPr>
        <w:tc>
          <w:tcPr>
            <w:tcW w:w="379" w:type="dxa"/>
            <w:vMerge/>
            <w:tcBorders>
              <w:top w:val="single" w:sz="8" w:space="0" w:color="000000"/>
              <w:left w:val="single" w:sz="8" w:space="0" w:color="000000"/>
              <w:bottom w:val="single" w:sz="8" w:space="0" w:color="000000"/>
              <w:right w:val="single" w:sz="8" w:space="0" w:color="000000"/>
            </w:tcBorders>
            <w:textDirection w:val="btLr"/>
            <w:vAlign w:val="center"/>
          </w:tcPr>
          <w:p w:rsidR="008E23C6" w:rsidRPr="001F1B21" w:rsidRDefault="008E23C6" w:rsidP="00630BE6">
            <w:pPr>
              <w:tabs>
                <w:tab w:val="num" w:pos="178"/>
              </w:tabs>
              <w:ind w:left="252" w:right="113"/>
              <w:jc w:val="center"/>
              <w:rPr>
                <w:b/>
                <w:bCs/>
                <w:sz w:val="16"/>
                <w:szCs w:val="16"/>
              </w:rPr>
            </w:pP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3C6" w:rsidRPr="00D10F6E" w:rsidRDefault="008E23C6" w:rsidP="00D10F6E">
            <w:pPr>
              <w:autoSpaceDE w:val="0"/>
              <w:autoSpaceDN w:val="0"/>
              <w:adjustRightInd w:val="0"/>
              <w:rPr>
                <w:color w:val="000000"/>
                <w:sz w:val="20"/>
              </w:rPr>
            </w:pPr>
            <w:r>
              <w:rPr>
                <w:color w:val="000000"/>
                <w:sz w:val="20"/>
              </w:rPr>
              <w:t>H</w:t>
            </w:r>
            <w:r w:rsidRPr="004A4890">
              <w:rPr>
                <w:color w:val="000000"/>
                <w:sz w:val="20"/>
              </w:rPr>
              <w:t xml:space="preserve">elp clients resolve problems </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3C6" w:rsidRPr="004E515B" w:rsidRDefault="008E23C6"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3C6" w:rsidRPr="004E515B" w:rsidRDefault="008E23C6"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8E23C6" w:rsidRPr="004E515B" w:rsidRDefault="008E23C6"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8E23C6" w:rsidRPr="004E515B" w:rsidRDefault="008E23C6" w:rsidP="00630BE6">
            <w:pPr>
              <w:spacing w:before="60"/>
              <w:rPr>
                <w:sz w:val="20"/>
              </w:rPr>
            </w:pPr>
          </w:p>
        </w:tc>
      </w:tr>
      <w:tr w:rsidR="008E23C6" w:rsidRPr="004E515B" w:rsidTr="00EC2A2A">
        <w:trPr>
          <w:trHeight w:val="706"/>
        </w:trPr>
        <w:tc>
          <w:tcPr>
            <w:tcW w:w="379" w:type="dxa"/>
            <w:vMerge/>
            <w:tcBorders>
              <w:top w:val="single" w:sz="8" w:space="0" w:color="000000"/>
              <w:left w:val="single" w:sz="8" w:space="0" w:color="000000"/>
              <w:bottom w:val="single" w:sz="8" w:space="0" w:color="000000"/>
              <w:right w:val="single" w:sz="8" w:space="0" w:color="000000"/>
            </w:tcBorders>
            <w:textDirection w:val="btLr"/>
            <w:vAlign w:val="center"/>
          </w:tcPr>
          <w:p w:rsidR="008E23C6" w:rsidRPr="001F1B21" w:rsidRDefault="008E23C6" w:rsidP="00630BE6">
            <w:pPr>
              <w:tabs>
                <w:tab w:val="num" w:pos="178"/>
              </w:tabs>
              <w:ind w:left="252" w:right="113"/>
              <w:jc w:val="center"/>
              <w:rPr>
                <w:b/>
                <w:bCs/>
                <w:sz w:val="16"/>
                <w:szCs w:val="16"/>
              </w:rPr>
            </w:pP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3C6" w:rsidRPr="004A4890" w:rsidRDefault="008E23C6" w:rsidP="00D10F6E">
            <w:pPr>
              <w:autoSpaceDE w:val="0"/>
              <w:autoSpaceDN w:val="0"/>
              <w:adjustRightInd w:val="0"/>
              <w:rPr>
                <w:sz w:val="20"/>
              </w:rPr>
            </w:pPr>
            <w:r>
              <w:rPr>
                <w:color w:val="000000"/>
                <w:sz w:val="20"/>
              </w:rPr>
              <w:t>N</w:t>
            </w:r>
            <w:r w:rsidRPr="004A4890">
              <w:rPr>
                <w:color w:val="000000"/>
                <w:sz w:val="20"/>
              </w:rPr>
              <w:t>egotiate, mediate, and advocate for clients</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3C6" w:rsidRPr="004E515B" w:rsidRDefault="008E23C6"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3C6" w:rsidRPr="004E515B" w:rsidRDefault="008E23C6"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8E23C6" w:rsidRPr="004E515B" w:rsidRDefault="008E23C6"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8E23C6" w:rsidRPr="004E515B" w:rsidRDefault="008E23C6" w:rsidP="00630BE6">
            <w:pPr>
              <w:spacing w:before="60"/>
              <w:rPr>
                <w:sz w:val="20"/>
              </w:rPr>
            </w:pPr>
          </w:p>
        </w:tc>
      </w:tr>
      <w:tr w:rsidR="008E23C6" w:rsidRPr="004E515B" w:rsidTr="008E23C6">
        <w:trPr>
          <w:trHeight w:val="637"/>
        </w:trPr>
        <w:tc>
          <w:tcPr>
            <w:tcW w:w="379" w:type="dxa"/>
            <w:vMerge/>
            <w:tcBorders>
              <w:top w:val="single" w:sz="8" w:space="0" w:color="000000"/>
              <w:left w:val="single" w:sz="8" w:space="0" w:color="000000"/>
              <w:bottom w:val="single" w:sz="8" w:space="0" w:color="000000"/>
              <w:right w:val="single" w:sz="8" w:space="0" w:color="000000"/>
            </w:tcBorders>
            <w:textDirection w:val="btLr"/>
            <w:vAlign w:val="center"/>
          </w:tcPr>
          <w:p w:rsidR="008E23C6" w:rsidRPr="001F1B21" w:rsidRDefault="008E23C6" w:rsidP="00630BE6">
            <w:pPr>
              <w:tabs>
                <w:tab w:val="num" w:pos="178"/>
              </w:tabs>
              <w:ind w:left="252" w:right="113"/>
              <w:jc w:val="center"/>
              <w:rPr>
                <w:b/>
                <w:bCs/>
                <w:sz w:val="16"/>
                <w:szCs w:val="16"/>
              </w:rPr>
            </w:pP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3C6" w:rsidRPr="004A4890" w:rsidRDefault="008E23C6" w:rsidP="004A4890">
            <w:pPr>
              <w:pStyle w:val="ListParagraph"/>
              <w:ind w:left="0"/>
              <w:rPr>
                <w:sz w:val="20"/>
                <w:szCs w:val="20"/>
              </w:rPr>
            </w:pPr>
            <w:r>
              <w:rPr>
                <w:sz w:val="20"/>
                <w:szCs w:val="20"/>
              </w:rPr>
              <w:t>F</w:t>
            </w:r>
            <w:r w:rsidRPr="004A4890">
              <w:rPr>
                <w:sz w:val="20"/>
                <w:szCs w:val="20"/>
              </w:rPr>
              <w:t>acilitate transitions and endings</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3C6" w:rsidRPr="004E515B" w:rsidRDefault="008E23C6"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3C6" w:rsidRPr="004E515B" w:rsidRDefault="008E23C6"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8E23C6" w:rsidRPr="004E515B" w:rsidRDefault="008E23C6"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8E23C6" w:rsidRPr="004E515B" w:rsidRDefault="008E23C6" w:rsidP="00630BE6">
            <w:pPr>
              <w:spacing w:before="60"/>
              <w:rPr>
                <w:sz w:val="20"/>
              </w:rPr>
            </w:pPr>
          </w:p>
        </w:tc>
      </w:tr>
      <w:tr w:rsidR="008E23C6" w:rsidRPr="004E515B" w:rsidTr="008E23C6">
        <w:trPr>
          <w:trHeight w:val="790"/>
        </w:trPr>
        <w:tc>
          <w:tcPr>
            <w:tcW w:w="379" w:type="dxa"/>
            <w:tcBorders>
              <w:top w:val="single" w:sz="8" w:space="0" w:color="000000"/>
              <w:left w:val="single" w:sz="8" w:space="0" w:color="000000"/>
              <w:bottom w:val="single" w:sz="8" w:space="0" w:color="000000"/>
              <w:right w:val="single" w:sz="8" w:space="0" w:color="000000"/>
            </w:tcBorders>
            <w:textDirection w:val="btLr"/>
            <w:vAlign w:val="center"/>
          </w:tcPr>
          <w:p w:rsidR="008E23C6" w:rsidRDefault="00CE1133" w:rsidP="00CE1133">
            <w:pPr>
              <w:tabs>
                <w:tab w:val="num" w:pos="178"/>
              </w:tabs>
              <w:ind w:left="113" w:right="113"/>
              <w:rPr>
                <w:b/>
                <w:bCs/>
                <w:sz w:val="16"/>
                <w:szCs w:val="16"/>
              </w:rPr>
            </w:pPr>
            <w:r>
              <w:rPr>
                <w:b/>
                <w:bCs/>
                <w:sz w:val="16"/>
                <w:szCs w:val="16"/>
              </w:rPr>
              <w:t>10(d)</w:t>
            </w:r>
          </w:p>
          <w:p w:rsidR="00CE1133" w:rsidRPr="001F1B21" w:rsidRDefault="00CE1133" w:rsidP="00CE1133">
            <w:pPr>
              <w:tabs>
                <w:tab w:val="num" w:pos="178"/>
              </w:tabs>
              <w:ind w:left="113" w:right="113"/>
              <w:rPr>
                <w:b/>
                <w:bCs/>
                <w:sz w:val="16"/>
                <w:szCs w:val="16"/>
              </w:rPr>
            </w:pPr>
            <w:r>
              <w:rPr>
                <w:b/>
                <w:bCs/>
                <w:sz w:val="16"/>
                <w:szCs w:val="16"/>
              </w:rPr>
              <w:t>EVAL</w:t>
            </w: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1133" w:rsidRPr="00CD3D13" w:rsidRDefault="008E23C6" w:rsidP="0084799D">
            <w:pPr>
              <w:autoSpaceDE w:val="0"/>
              <w:autoSpaceDN w:val="0"/>
              <w:adjustRightInd w:val="0"/>
              <w:rPr>
                <w:sz w:val="20"/>
              </w:rPr>
            </w:pPr>
            <w:r>
              <w:rPr>
                <w:sz w:val="20"/>
              </w:rPr>
              <w:t>C</w:t>
            </w:r>
            <w:r w:rsidRPr="002F2837">
              <w:rPr>
                <w:sz w:val="20"/>
              </w:rPr>
              <w:t>ritically analyze, monitor, and evaluate intervention</w:t>
            </w:r>
            <w:r w:rsidR="00CE1133">
              <w:rPr>
                <w:sz w:val="20"/>
              </w:rPr>
              <w:t>s</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3C6" w:rsidRPr="004E515B" w:rsidRDefault="008E23C6"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3C6" w:rsidRPr="004E515B" w:rsidRDefault="008E23C6"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8E23C6" w:rsidRPr="004E515B" w:rsidRDefault="008E23C6"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8E23C6" w:rsidRPr="004E515B" w:rsidRDefault="008E23C6" w:rsidP="00630BE6">
            <w:pPr>
              <w:spacing w:before="60"/>
              <w:rPr>
                <w:sz w:val="20"/>
              </w:rPr>
            </w:pPr>
          </w:p>
        </w:tc>
      </w:tr>
      <w:tr w:rsidR="008E23C6" w:rsidRPr="004E515B" w:rsidTr="001F1B21">
        <w:trPr>
          <w:trHeight w:val="706"/>
        </w:trPr>
        <w:tc>
          <w:tcPr>
            <w:tcW w:w="379" w:type="dxa"/>
            <w:vMerge w:val="restart"/>
            <w:tcBorders>
              <w:top w:val="single" w:sz="8" w:space="0" w:color="000000"/>
              <w:left w:val="single" w:sz="8" w:space="0" w:color="000000"/>
              <w:right w:val="single" w:sz="8" w:space="0" w:color="000000"/>
            </w:tcBorders>
            <w:textDirection w:val="btLr"/>
          </w:tcPr>
          <w:p w:rsidR="008E23C6" w:rsidRPr="001F1B21" w:rsidRDefault="008E23C6" w:rsidP="001F1B21">
            <w:pPr>
              <w:tabs>
                <w:tab w:val="num" w:pos="178"/>
              </w:tabs>
              <w:ind w:left="252" w:right="113"/>
              <w:rPr>
                <w:b/>
                <w:bCs/>
                <w:sz w:val="16"/>
                <w:szCs w:val="16"/>
              </w:rPr>
            </w:pPr>
            <w:r w:rsidRPr="001F1B21">
              <w:rPr>
                <w:b/>
                <w:bCs/>
                <w:sz w:val="16"/>
                <w:szCs w:val="16"/>
              </w:rPr>
              <w:t xml:space="preserve">10 </w:t>
            </w:r>
            <w:r>
              <w:rPr>
                <w:b/>
                <w:bCs/>
                <w:sz w:val="16"/>
                <w:szCs w:val="16"/>
              </w:rPr>
              <w:t>(e)</w:t>
            </w:r>
            <w:r w:rsidRPr="001F1B21">
              <w:rPr>
                <w:b/>
                <w:bCs/>
                <w:sz w:val="16"/>
                <w:szCs w:val="16"/>
              </w:rPr>
              <w:t>TERMINATION</w:t>
            </w: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3C6" w:rsidRDefault="008E23C6" w:rsidP="006D6FC3">
            <w:pPr>
              <w:pStyle w:val="ListParagraph"/>
              <w:ind w:left="0"/>
              <w:rPr>
                <w:bCs/>
                <w:sz w:val="20"/>
                <w:szCs w:val="20"/>
              </w:rPr>
            </w:pPr>
            <w:r>
              <w:rPr>
                <w:sz w:val="20"/>
                <w:szCs w:val="20"/>
              </w:rPr>
              <w:t>Reflect</w:t>
            </w:r>
            <w:r w:rsidRPr="001F1B21">
              <w:rPr>
                <w:sz w:val="20"/>
                <w:szCs w:val="20"/>
              </w:rPr>
              <w:t xml:space="preserve"> on t</w:t>
            </w:r>
            <w:r>
              <w:rPr>
                <w:sz w:val="20"/>
                <w:szCs w:val="20"/>
              </w:rPr>
              <w:t>he helping process and prepare</w:t>
            </w:r>
            <w:r w:rsidRPr="001F1B21">
              <w:rPr>
                <w:sz w:val="20"/>
                <w:szCs w:val="20"/>
              </w:rPr>
              <w:t xml:space="preserve"> for ending</w:t>
            </w:r>
          </w:p>
          <w:p w:rsidR="008E23C6" w:rsidRDefault="008E23C6" w:rsidP="006D6FC3">
            <w:pPr>
              <w:pStyle w:val="ListParagraph"/>
              <w:ind w:left="0"/>
              <w:rPr>
                <w:bCs/>
                <w:sz w:val="20"/>
                <w:szCs w:val="20"/>
              </w:rPr>
            </w:pPr>
          </w:p>
          <w:p w:rsidR="008E23C6" w:rsidRPr="001F1B21" w:rsidRDefault="008E23C6" w:rsidP="006D6FC3">
            <w:pPr>
              <w:pStyle w:val="ListParagraph"/>
              <w:ind w:left="0"/>
              <w:rPr>
                <w:bCs/>
                <w:sz w:val="20"/>
                <w:szCs w:val="20"/>
              </w:rPr>
            </w:pP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3C6" w:rsidRPr="004E515B" w:rsidRDefault="008E23C6"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3C6" w:rsidRPr="004E515B" w:rsidRDefault="008E23C6"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8E23C6" w:rsidRPr="004E515B" w:rsidRDefault="008E23C6"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8E23C6" w:rsidRPr="004E515B" w:rsidRDefault="008E23C6" w:rsidP="00630BE6">
            <w:pPr>
              <w:spacing w:before="60"/>
              <w:rPr>
                <w:sz w:val="20"/>
              </w:rPr>
            </w:pPr>
          </w:p>
        </w:tc>
      </w:tr>
      <w:tr w:rsidR="008E23C6" w:rsidRPr="004E515B" w:rsidTr="001F1B21">
        <w:trPr>
          <w:trHeight w:val="706"/>
        </w:trPr>
        <w:tc>
          <w:tcPr>
            <w:tcW w:w="379" w:type="dxa"/>
            <w:vMerge/>
            <w:tcBorders>
              <w:left w:val="single" w:sz="8" w:space="0" w:color="000000"/>
              <w:bottom w:val="single" w:sz="8" w:space="0" w:color="000000"/>
              <w:right w:val="single" w:sz="8" w:space="0" w:color="000000"/>
            </w:tcBorders>
          </w:tcPr>
          <w:p w:rsidR="008E23C6" w:rsidRPr="00516EA7" w:rsidRDefault="008E23C6" w:rsidP="00630BE6">
            <w:pPr>
              <w:tabs>
                <w:tab w:val="num" w:pos="178"/>
              </w:tabs>
              <w:ind w:left="252"/>
              <w:rPr>
                <w:b/>
                <w:bCs/>
                <w:sz w:val="18"/>
                <w:szCs w:val="18"/>
              </w:rPr>
            </w:pPr>
          </w:p>
        </w:tc>
        <w:tc>
          <w:tcPr>
            <w:tcW w:w="3419"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tcPr>
          <w:p w:rsidR="008E23C6" w:rsidRDefault="008E23C6" w:rsidP="001F1B21">
            <w:pPr>
              <w:pStyle w:val="ListParagraph"/>
              <w:ind w:left="0"/>
              <w:rPr>
                <w:sz w:val="20"/>
                <w:szCs w:val="20"/>
              </w:rPr>
            </w:pPr>
            <w:r>
              <w:rPr>
                <w:sz w:val="20"/>
                <w:szCs w:val="20"/>
              </w:rPr>
              <w:t xml:space="preserve">Plan </w:t>
            </w:r>
            <w:r w:rsidRPr="001F1B21">
              <w:rPr>
                <w:sz w:val="20"/>
                <w:szCs w:val="20"/>
              </w:rPr>
              <w:t>for closure with ending rituals, or review of changes made</w:t>
            </w:r>
          </w:p>
          <w:p w:rsidR="008E23C6" w:rsidRDefault="008E23C6" w:rsidP="001F1B21">
            <w:pPr>
              <w:pStyle w:val="ListParagraph"/>
              <w:ind w:left="0"/>
              <w:rPr>
                <w:bCs/>
                <w:sz w:val="20"/>
                <w:szCs w:val="20"/>
              </w:rPr>
            </w:pPr>
          </w:p>
          <w:p w:rsidR="008E23C6" w:rsidRDefault="008E23C6" w:rsidP="001F1B21">
            <w:pPr>
              <w:pStyle w:val="ListParagraph"/>
              <w:ind w:left="0"/>
              <w:rPr>
                <w:bCs/>
                <w:sz w:val="20"/>
                <w:szCs w:val="20"/>
              </w:rPr>
            </w:pPr>
          </w:p>
          <w:p w:rsidR="008E23C6" w:rsidRPr="001F1B21" w:rsidRDefault="008E23C6" w:rsidP="001F1B21">
            <w:pPr>
              <w:pStyle w:val="ListParagraph"/>
              <w:ind w:left="0"/>
              <w:rPr>
                <w:bCs/>
                <w:sz w:val="20"/>
                <w:szCs w:val="20"/>
              </w:rPr>
            </w:pP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3C6" w:rsidRPr="004E515B" w:rsidRDefault="008E23C6"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3C6" w:rsidRPr="004E515B" w:rsidRDefault="008E23C6" w:rsidP="00630BE6">
            <w:pPr>
              <w:spacing w:before="60"/>
              <w:rPr>
                <w:sz w:val="20"/>
              </w:rPr>
            </w:pPr>
          </w:p>
        </w:tc>
        <w:tc>
          <w:tcPr>
            <w:tcW w:w="1440" w:type="dxa"/>
            <w:tcBorders>
              <w:top w:val="single" w:sz="8" w:space="0" w:color="000000"/>
              <w:left w:val="single" w:sz="8" w:space="0" w:color="000000"/>
              <w:bottom w:val="single" w:sz="4" w:space="0" w:color="auto"/>
              <w:right w:val="single" w:sz="8" w:space="0" w:color="000000"/>
            </w:tcBorders>
          </w:tcPr>
          <w:p w:rsidR="008E23C6" w:rsidRPr="004E515B" w:rsidRDefault="008E23C6" w:rsidP="00630BE6">
            <w:pPr>
              <w:spacing w:before="60"/>
              <w:rPr>
                <w:sz w:val="20"/>
              </w:rPr>
            </w:pPr>
          </w:p>
        </w:tc>
        <w:tc>
          <w:tcPr>
            <w:tcW w:w="1440" w:type="dxa"/>
            <w:tcBorders>
              <w:top w:val="single" w:sz="8" w:space="0" w:color="000000"/>
              <w:left w:val="single" w:sz="8" w:space="0" w:color="000000"/>
              <w:bottom w:val="single" w:sz="4" w:space="0" w:color="auto"/>
              <w:right w:val="single" w:sz="8" w:space="0" w:color="000000"/>
            </w:tcBorders>
          </w:tcPr>
          <w:p w:rsidR="008E23C6" w:rsidRPr="004E515B" w:rsidRDefault="008E23C6" w:rsidP="00630BE6">
            <w:pPr>
              <w:spacing w:before="60"/>
              <w:rPr>
                <w:sz w:val="20"/>
              </w:rPr>
            </w:pPr>
          </w:p>
        </w:tc>
      </w:tr>
    </w:tbl>
    <w:p w:rsidR="00F51B6D" w:rsidRDefault="00F51B6D">
      <w:pPr>
        <w:widowControl w:val="0"/>
        <w:tabs>
          <w:tab w:val="center" w:pos="4860"/>
        </w:tabs>
        <w:rPr>
          <w:rFonts w:ascii="Arrus Blk BT" w:hAnsi="Arrus Blk BT"/>
          <w:b/>
          <w:sz w:val="28"/>
        </w:rPr>
        <w:sectPr w:rsidR="00F51B6D" w:rsidSect="00AF39FC">
          <w:headerReference w:type="even" r:id="rId9"/>
          <w:headerReference w:type="default" r:id="rId10"/>
          <w:footerReference w:type="even" r:id="rId11"/>
          <w:footerReference w:type="default" r:id="rId12"/>
          <w:headerReference w:type="first" r:id="rId13"/>
          <w:footerReference w:type="first" r:id="rId14"/>
          <w:footnotePr>
            <w:numFmt w:val="lowerLetter"/>
          </w:footnotePr>
          <w:endnotePr>
            <w:numFmt w:val="lowerLetter"/>
          </w:endnotePr>
          <w:pgSz w:w="15840" w:h="12240" w:orient="landscape"/>
          <w:pgMar w:top="1080" w:right="1080" w:bottom="1080" w:left="1080" w:header="900" w:footer="450" w:gutter="0"/>
          <w:cols w:space="720"/>
          <w:docGrid w:linePitch="326"/>
        </w:sectPr>
      </w:pPr>
    </w:p>
    <w:p w:rsidR="003E7CED" w:rsidRPr="009762EE" w:rsidRDefault="003E7CED" w:rsidP="002E744A">
      <w:pPr>
        <w:pStyle w:val="Header"/>
        <w:jc w:val="center"/>
        <w:rPr>
          <w:b/>
          <w:sz w:val="28"/>
          <w:szCs w:val="24"/>
        </w:rPr>
      </w:pPr>
      <w:r w:rsidRPr="009762EE">
        <w:rPr>
          <w:b/>
          <w:sz w:val="28"/>
          <w:szCs w:val="24"/>
        </w:rPr>
        <w:lastRenderedPageBreak/>
        <w:t>Department of Social Work</w:t>
      </w:r>
    </w:p>
    <w:p w:rsidR="004E634C" w:rsidRPr="002E744A" w:rsidRDefault="003E7CED" w:rsidP="002E744A">
      <w:pPr>
        <w:ind w:left="720"/>
        <w:jc w:val="center"/>
        <w:rPr>
          <w:b/>
          <w:sz w:val="28"/>
          <w:szCs w:val="24"/>
        </w:rPr>
      </w:pPr>
      <w:r w:rsidRPr="009762EE">
        <w:rPr>
          <w:b/>
          <w:sz w:val="28"/>
          <w:szCs w:val="24"/>
        </w:rPr>
        <w:t xml:space="preserve">MSW </w:t>
      </w:r>
      <w:r>
        <w:rPr>
          <w:b/>
          <w:sz w:val="28"/>
          <w:szCs w:val="24"/>
        </w:rPr>
        <w:t>Field Placement Learning Assessment</w:t>
      </w:r>
      <w:r w:rsidR="00033B68">
        <w:rPr>
          <w:b/>
          <w:sz w:val="28"/>
          <w:szCs w:val="24"/>
        </w:rPr>
        <w:t xml:space="preserve"> Form</w:t>
      </w:r>
      <w:r>
        <w:rPr>
          <w:b/>
          <w:sz w:val="28"/>
          <w:szCs w:val="24"/>
        </w:rPr>
        <w:t xml:space="preserve">:  </w:t>
      </w:r>
      <w:r w:rsidR="00CB522E">
        <w:rPr>
          <w:b/>
          <w:sz w:val="28"/>
          <w:szCs w:val="24"/>
        </w:rPr>
        <w:t>FOUNDATION</w:t>
      </w:r>
    </w:p>
    <w:p w:rsidR="003E7CED" w:rsidRDefault="003E7CED" w:rsidP="003E7CED">
      <w:pPr>
        <w:numPr>
          <w:ilvl w:val="8"/>
          <w:numId w:val="16"/>
        </w:numPr>
        <w:rPr>
          <w:b/>
          <w:sz w:val="28"/>
          <w:szCs w:val="28"/>
          <w:u w:val="single"/>
        </w:rPr>
      </w:pPr>
    </w:p>
    <w:p w:rsidR="003E7CED" w:rsidRDefault="003E7CED" w:rsidP="003E7CED">
      <w:pPr>
        <w:numPr>
          <w:ilvl w:val="8"/>
          <w:numId w:val="16"/>
        </w:numPr>
        <w:rPr>
          <w:b/>
          <w:sz w:val="28"/>
          <w:szCs w:val="28"/>
          <w:u w:val="single"/>
        </w:rPr>
        <w:sectPr w:rsidR="003E7CED" w:rsidSect="003E7CED">
          <w:headerReference w:type="default" r:id="rId15"/>
          <w:footerReference w:type="default" r:id="rId16"/>
          <w:footnotePr>
            <w:numFmt w:val="lowerLetter"/>
          </w:footnotePr>
          <w:endnotePr>
            <w:numFmt w:val="lowerLetter"/>
          </w:endnotePr>
          <w:pgSz w:w="15840" w:h="12240" w:orient="landscape"/>
          <w:pgMar w:top="1080" w:right="1080" w:bottom="1080" w:left="1080" w:header="900" w:footer="450" w:gutter="0"/>
          <w:cols w:space="720"/>
          <w:docGrid w:linePitch="326"/>
        </w:sectPr>
      </w:pPr>
    </w:p>
    <w:p w:rsidR="003E7CED" w:rsidRDefault="003E7CED" w:rsidP="003E7CED">
      <w:pPr>
        <w:numPr>
          <w:ilvl w:val="8"/>
          <w:numId w:val="16"/>
        </w:numPr>
        <w:rPr>
          <w:b/>
          <w:sz w:val="28"/>
          <w:szCs w:val="28"/>
          <w:u w:val="single"/>
        </w:rPr>
      </w:pPr>
    </w:p>
    <w:p w:rsidR="003E7CED" w:rsidRDefault="003E7CED" w:rsidP="003E7CED">
      <w:pPr>
        <w:numPr>
          <w:ilvl w:val="8"/>
          <w:numId w:val="16"/>
        </w:numPr>
        <w:rPr>
          <w:b/>
          <w:sz w:val="28"/>
          <w:szCs w:val="28"/>
          <w:u w:val="single"/>
        </w:rPr>
        <w:sectPr w:rsidR="003E7CED" w:rsidSect="003E7CED">
          <w:footnotePr>
            <w:numFmt w:val="lowerLetter"/>
          </w:footnotePr>
          <w:endnotePr>
            <w:numFmt w:val="lowerLetter"/>
          </w:endnotePr>
          <w:type w:val="continuous"/>
          <w:pgSz w:w="15840" w:h="12240" w:orient="landscape"/>
          <w:pgMar w:top="1080" w:right="1080" w:bottom="1080" w:left="1080" w:header="900" w:footer="450" w:gutter="0"/>
          <w:cols w:num="2" w:space="720"/>
          <w:docGrid w:linePitch="326"/>
        </w:sectPr>
      </w:pPr>
    </w:p>
    <w:p w:rsidR="004E634C" w:rsidRPr="008D65E4" w:rsidRDefault="003E7CED" w:rsidP="003E7CED">
      <w:pPr>
        <w:jc w:val="center"/>
        <w:rPr>
          <w:b/>
          <w:sz w:val="28"/>
          <w:szCs w:val="28"/>
          <w:u w:val="single"/>
        </w:rPr>
      </w:pPr>
      <w:r w:rsidRPr="008D65E4">
        <w:rPr>
          <w:b/>
          <w:sz w:val="28"/>
          <w:szCs w:val="28"/>
          <w:u w:val="single"/>
        </w:rPr>
        <w:lastRenderedPageBreak/>
        <w:t>MID-TERM</w:t>
      </w:r>
    </w:p>
    <w:p w:rsidR="004E634C" w:rsidRPr="002E744A" w:rsidRDefault="004E634C" w:rsidP="003E7CED">
      <w:r w:rsidRPr="002E744A">
        <w:t>Comments:</w:t>
      </w:r>
    </w:p>
    <w:p w:rsidR="004E634C" w:rsidRDefault="004E634C" w:rsidP="004E634C">
      <w:pPr>
        <w:numPr>
          <w:ilvl w:val="8"/>
          <w:numId w:val="16"/>
        </w:numPr>
      </w:pPr>
    </w:p>
    <w:p w:rsidR="004E634C" w:rsidRDefault="004E634C" w:rsidP="004E634C"/>
    <w:p w:rsidR="004E634C" w:rsidRDefault="004E634C" w:rsidP="004E634C">
      <w:pPr>
        <w:numPr>
          <w:ilvl w:val="8"/>
          <w:numId w:val="16"/>
        </w:numPr>
      </w:pPr>
    </w:p>
    <w:p w:rsidR="004E634C" w:rsidRDefault="004E634C" w:rsidP="002E744A"/>
    <w:p w:rsidR="002E744A" w:rsidRDefault="002E744A" w:rsidP="002E744A"/>
    <w:p w:rsidR="004E634C" w:rsidRDefault="004E634C" w:rsidP="004E634C">
      <w:pPr>
        <w:numPr>
          <w:ilvl w:val="8"/>
          <w:numId w:val="16"/>
        </w:numPr>
      </w:pPr>
    </w:p>
    <w:p w:rsidR="004E634C" w:rsidRDefault="004E634C" w:rsidP="003E7CED">
      <w:r>
        <w:t>I verify th</w:t>
      </w:r>
      <w:r w:rsidR="002E744A">
        <w:t xml:space="preserve">at the student has </w:t>
      </w:r>
      <w:r w:rsidR="002F2837">
        <w:t xml:space="preserve">successfully </w:t>
      </w:r>
      <w:r w:rsidR="00CB522E">
        <w:t>completed 210</w:t>
      </w:r>
      <w:r>
        <w:t xml:space="preserve"> hours:</w:t>
      </w:r>
    </w:p>
    <w:p w:rsidR="004E634C" w:rsidRDefault="004E634C" w:rsidP="004E634C">
      <w:pPr>
        <w:numPr>
          <w:ilvl w:val="8"/>
          <w:numId w:val="16"/>
        </w:numPr>
      </w:pPr>
      <w:r>
        <w:tab/>
        <w:t>_____ Yes</w:t>
      </w:r>
    </w:p>
    <w:p w:rsidR="004E634C" w:rsidRDefault="004E634C" w:rsidP="004E634C">
      <w:pPr>
        <w:numPr>
          <w:ilvl w:val="8"/>
          <w:numId w:val="16"/>
        </w:numPr>
      </w:pPr>
      <w:r>
        <w:tab/>
        <w:t>_____ No</w:t>
      </w:r>
    </w:p>
    <w:p w:rsidR="004E634C" w:rsidRDefault="004E634C" w:rsidP="004E634C">
      <w:pPr>
        <w:numPr>
          <w:ilvl w:val="8"/>
          <w:numId w:val="16"/>
        </w:numPr>
      </w:pPr>
    </w:p>
    <w:p w:rsidR="004E634C" w:rsidRDefault="004E634C" w:rsidP="003E7CED">
      <w:r>
        <w:t>I recommend the following grade:</w:t>
      </w:r>
    </w:p>
    <w:p w:rsidR="004E634C" w:rsidRDefault="004E634C" w:rsidP="004E634C">
      <w:pPr>
        <w:numPr>
          <w:ilvl w:val="8"/>
          <w:numId w:val="16"/>
        </w:numPr>
        <w:rPr>
          <w:sz w:val="10"/>
        </w:rPr>
      </w:pPr>
    </w:p>
    <w:p w:rsidR="004E634C" w:rsidRDefault="004E634C" w:rsidP="004E634C">
      <w:pPr>
        <w:numPr>
          <w:ilvl w:val="8"/>
          <w:numId w:val="16"/>
        </w:numPr>
      </w:pPr>
      <w:r>
        <w:tab/>
        <w:t>_____ Pass</w:t>
      </w:r>
    </w:p>
    <w:p w:rsidR="004E634C" w:rsidRDefault="004E634C" w:rsidP="004E634C">
      <w:pPr>
        <w:numPr>
          <w:ilvl w:val="8"/>
          <w:numId w:val="16"/>
        </w:numPr>
      </w:pPr>
      <w:r>
        <w:tab/>
        <w:t>_____ No Credit</w:t>
      </w:r>
    </w:p>
    <w:p w:rsidR="004E634C" w:rsidRDefault="004E634C" w:rsidP="004E634C">
      <w:pPr>
        <w:numPr>
          <w:ilvl w:val="8"/>
          <w:numId w:val="16"/>
        </w:numPr>
      </w:pPr>
    </w:p>
    <w:p w:rsidR="004E634C" w:rsidRDefault="004E634C" w:rsidP="002E744A">
      <w:r>
        <w:t>______________________________</w:t>
      </w:r>
      <w:r w:rsidR="003E7CED">
        <w:t>________________________</w:t>
      </w:r>
    </w:p>
    <w:p w:rsidR="004E634C" w:rsidRDefault="004E634C" w:rsidP="003E7CED">
      <w:pPr>
        <w:rPr>
          <w:sz w:val="20"/>
        </w:rPr>
      </w:pPr>
      <w:r>
        <w:rPr>
          <w:sz w:val="20"/>
        </w:rPr>
        <w:t>Field Instructor Signature</w:t>
      </w:r>
      <w:r>
        <w:rPr>
          <w:sz w:val="20"/>
        </w:rPr>
        <w:tab/>
      </w:r>
      <w:r w:rsidR="003E7CED">
        <w:rPr>
          <w:sz w:val="20"/>
        </w:rPr>
        <w:tab/>
      </w:r>
      <w:r w:rsidR="003E7CED">
        <w:rPr>
          <w:sz w:val="20"/>
        </w:rPr>
        <w:tab/>
      </w:r>
      <w:r w:rsidR="003E7CED">
        <w:rPr>
          <w:sz w:val="20"/>
        </w:rPr>
        <w:tab/>
      </w:r>
      <w:r w:rsidR="003E7CED">
        <w:rPr>
          <w:sz w:val="20"/>
        </w:rPr>
        <w:tab/>
      </w:r>
      <w:r w:rsidR="003E7CED">
        <w:rPr>
          <w:sz w:val="20"/>
        </w:rPr>
        <w:tab/>
        <w:t>Date</w:t>
      </w:r>
      <w:r>
        <w:rPr>
          <w:sz w:val="20"/>
        </w:rPr>
        <w:tab/>
      </w:r>
      <w:r>
        <w:rPr>
          <w:sz w:val="20"/>
        </w:rPr>
        <w:tab/>
      </w:r>
      <w:r>
        <w:rPr>
          <w:sz w:val="20"/>
        </w:rPr>
        <w:tab/>
        <w:t xml:space="preserve">                   </w:t>
      </w:r>
      <w:r>
        <w:rPr>
          <w:sz w:val="20"/>
        </w:rPr>
        <w:tab/>
      </w:r>
      <w:r>
        <w:rPr>
          <w:sz w:val="20"/>
        </w:rPr>
        <w:tab/>
        <w:t xml:space="preserve"> </w:t>
      </w:r>
    </w:p>
    <w:p w:rsidR="004E634C" w:rsidRDefault="004E634C" w:rsidP="004E634C">
      <w:pPr>
        <w:numPr>
          <w:ilvl w:val="8"/>
          <w:numId w:val="16"/>
        </w:numPr>
      </w:pPr>
    </w:p>
    <w:p w:rsidR="004E634C" w:rsidRDefault="004E634C" w:rsidP="003E7CED">
      <w:r>
        <w:t>______________________________</w:t>
      </w:r>
      <w:r w:rsidR="003E7CED">
        <w:t>________________________</w:t>
      </w:r>
    </w:p>
    <w:p w:rsidR="002E744A" w:rsidRDefault="004E634C" w:rsidP="002E744A">
      <w:pPr>
        <w:tabs>
          <w:tab w:val="left" w:pos="0"/>
        </w:tabs>
        <w:rPr>
          <w:sz w:val="20"/>
        </w:rPr>
      </w:pPr>
      <w:r>
        <w:rPr>
          <w:sz w:val="20"/>
        </w:rPr>
        <w:t>Student Signature</w:t>
      </w:r>
      <w:r w:rsidR="002E744A">
        <w:rPr>
          <w:sz w:val="20"/>
        </w:rPr>
        <w:tab/>
      </w:r>
      <w:r w:rsidR="002E744A">
        <w:rPr>
          <w:sz w:val="20"/>
        </w:rPr>
        <w:tab/>
      </w:r>
      <w:r w:rsidR="002E744A">
        <w:rPr>
          <w:sz w:val="20"/>
        </w:rPr>
        <w:tab/>
      </w:r>
      <w:r w:rsidR="002E744A">
        <w:rPr>
          <w:sz w:val="20"/>
        </w:rPr>
        <w:tab/>
      </w:r>
      <w:r w:rsidR="002E744A">
        <w:rPr>
          <w:sz w:val="20"/>
        </w:rPr>
        <w:tab/>
      </w:r>
      <w:r w:rsidR="002E744A">
        <w:rPr>
          <w:sz w:val="20"/>
        </w:rPr>
        <w:tab/>
      </w:r>
      <w:r w:rsidR="002E744A">
        <w:rPr>
          <w:sz w:val="20"/>
        </w:rPr>
        <w:tab/>
        <w:t>Date</w:t>
      </w:r>
    </w:p>
    <w:p w:rsidR="002E744A" w:rsidRDefault="002E744A" w:rsidP="002E744A">
      <w:pPr>
        <w:tabs>
          <w:tab w:val="left" w:pos="0"/>
        </w:tabs>
        <w:rPr>
          <w:sz w:val="20"/>
        </w:rPr>
      </w:pPr>
    </w:p>
    <w:p w:rsidR="002E744A" w:rsidRDefault="002E744A" w:rsidP="002E744A">
      <w:pPr>
        <w:tabs>
          <w:tab w:val="left" w:pos="0"/>
        </w:tabs>
        <w:rPr>
          <w:sz w:val="20"/>
        </w:rPr>
      </w:pPr>
    </w:p>
    <w:p w:rsidR="004E634C" w:rsidRPr="003E7CED" w:rsidRDefault="004E634C" w:rsidP="002E744A">
      <w:pPr>
        <w:tabs>
          <w:tab w:val="left" w:pos="0"/>
        </w:tabs>
        <w:rPr>
          <w:sz w:val="20"/>
        </w:rPr>
      </w:pPr>
      <w:r>
        <w:t>____________________________</w:t>
      </w:r>
      <w:r w:rsidR="002E744A">
        <w:t>__________________________</w:t>
      </w:r>
    </w:p>
    <w:p w:rsidR="004E634C" w:rsidRDefault="004E634C" w:rsidP="002E744A">
      <w:pPr>
        <w:rPr>
          <w:sz w:val="22"/>
        </w:rPr>
      </w:pPr>
      <w:r>
        <w:rPr>
          <w:sz w:val="20"/>
        </w:rPr>
        <w:t xml:space="preserve">Field Faculty Signature                                  </w:t>
      </w:r>
      <w:r>
        <w:rPr>
          <w:sz w:val="20"/>
        </w:rPr>
        <w:tab/>
      </w:r>
      <w:r>
        <w:rPr>
          <w:sz w:val="20"/>
        </w:rPr>
        <w:tab/>
      </w:r>
      <w:r w:rsidR="002E744A">
        <w:rPr>
          <w:sz w:val="20"/>
        </w:rPr>
        <w:tab/>
      </w:r>
      <w:r w:rsidR="002E744A">
        <w:rPr>
          <w:sz w:val="20"/>
        </w:rPr>
        <w:tab/>
        <w:t>Date</w:t>
      </w:r>
      <w:r>
        <w:rPr>
          <w:sz w:val="20"/>
        </w:rPr>
        <w:tab/>
      </w:r>
      <w:r>
        <w:rPr>
          <w:sz w:val="20"/>
        </w:rPr>
        <w:tab/>
      </w:r>
      <w:r>
        <w:rPr>
          <w:sz w:val="20"/>
        </w:rPr>
        <w:tab/>
        <w:t xml:space="preserve"> </w:t>
      </w:r>
    </w:p>
    <w:p w:rsidR="002E744A" w:rsidRDefault="002E744A" w:rsidP="003E7CED">
      <w:pPr>
        <w:pStyle w:val="NoSpacing"/>
        <w:jc w:val="center"/>
        <w:rPr>
          <w:rFonts w:ascii="Times New Roman" w:hAnsi="Times New Roman"/>
          <w:b/>
          <w:sz w:val="28"/>
          <w:szCs w:val="28"/>
          <w:u w:val="single"/>
        </w:rPr>
      </w:pPr>
    </w:p>
    <w:p w:rsidR="002E744A" w:rsidRDefault="002E744A" w:rsidP="003E7CED">
      <w:pPr>
        <w:pStyle w:val="NoSpacing"/>
        <w:jc w:val="center"/>
        <w:rPr>
          <w:rFonts w:ascii="Times New Roman" w:hAnsi="Times New Roman"/>
          <w:b/>
          <w:sz w:val="28"/>
          <w:szCs w:val="28"/>
          <w:u w:val="single"/>
        </w:rPr>
      </w:pPr>
    </w:p>
    <w:p w:rsidR="002E744A" w:rsidRDefault="002E744A" w:rsidP="003E7CED">
      <w:pPr>
        <w:pStyle w:val="NoSpacing"/>
        <w:jc w:val="center"/>
        <w:rPr>
          <w:rFonts w:ascii="Times New Roman" w:hAnsi="Times New Roman"/>
          <w:b/>
          <w:sz w:val="28"/>
          <w:szCs w:val="28"/>
          <w:u w:val="single"/>
        </w:rPr>
      </w:pPr>
      <w:bookmarkStart w:id="0" w:name="_GoBack"/>
      <w:bookmarkEnd w:id="0"/>
    </w:p>
    <w:p w:rsidR="004E634C" w:rsidRDefault="00C34E63" w:rsidP="003E7CED">
      <w:pPr>
        <w:pStyle w:val="NoSpacing"/>
        <w:jc w:val="center"/>
        <w:rPr>
          <w:rFonts w:ascii="Times New Roman" w:hAnsi="Times New Roman"/>
          <w:b/>
          <w:sz w:val="28"/>
          <w:szCs w:val="28"/>
          <w:u w:val="single"/>
        </w:rPr>
      </w:pPr>
      <w:r>
        <w:rPr>
          <w:rFonts w:ascii="Times New Roman" w:hAnsi="Times New Roman"/>
          <w:b/>
          <w:sz w:val="28"/>
          <w:szCs w:val="28"/>
          <w:u w:val="single"/>
        </w:rPr>
        <w:lastRenderedPageBreak/>
        <w:t>FINAL</w:t>
      </w:r>
    </w:p>
    <w:p w:rsidR="002E744A" w:rsidRPr="002E744A" w:rsidRDefault="002E744A" w:rsidP="002E744A">
      <w:r w:rsidRPr="002E744A">
        <w:t>Comments:</w:t>
      </w:r>
    </w:p>
    <w:p w:rsidR="002E744A" w:rsidRDefault="002E744A" w:rsidP="002E744A">
      <w:pPr>
        <w:numPr>
          <w:ilvl w:val="8"/>
          <w:numId w:val="16"/>
        </w:numPr>
      </w:pPr>
    </w:p>
    <w:p w:rsidR="002E744A" w:rsidRDefault="002E744A" w:rsidP="002E744A"/>
    <w:p w:rsidR="002E744A" w:rsidRDefault="002E744A" w:rsidP="002E744A"/>
    <w:p w:rsidR="002E744A" w:rsidRDefault="002E744A" w:rsidP="002E744A">
      <w:pPr>
        <w:numPr>
          <w:ilvl w:val="8"/>
          <w:numId w:val="16"/>
        </w:numPr>
      </w:pPr>
    </w:p>
    <w:p w:rsidR="002E744A" w:rsidRDefault="002E744A" w:rsidP="002E744A">
      <w:pPr>
        <w:numPr>
          <w:ilvl w:val="8"/>
          <w:numId w:val="16"/>
        </w:numPr>
      </w:pPr>
    </w:p>
    <w:p w:rsidR="002E744A" w:rsidRDefault="002E744A" w:rsidP="002E744A">
      <w:pPr>
        <w:numPr>
          <w:ilvl w:val="8"/>
          <w:numId w:val="16"/>
        </w:numPr>
      </w:pPr>
    </w:p>
    <w:p w:rsidR="002E744A" w:rsidRDefault="002E744A" w:rsidP="002E744A">
      <w:r>
        <w:t xml:space="preserve">I verify that the student has </w:t>
      </w:r>
      <w:r w:rsidR="002F2837">
        <w:t xml:space="preserve">successfully </w:t>
      </w:r>
      <w:r w:rsidR="00CB522E">
        <w:t>completed 420</w:t>
      </w:r>
      <w:r>
        <w:t xml:space="preserve"> hours:</w:t>
      </w:r>
    </w:p>
    <w:p w:rsidR="002E744A" w:rsidRDefault="002E744A" w:rsidP="002E744A">
      <w:pPr>
        <w:numPr>
          <w:ilvl w:val="8"/>
          <w:numId w:val="16"/>
        </w:numPr>
      </w:pPr>
      <w:r>
        <w:tab/>
        <w:t>_____ Yes</w:t>
      </w:r>
    </w:p>
    <w:p w:rsidR="002E744A" w:rsidRDefault="002E744A" w:rsidP="002E744A">
      <w:pPr>
        <w:numPr>
          <w:ilvl w:val="8"/>
          <w:numId w:val="16"/>
        </w:numPr>
      </w:pPr>
      <w:r>
        <w:tab/>
        <w:t>_____ No</w:t>
      </w:r>
    </w:p>
    <w:p w:rsidR="002E744A" w:rsidRDefault="002E744A" w:rsidP="002E744A">
      <w:pPr>
        <w:numPr>
          <w:ilvl w:val="8"/>
          <w:numId w:val="16"/>
        </w:numPr>
      </w:pPr>
    </w:p>
    <w:p w:rsidR="002E744A" w:rsidRDefault="002E744A" w:rsidP="002E744A">
      <w:r>
        <w:t>I recommend the following grade:</w:t>
      </w:r>
    </w:p>
    <w:p w:rsidR="002E744A" w:rsidRDefault="002E744A" w:rsidP="002E744A">
      <w:pPr>
        <w:numPr>
          <w:ilvl w:val="8"/>
          <w:numId w:val="16"/>
        </w:numPr>
        <w:rPr>
          <w:sz w:val="10"/>
        </w:rPr>
      </w:pPr>
    </w:p>
    <w:p w:rsidR="002E744A" w:rsidRDefault="002E744A" w:rsidP="002E744A">
      <w:pPr>
        <w:numPr>
          <w:ilvl w:val="8"/>
          <w:numId w:val="16"/>
        </w:numPr>
      </w:pPr>
      <w:r>
        <w:tab/>
        <w:t>_____ Pass</w:t>
      </w:r>
    </w:p>
    <w:p w:rsidR="002E744A" w:rsidRDefault="002E744A" w:rsidP="002E744A">
      <w:pPr>
        <w:numPr>
          <w:ilvl w:val="8"/>
          <w:numId w:val="16"/>
        </w:numPr>
      </w:pPr>
      <w:r>
        <w:tab/>
        <w:t>_____ No Credit</w:t>
      </w:r>
    </w:p>
    <w:p w:rsidR="002E744A" w:rsidRDefault="002E744A" w:rsidP="002E744A">
      <w:pPr>
        <w:numPr>
          <w:ilvl w:val="8"/>
          <w:numId w:val="16"/>
        </w:numPr>
      </w:pPr>
    </w:p>
    <w:p w:rsidR="002E744A" w:rsidRDefault="002E744A" w:rsidP="002E744A">
      <w:r>
        <w:t>______________________________________________________</w:t>
      </w:r>
    </w:p>
    <w:p w:rsidR="002E744A" w:rsidRDefault="002E744A" w:rsidP="002E744A">
      <w:pPr>
        <w:rPr>
          <w:sz w:val="20"/>
        </w:rPr>
      </w:pPr>
      <w:r>
        <w:rPr>
          <w:sz w:val="20"/>
        </w:rPr>
        <w:t>Field Instructor Signature</w:t>
      </w:r>
      <w:r>
        <w:rPr>
          <w:sz w:val="20"/>
        </w:rPr>
        <w:tab/>
      </w:r>
      <w:r>
        <w:rPr>
          <w:sz w:val="20"/>
        </w:rPr>
        <w:tab/>
      </w:r>
      <w:r>
        <w:rPr>
          <w:sz w:val="20"/>
        </w:rPr>
        <w:tab/>
      </w:r>
      <w:r>
        <w:rPr>
          <w:sz w:val="20"/>
        </w:rPr>
        <w:tab/>
      </w:r>
      <w:r>
        <w:rPr>
          <w:sz w:val="20"/>
        </w:rPr>
        <w:tab/>
      </w:r>
      <w:r>
        <w:rPr>
          <w:sz w:val="20"/>
        </w:rPr>
        <w:tab/>
        <w:t>Date</w:t>
      </w:r>
      <w:r>
        <w:rPr>
          <w:sz w:val="20"/>
        </w:rPr>
        <w:tab/>
      </w:r>
      <w:r>
        <w:rPr>
          <w:sz w:val="20"/>
        </w:rPr>
        <w:tab/>
      </w:r>
      <w:r>
        <w:rPr>
          <w:sz w:val="20"/>
        </w:rPr>
        <w:tab/>
        <w:t xml:space="preserve">                   </w:t>
      </w:r>
      <w:r>
        <w:rPr>
          <w:sz w:val="20"/>
        </w:rPr>
        <w:tab/>
      </w:r>
      <w:r>
        <w:rPr>
          <w:sz w:val="20"/>
        </w:rPr>
        <w:tab/>
        <w:t xml:space="preserve"> </w:t>
      </w:r>
    </w:p>
    <w:p w:rsidR="002E744A" w:rsidRDefault="002E744A" w:rsidP="002E744A">
      <w:pPr>
        <w:numPr>
          <w:ilvl w:val="8"/>
          <w:numId w:val="16"/>
        </w:numPr>
      </w:pPr>
    </w:p>
    <w:p w:rsidR="002E744A" w:rsidRDefault="002E744A" w:rsidP="002E744A">
      <w:r>
        <w:t>______________________________________________________</w:t>
      </w:r>
    </w:p>
    <w:p w:rsidR="002E744A" w:rsidRDefault="002E744A" w:rsidP="002E744A">
      <w:pPr>
        <w:tabs>
          <w:tab w:val="left" w:pos="0"/>
        </w:tabs>
        <w:rPr>
          <w:sz w:val="20"/>
        </w:rPr>
      </w:pPr>
      <w:r>
        <w:rPr>
          <w:sz w:val="20"/>
        </w:rPr>
        <w:t>Student Signature</w:t>
      </w:r>
      <w:r>
        <w:rPr>
          <w:sz w:val="20"/>
        </w:rPr>
        <w:tab/>
      </w:r>
      <w:r>
        <w:rPr>
          <w:sz w:val="20"/>
        </w:rPr>
        <w:tab/>
      </w:r>
      <w:r>
        <w:rPr>
          <w:sz w:val="20"/>
        </w:rPr>
        <w:tab/>
      </w:r>
      <w:r>
        <w:rPr>
          <w:sz w:val="20"/>
        </w:rPr>
        <w:tab/>
      </w:r>
      <w:r>
        <w:rPr>
          <w:sz w:val="20"/>
        </w:rPr>
        <w:tab/>
      </w:r>
      <w:r>
        <w:rPr>
          <w:sz w:val="20"/>
        </w:rPr>
        <w:tab/>
      </w:r>
      <w:r>
        <w:rPr>
          <w:sz w:val="20"/>
        </w:rPr>
        <w:tab/>
        <w:t>Date</w:t>
      </w:r>
    </w:p>
    <w:p w:rsidR="002E744A" w:rsidRDefault="002E744A" w:rsidP="002E744A">
      <w:pPr>
        <w:tabs>
          <w:tab w:val="left" w:pos="0"/>
        </w:tabs>
        <w:rPr>
          <w:sz w:val="20"/>
        </w:rPr>
      </w:pPr>
    </w:p>
    <w:p w:rsidR="002E744A" w:rsidRDefault="002E744A" w:rsidP="002E744A">
      <w:pPr>
        <w:tabs>
          <w:tab w:val="left" w:pos="0"/>
        </w:tabs>
        <w:rPr>
          <w:sz w:val="20"/>
        </w:rPr>
      </w:pPr>
    </w:p>
    <w:p w:rsidR="002E744A" w:rsidRPr="003E7CED" w:rsidRDefault="002E744A" w:rsidP="002E744A">
      <w:pPr>
        <w:tabs>
          <w:tab w:val="left" w:pos="0"/>
        </w:tabs>
        <w:rPr>
          <w:sz w:val="20"/>
        </w:rPr>
      </w:pPr>
      <w:r>
        <w:t>______________________________________________________</w:t>
      </w:r>
    </w:p>
    <w:p w:rsidR="002E744A" w:rsidRDefault="002E744A" w:rsidP="002E744A">
      <w:pPr>
        <w:rPr>
          <w:sz w:val="22"/>
        </w:rPr>
      </w:pPr>
      <w:r>
        <w:rPr>
          <w:sz w:val="20"/>
        </w:rPr>
        <w:t xml:space="preserve">Field Faculty Signature                                  </w:t>
      </w:r>
      <w:r>
        <w:rPr>
          <w:sz w:val="20"/>
        </w:rPr>
        <w:tab/>
      </w:r>
      <w:r>
        <w:rPr>
          <w:sz w:val="20"/>
        </w:rPr>
        <w:tab/>
      </w:r>
      <w:r>
        <w:rPr>
          <w:sz w:val="20"/>
        </w:rPr>
        <w:tab/>
      </w:r>
      <w:r>
        <w:rPr>
          <w:sz w:val="20"/>
        </w:rPr>
        <w:tab/>
        <w:t>Date</w:t>
      </w:r>
      <w:r>
        <w:rPr>
          <w:sz w:val="20"/>
        </w:rPr>
        <w:tab/>
      </w:r>
      <w:r>
        <w:rPr>
          <w:sz w:val="20"/>
        </w:rPr>
        <w:tab/>
      </w:r>
      <w:r>
        <w:rPr>
          <w:sz w:val="20"/>
        </w:rPr>
        <w:tab/>
        <w:t xml:space="preserve"> </w:t>
      </w:r>
    </w:p>
    <w:p w:rsidR="002E744A" w:rsidRPr="003E7CED" w:rsidRDefault="002E744A" w:rsidP="002E744A">
      <w:pPr>
        <w:pStyle w:val="NoSpacing"/>
        <w:rPr>
          <w:rFonts w:ascii="Times New Roman" w:hAnsi="Times New Roman"/>
        </w:rPr>
      </w:pPr>
    </w:p>
    <w:p w:rsidR="00A024A1" w:rsidRDefault="003631C9" w:rsidP="004E634C">
      <w:pPr>
        <w:widowControl w:val="0"/>
        <w:tabs>
          <w:tab w:val="center" w:pos="4860"/>
        </w:tabs>
        <w:jc w:val="center"/>
        <w:rPr>
          <w:rFonts w:ascii="Arial" w:hAnsi="Arial"/>
        </w:rPr>
      </w:pPr>
      <w:r>
        <w:rPr>
          <w:rFonts w:ascii="Arial" w:hAnsi="Arial"/>
          <w:sz w:val="16"/>
        </w:rPr>
        <w:tab/>
      </w:r>
      <w:r w:rsidR="00A024A1">
        <w:rPr>
          <w:rFonts w:ascii="Arial" w:hAnsi="Arial"/>
        </w:rPr>
        <w:tab/>
      </w:r>
    </w:p>
    <w:sectPr w:rsidR="00A024A1" w:rsidSect="003E7CED">
      <w:footnotePr>
        <w:numFmt w:val="lowerLetter"/>
      </w:footnotePr>
      <w:endnotePr>
        <w:numFmt w:val="lowerLetter"/>
      </w:endnotePr>
      <w:type w:val="continuous"/>
      <w:pgSz w:w="15840" w:h="12240" w:orient="landscape"/>
      <w:pgMar w:top="1080" w:right="1080" w:bottom="1080" w:left="1080" w:header="900" w:footer="450" w:gutter="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369" w:rsidRDefault="00834369">
      <w:r>
        <w:separator/>
      </w:r>
    </w:p>
  </w:endnote>
  <w:endnote w:type="continuationSeparator" w:id="0">
    <w:p w:rsidR="00834369" w:rsidRDefault="0083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rus Blk BT">
    <w:altName w:val="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369" w:rsidRDefault="008343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712" w:rsidRDefault="00112712" w:rsidP="00112712">
    <w:pPr>
      <w:pStyle w:val="NoSpacing"/>
      <w:tabs>
        <w:tab w:val="left" w:pos="4320"/>
        <w:tab w:val="left" w:pos="7560"/>
        <w:tab w:val="left" w:pos="11880"/>
      </w:tabs>
      <w:rPr>
        <w:rFonts w:ascii="Times New Roman" w:hAnsi="Times New Roman"/>
        <w:b/>
        <w:sz w:val="18"/>
        <w:szCs w:val="18"/>
      </w:rPr>
    </w:pPr>
    <w:r>
      <w:rPr>
        <w:rFonts w:ascii="Times New Roman" w:hAnsi="Times New Roman"/>
        <w:b/>
        <w:sz w:val="18"/>
        <w:szCs w:val="18"/>
      </w:rPr>
      <w:tab/>
      <w:t>Evidence</w:t>
    </w:r>
    <w:r w:rsidRPr="00467396">
      <w:rPr>
        <w:rFonts w:ascii="Times New Roman" w:hAnsi="Times New Roman"/>
        <w:b/>
        <w:sz w:val="18"/>
        <w:szCs w:val="18"/>
      </w:rPr>
      <w:t xml:space="preserve"> Key:</w:t>
    </w:r>
    <w:r w:rsidRPr="00467396">
      <w:rPr>
        <w:rFonts w:ascii="Times New Roman" w:hAnsi="Times New Roman"/>
        <w:sz w:val="18"/>
        <w:szCs w:val="18"/>
      </w:rPr>
      <w:t xml:space="preserve">  </w:t>
    </w:r>
    <w:r>
      <w:rPr>
        <w:rFonts w:ascii="Times New Roman" w:hAnsi="Times New Roman"/>
        <w:b/>
        <w:sz w:val="18"/>
        <w:szCs w:val="18"/>
      </w:rPr>
      <w:tab/>
    </w:r>
    <w:r>
      <w:rPr>
        <w:rFonts w:ascii="Times New Roman" w:hAnsi="Times New Roman"/>
        <w:sz w:val="18"/>
        <w:szCs w:val="18"/>
      </w:rPr>
      <w:t>F=</w:t>
    </w:r>
    <w:r w:rsidRPr="005B57EF">
      <w:rPr>
        <w:rFonts w:ascii="Times New Roman" w:hAnsi="Times New Roman"/>
        <w:sz w:val="18"/>
        <w:szCs w:val="18"/>
      </w:rPr>
      <w:t>Field course assignment</w:t>
    </w:r>
    <w:r>
      <w:rPr>
        <w:rFonts w:ascii="Times New Roman" w:hAnsi="Times New Roman"/>
        <w:b/>
        <w:sz w:val="18"/>
        <w:szCs w:val="18"/>
      </w:rPr>
      <w:tab/>
    </w:r>
    <w:r>
      <w:rPr>
        <w:rFonts w:ascii="Times New Roman" w:hAnsi="Times New Roman"/>
        <w:b/>
        <w:sz w:val="18"/>
        <w:szCs w:val="18"/>
      </w:rPr>
      <w:tab/>
      <w:t>Evaluation</w:t>
    </w:r>
    <w:r w:rsidRPr="00467396">
      <w:rPr>
        <w:rFonts w:ascii="Times New Roman" w:hAnsi="Times New Roman"/>
        <w:b/>
        <w:sz w:val="18"/>
        <w:szCs w:val="18"/>
      </w:rPr>
      <w:t xml:space="preserve"> Key: </w:t>
    </w:r>
    <w:r>
      <w:rPr>
        <w:rFonts w:ascii="Times New Roman" w:hAnsi="Times New Roman"/>
        <w:b/>
        <w:sz w:val="18"/>
        <w:szCs w:val="18"/>
      </w:rPr>
      <w:tab/>
    </w:r>
    <w:r w:rsidRPr="00467396">
      <w:rPr>
        <w:rFonts w:ascii="Times New Roman" w:hAnsi="Times New Roman"/>
        <w:sz w:val="18"/>
        <w:szCs w:val="18"/>
      </w:rPr>
      <w:t xml:space="preserve"> </w:t>
    </w:r>
  </w:p>
  <w:p w:rsidR="00112712" w:rsidRDefault="00112712" w:rsidP="00112712">
    <w:pPr>
      <w:pStyle w:val="NoSpacing"/>
      <w:tabs>
        <w:tab w:val="left" w:pos="4320"/>
        <w:tab w:val="left" w:pos="7560"/>
        <w:tab w:val="left" w:pos="11880"/>
      </w:tabs>
      <w:rPr>
        <w:rFonts w:ascii="Times New Roman" w:hAnsi="Times New Roman"/>
        <w:sz w:val="18"/>
        <w:szCs w:val="18"/>
      </w:rPr>
    </w:pPr>
    <w:r>
      <w:rPr>
        <w:rFonts w:ascii="Times New Roman" w:hAnsi="Times New Roman"/>
        <w:b/>
        <w:sz w:val="18"/>
        <w:szCs w:val="18"/>
      </w:rPr>
      <w:tab/>
    </w:r>
    <w:r>
      <w:rPr>
        <w:rFonts w:ascii="Times New Roman" w:hAnsi="Times New Roman"/>
        <w:sz w:val="18"/>
        <w:szCs w:val="18"/>
      </w:rPr>
      <w:t>A=Field instructor observation</w:t>
    </w:r>
    <w:r>
      <w:rPr>
        <w:rFonts w:ascii="Times New Roman" w:hAnsi="Times New Roman"/>
        <w:sz w:val="18"/>
        <w:szCs w:val="18"/>
      </w:rPr>
      <w:tab/>
      <w:t>G=</w:t>
    </w:r>
    <w:r w:rsidRPr="005B57EF">
      <w:rPr>
        <w:rFonts w:ascii="Times New Roman" w:hAnsi="Times New Roman"/>
        <w:sz w:val="18"/>
        <w:szCs w:val="18"/>
      </w:rPr>
      <w:t>Co-leader of group</w:t>
    </w:r>
    <w:r>
      <w:rPr>
        <w:rFonts w:ascii="Times New Roman" w:hAnsi="Times New Roman"/>
        <w:b/>
        <w:sz w:val="18"/>
        <w:szCs w:val="18"/>
      </w:rPr>
      <w:tab/>
    </w:r>
    <w:r>
      <w:rPr>
        <w:rFonts w:ascii="Times New Roman" w:hAnsi="Times New Roman"/>
        <w:b/>
        <w:sz w:val="18"/>
        <w:szCs w:val="18"/>
      </w:rPr>
      <w:tab/>
    </w:r>
    <w:r>
      <w:rPr>
        <w:rFonts w:ascii="Times New Roman" w:hAnsi="Times New Roman"/>
        <w:sz w:val="18"/>
        <w:szCs w:val="18"/>
      </w:rPr>
      <w:t>0=Not observed</w:t>
    </w:r>
  </w:p>
  <w:p w:rsidR="00112712" w:rsidRDefault="00112712" w:rsidP="00112712">
    <w:pPr>
      <w:pStyle w:val="NoSpacing"/>
      <w:tabs>
        <w:tab w:val="left" w:pos="4320"/>
        <w:tab w:val="left" w:pos="7560"/>
        <w:tab w:val="left" w:pos="11880"/>
      </w:tabs>
      <w:rPr>
        <w:rFonts w:ascii="Times New Roman" w:hAnsi="Times New Roman"/>
        <w:sz w:val="18"/>
        <w:szCs w:val="18"/>
      </w:rPr>
    </w:pPr>
    <w:r>
      <w:rPr>
        <w:rFonts w:ascii="Times New Roman" w:hAnsi="Times New Roman"/>
        <w:b/>
        <w:sz w:val="18"/>
        <w:szCs w:val="18"/>
      </w:rPr>
      <w:tab/>
    </w:r>
    <w:r>
      <w:rPr>
        <w:rFonts w:ascii="Times New Roman" w:hAnsi="Times New Roman"/>
        <w:sz w:val="18"/>
        <w:szCs w:val="18"/>
      </w:rPr>
      <w:t>B=</w:t>
    </w:r>
    <w:r w:rsidRPr="00467396">
      <w:rPr>
        <w:rFonts w:ascii="Times New Roman" w:hAnsi="Times New Roman"/>
        <w:sz w:val="18"/>
        <w:szCs w:val="18"/>
      </w:rPr>
      <w:t>Task supervisor observation</w:t>
    </w:r>
    <w:r>
      <w:rPr>
        <w:rFonts w:ascii="Times New Roman" w:hAnsi="Times New Roman"/>
        <w:b/>
        <w:sz w:val="18"/>
        <w:szCs w:val="18"/>
      </w:rPr>
      <w:tab/>
    </w:r>
    <w:r>
      <w:rPr>
        <w:rFonts w:ascii="Times New Roman" w:hAnsi="Times New Roman"/>
        <w:sz w:val="18"/>
        <w:szCs w:val="18"/>
      </w:rPr>
      <w:t>H=Review and analysis of relevant research on</w:t>
    </w:r>
    <w:r w:rsidRPr="005B57EF">
      <w:rPr>
        <w:rFonts w:ascii="Times New Roman" w:hAnsi="Times New Roman"/>
        <w:sz w:val="18"/>
        <w:szCs w:val="18"/>
      </w:rPr>
      <w:t xml:space="preserve"> the internet</w:t>
    </w:r>
    <w:r>
      <w:rPr>
        <w:rFonts w:ascii="Times New Roman" w:hAnsi="Times New Roman"/>
        <w:sz w:val="18"/>
        <w:szCs w:val="18"/>
      </w:rPr>
      <w:tab/>
    </w:r>
    <w:r>
      <w:rPr>
        <w:rFonts w:ascii="Times New Roman" w:hAnsi="Times New Roman"/>
        <w:sz w:val="18"/>
        <w:szCs w:val="18"/>
      </w:rPr>
      <w:tab/>
    </w:r>
    <w:r w:rsidRPr="00467396">
      <w:rPr>
        <w:rFonts w:ascii="Times New Roman" w:hAnsi="Times New Roman"/>
        <w:sz w:val="18"/>
        <w:szCs w:val="18"/>
      </w:rPr>
      <w:t>1=Unsatisfactory</w:t>
    </w:r>
  </w:p>
  <w:p w:rsidR="00112712" w:rsidRPr="00467396" w:rsidRDefault="00112712" w:rsidP="00112712">
    <w:pPr>
      <w:pStyle w:val="NoSpacing"/>
      <w:tabs>
        <w:tab w:val="left" w:pos="4320"/>
        <w:tab w:val="left" w:pos="6210"/>
        <w:tab w:val="left" w:pos="7560"/>
        <w:tab w:val="left" w:pos="11880"/>
      </w:tabs>
      <w:ind w:left="720" w:firstLine="630"/>
      <w:rPr>
        <w:rFonts w:ascii="Times New Roman" w:hAnsi="Times New Roman"/>
        <w:sz w:val="18"/>
        <w:szCs w:val="18"/>
      </w:rPr>
    </w:pPr>
    <w:r>
      <w:rPr>
        <w:rFonts w:ascii="Times New Roman" w:hAnsi="Times New Roman"/>
        <w:sz w:val="18"/>
        <w:szCs w:val="18"/>
      </w:rPr>
      <w:tab/>
      <w:t>C=</w:t>
    </w:r>
    <w:r w:rsidRPr="002C14B2">
      <w:rPr>
        <w:rFonts w:ascii="Times New Roman" w:hAnsi="Times New Roman"/>
        <w:sz w:val="18"/>
        <w:szCs w:val="18"/>
      </w:rPr>
      <w:t xml:space="preserve"> </w:t>
    </w:r>
    <w:r>
      <w:rPr>
        <w:rFonts w:ascii="Times New Roman" w:hAnsi="Times New Roman"/>
        <w:sz w:val="18"/>
        <w:szCs w:val="18"/>
      </w:rPr>
      <w:t>Field faculty observation</w:t>
    </w:r>
    <w:r>
      <w:rPr>
        <w:rFonts w:ascii="Times New Roman" w:hAnsi="Times New Roman"/>
        <w:sz w:val="18"/>
        <w:szCs w:val="18"/>
      </w:rPr>
      <w:tab/>
      <w:t>I=Review of organizational projects by field instructor</w:t>
    </w:r>
    <w:r>
      <w:rPr>
        <w:rFonts w:ascii="Times New Roman" w:hAnsi="Times New Roman"/>
        <w:sz w:val="18"/>
        <w:szCs w:val="18"/>
      </w:rPr>
      <w:tab/>
    </w:r>
    <w:r>
      <w:rPr>
        <w:rFonts w:ascii="Times New Roman" w:hAnsi="Times New Roman"/>
        <w:sz w:val="18"/>
        <w:szCs w:val="18"/>
      </w:rPr>
      <w:tab/>
    </w:r>
    <w:r w:rsidRPr="00467396">
      <w:rPr>
        <w:rFonts w:ascii="Times New Roman" w:hAnsi="Times New Roman"/>
        <w:sz w:val="18"/>
        <w:szCs w:val="18"/>
      </w:rPr>
      <w:t>2=Basic</w:t>
    </w:r>
    <w:r>
      <w:rPr>
        <w:rFonts w:ascii="Times New Roman" w:hAnsi="Times New Roman"/>
        <w:sz w:val="18"/>
        <w:szCs w:val="18"/>
      </w:rPr>
      <w:tab/>
    </w:r>
    <w:r>
      <w:rPr>
        <w:rFonts w:ascii="Times New Roman" w:hAnsi="Times New Roman"/>
        <w:sz w:val="18"/>
        <w:szCs w:val="18"/>
      </w:rPr>
      <w:tab/>
      <w:t>D=Evidence/documentation f/</w:t>
    </w:r>
    <w:r w:rsidRPr="00467396">
      <w:rPr>
        <w:rFonts w:ascii="Times New Roman" w:hAnsi="Times New Roman"/>
        <w:sz w:val="18"/>
        <w:szCs w:val="18"/>
      </w:rPr>
      <w:t>attendance</w:t>
    </w:r>
    <w:r>
      <w:rPr>
        <w:rFonts w:ascii="Times New Roman" w:hAnsi="Times New Roman"/>
        <w:sz w:val="18"/>
        <w:szCs w:val="18"/>
      </w:rPr>
      <w:tab/>
      <w:t>J=</w:t>
    </w:r>
    <w:r w:rsidRPr="005B57EF">
      <w:rPr>
        <w:rFonts w:ascii="Times New Roman" w:hAnsi="Times New Roman"/>
        <w:sz w:val="18"/>
        <w:szCs w:val="18"/>
      </w:rPr>
      <w:t>Observation by c</w:t>
    </w:r>
    <w:r>
      <w:rPr>
        <w:rFonts w:ascii="Times New Roman" w:hAnsi="Times New Roman"/>
        <w:sz w:val="18"/>
        <w:szCs w:val="18"/>
      </w:rPr>
      <w:t>o-workers in the agency setting</w:t>
    </w:r>
    <w:r>
      <w:rPr>
        <w:rFonts w:ascii="Times New Roman" w:hAnsi="Times New Roman"/>
        <w:sz w:val="18"/>
        <w:szCs w:val="18"/>
      </w:rPr>
      <w:tab/>
    </w:r>
    <w:r>
      <w:rPr>
        <w:rFonts w:ascii="Times New Roman" w:hAnsi="Times New Roman"/>
        <w:sz w:val="18"/>
        <w:szCs w:val="18"/>
      </w:rPr>
      <w:tab/>
    </w:r>
    <w:r w:rsidRPr="00467396">
      <w:rPr>
        <w:rFonts w:ascii="Times New Roman" w:hAnsi="Times New Roman"/>
        <w:sz w:val="18"/>
        <w:szCs w:val="18"/>
      </w:rPr>
      <w:t>3=Proficient</w:t>
    </w:r>
    <w:r>
      <w:rPr>
        <w:rFonts w:ascii="Times New Roman" w:hAnsi="Times New Roman"/>
        <w:sz w:val="18"/>
        <w:szCs w:val="18"/>
      </w:rPr>
      <w:tab/>
    </w:r>
  </w:p>
  <w:p w:rsidR="00834369" w:rsidRPr="00092B1F" w:rsidRDefault="00112712" w:rsidP="00112712">
    <w:pPr>
      <w:pStyle w:val="NoSpacing"/>
      <w:tabs>
        <w:tab w:val="left" w:pos="1350"/>
        <w:tab w:val="left" w:pos="4320"/>
        <w:tab w:val="left" w:pos="6210"/>
        <w:tab w:val="left" w:pos="7560"/>
        <w:tab w:val="left" w:pos="11880"/>
      </w:tabs>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E=</w:t>
    </w:r>
    <w:r w:rsidRPr="00467396">
      <w:rPr>
        <w:rFonts w:ascii="Times New Roman" w:hAnsi="Times New Roman"/>
        <w:sz w:val="18"/>
        <w:szCs w:val="18"/>
      </w:rPr>
      <w:t>Discuss</w:t>
    </w:r>
    <w:r>
      <w:rPr>
        <w:rFonts w:ascii="Times New Roman" w:hAnsi="Times New Roman"/>
        <w:sz w:val="18"/>
        <w:szCs w:val="18"/>
      </w:rPr>
      <w:t>ion of activity in supervision</w:t>
    </w:r>
    <w:r>
      <w:rPr>
        <w:rFonts w:ascii="Times New Roman" w:hAnsi="Times New Roman"/>
        <w:sz w:val="18"/>
        <w:szCs w:val="18"/>
      </w:rPr>
      <w:tab/>
      <w:t>K=</w:t>
    </w:r>
    <w:r w:rsidRPr="002C14B2">
      <w:rPr>
        <w:rFonts w:ascii="Times New Roman" w:hAnsi="Times New Roman"/>
        <w:sz w:val="18"/>
        <w:szCs w:val="18"/>
      </w:rPr>
      <w:t xml:space="preserve"> </w:t>
    </w:r>
    <w:r>
      <w:rPr>
        <w:rFonts w:ascii="Times New Roman" w:hAnsi="Times New Roman"/>
        <w:sz w:val="18"/>
        <w:szCs w:val="18"/>
      </w:rPr>
      <w:t xml:space="preserve">Relevant </w:t>
    </w:r>
    <w:r w:rsidRPr="00467396">
      <w:rPr>
        <w:rFonts w:ascii="Times New Roman" w:hAnsi="Times New Roman"/>
        <w:sz w:val="18"/>
        <w:szCs w:val="18"/>
      </w:rPr>
      <w:t>recording</w:t>
    </w:r>
    <w:r>
      <w:rPr>
        <w:rFonts w:ascii="Times New Roman" w:hAnsi="Times New Roman"/>
        <w:sz w:val="18"/>
        <w:szCs w:val="18"/>
      </w:rPr>
      <w:t>s</w:t>
    </w:r>
    <w:r>
      <w:rPr>
        <w:rFonts w:ascii="Times New Roman" w:hAnsi="Times New Roman"/>
        <w:sz w:val="18"/>
        <w:szCs w:val="18"/>
      </w:rPr>
      <w:tab/>
    </w:r>
    <w:r>
      <w:rPr>
        <w:rFonts w:ascii="Times New Roman" w:hAnsi="Times New Roman"/>
        <w:sz w:val="18"/>
        <w:szCs w:val="18"/>
      </w:rPr>
      <w:tab/>
    </w:r>
    <w:r w:rsidRPr="00467396">
      <w:rPr>
        <w:rFonts w:ascii="Times New Roman" w:hAnsi="Times New Roman"/>
        <w:sz w:val="18"/>
        <w:szCs w:val="18"/>
      </w:rPr>
      <w:t>4=Distinguished</w:t>
    </w:r>
    <w:r w:rsidR="00834369">
      <w:rPr>
        <w:rFonts w:ascii="Times New Roman" w:hAnsi="Times New Roman"/>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369" w:rsidRDefault="0083436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369" w:rsidRPr="00F32D22" w:rsidRDefault="00834369" w:rsidP="00467396">
    <w:pPr>
      <w:widowControl w:val="0"/>
      <w:tabs>
        <w:tab w:val="left" w:pos="1350"/>
        <w:tab w:val="left" w:pos="6210"/>
        <w:tab w:val="center" w:pos="6840"/>
        <w:tab w:val="right" w:pos="13680"/>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369" w:rsidRDefault="00834369">
      <w:r>
        <w:separator/>
      </w:r>
    </w:p>
  </w:footnote>
  <w:footnote w:type="continuationSeparator" w:id="0">
    <w:p w:rsidR="00834369" w:rsidRDefault="00834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369" w:rsidRDefault="00CB0FD2" w:rsidP="00D52266">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25pt;height:24.75pt;mso-position-horizontal-relative:char;mso-position-vertical-relative:line">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369" w:rsidRDefault="008343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369" w:rsidRDefault="008343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369" w:rsidRDefault="0083436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369" w:rsidRDefault="00CB0FD2" w:rsidP="003E7CED">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6.25pt;height:24.75pt;mso-position-horizontal-relative:char;mso-position-vertical-relative:lin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6F2"/>
    <w:multiLevelType w:val="hybridMultilevel"/>
    <w:tmpl w:val="214265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4090E"/>
    <w:multiLevelType w:val="hybridMultilevel"/>
    <w:tmpl w:val="166EC34C"/>
    <w:lvl w:ilvl="0" w:tplc="CD048C8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8AD0581"/>
    <w:multiLevelType w:val="multilevel"/>
    <w:tmpl w:val="2372193E"/>
    <w:lvl w:ilvl="0">
      <w:start w:val="1"/>
      <w:numFmt w:val="decimal"/>
      <w:lvlText w:val="%1."/>
      <w:lvlJc w:val="left"/>
      <w:pPr>
        <w:tabs>
          <w:tab w:val="num" w:pos="720"/>
        </w:tabs>
        <w:ind w:left="720" w:hanging="720"/>
      </w:pPr>
      <w:rPr>
        <w:rFonts w:hint="default"/>
      </w:rPr>
    </w:lvl>
    <w:lvl w:ilvl="1">
      <w:start w:val="1"/>
      <w:numFmt w:val="decimal"/>
      <w:lvlText w:val="%1.%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143E33EC"/>
    <w:multiLevelType w:val="hybridMultilevel"/>
    <w:tmpl w:val="A08217F8"/>
    <w:lvl w:ilvl="0" w:tplc="55D88F6C">
      <w:start w:val="1"/>
      <w:numFmt w:val="lowerLetter"/>
      <w:lvlText w:val="%1."/>
      <w:lvlJc w:val="left"/>
      <w:pPr>
        <w:ind w:left="612" w:hanging="360"/>
      </w:pPr>
      <w:rPr>
        <w:rFonts w:hint="default"/>
        <w:b/>
        <w:sz w:val="18"/>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nsid w:val="19A74B8A"/>
    <w:multiLevelType w:val="hybridMultilevel"/>
    <w:tmpl w:val="82F44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CE44EC"/>
    <w:multiLevelType w:val="multilevel"/>
    <w:tmpl w:val="37122A90"/>
    <w:lvl w:ilvl="0">
      <w:start w:val="1"/>
      <w:numFmt w:val="bullet"/>
      <w:lvlText w:val=""/>
      <w:lvlJc w:val="left"/>
      <w:pPr>
        <w:tabs>
          <w:tab w:val="num" w:pos="1800"/>
        </w:tabs>
        <w:ind w:left="1800" w:hanging="360"/>
      </w:pPr>
      <w:rPr>
        <w:rFonts w:ascii="Symbol" w:hAnsi="Symbol" w:hint="default"/>
        <w:color w:val="FF000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276B7475"/>
    <w:multiLevelType w:val="hybridMultilevel"/>
    <w:tmpl w:val="67500358"/>
    <w:lvl w:ilvl="0" w:tplc="08DC59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871542"/>
    <w:multiLevelType w:val="hybridMultilevel"/>
    <w:tmpl w:val="214265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18746F"/>
    <w:multiLevelType w:val="hybridMultilevel"/>
    <w:tmpl w:val="A08217F8"/>
    <w:lvl w:ilvl="0" w:tplc="55D88F6C">
      <w:start w:val="1"/>
      <w:numFmt w:val="lowerLetter"/>
      <w:lvlText w:val="%1."/>
      <w:lvlJc w:val="left"/>
      <w:pPr>
        <w:ind w:left="612" w:hanging="360"/>
      </w:pPr>
      <w:rPr>
        <w:rFonts w:hint="default"/>
        <w:b/>
        <w:sz w:val="18"/>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9">
    <w:nsid w:val="3062556E"/>
    <w:multiLevelType w:val="hybridMultilevel"/>
    <w:tmpl w:val="A08217F8"/>
    <w:lvl w:ilvl="0" w:tplc="55D88F6C">
      <w:start w:val="1"/>
      <w:numFmt w:val="lowerLetter"/>
      <w:lvlText w:val="%1."/>
      <w:lvlJc w:val="left"/>
      <w:pPr>
        <w:ind w:left="612" w:hanging="360"/>
      </w:pPr>
      <w:rPr>
        <w:rFonts w:hint="default"/>
        <w:b/>
        <w:sz w:val="18"/>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
    <w:nsid w:val="31A00846"/>
    <w:multiLevelType w:val="hybridMultilevel"/>
    <w:tmpl w:val="48A67764"/>
    <w:lvl w:ilvl="0" w:tplc="EA00A026">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03629B"/>
    <w:multiLevelType w:val="hybridMultilevel"/>
    <w:tmpl w:val="2326BDD8"/>
    <w:lvl w:ilvl="0" w:tplc="EA00A026">
      <w:start w:val="1"/>
      <w:numFmt w:val="bullet"/>
      <w:lvlText w:val=""/>
      <w:lvlJc w:val="left"/>
      <w:pPr>
        <w:tabs>
          <w:tab w:val="num" w:pos="2165"/>
        </w:tabs>
        <w:ind w:left="2165" w:hanging="360"/>
      </w:pPr>
      <w:rPr>
        <w:rFonts w:ascii="Symbol" w:hAnsi="Symbol" w:hint="default"/>
      </w:rPr>
    </w:lvl>
    <w:lvl w:ilvl="1" w:tplc="04090003" w:tentative="1">
      <w:start w:val="1"/>
      <w:numFmt w:val="bullet"/>
      <w:lvlText w:val="o"/>
      <w:lvlJc w:val="left"/>
      <w:pPr>
        <w:tabs>
          <w:tab w:val="num" w:pos="1805"/>
        </w:tabs>
        <w:ind w:left="1805" w:hanging="360"/>
      </w:pPr>
      <w:rPr>
        <w:rFonts w:ascii="Courier New" w:hAnsi="Courier New" w:cs="Courier New" w:hint="default"/>
      </w:rPr>
    </w:lvl>
    <w:lvl w:ilvl="2" w:tplc="04090005" w:tentative="1">
      <w:start w:val="1"/>
      <w:numFmt w:val="bullet"/>
      <w:lvlText w:val=""/>
      <w:lvlJc w:val="left"/>
      <w:pPr>
        <w:tabs>
          <w:tab w:val="num" w:pos="2525"/>
        </w:tabs>
        <w:ind w:left="2525" w:hanging="360"/>
      </w:pPr>
      <w:rPr>
        <w:rFonts w:ascii="Wingdings" w:hAnsi="Wingdings" w:hint="default"/>
      </w:rPr>
    </w:lvl>
    <w:lvl w:ilvl="3" w:tplc="04090001" w:tentative="1">
      <w:start w:val="1"/>
      <w:numFmt w:val="bullet"/>
      <w:lvlText w:val=""/>
      <w:lvlJc w:val="left"/>
      <w:pPr>
        <w:tabs>
          <w:tab w:val="num" w:pos="3245"/>
        </w:tabs>
        <w:ind w:left="3245" w:hanging="360"/>
      </w:pPr>
      <w:rPr>
        <w:rFonts w:ascii="Symbol" w:hAnsi="Symbol" w:hint="default"/>
      </w:rPr>
    </w:lvl>
    <w:lvl w:ilvl="4" w:tplc="04090003" w:tentative="1">
      <w:start w:val="1"/>
      <w:numFmt w:val="bullet"/>
      <w:lvlText w:val="o"/>
      <w:lvlJc w:val="left"/>
      <w:pPr>
        <w:tabs>
          <w:tab w:val="num" w:pos="3965"/>
        </w:tabs>
        <w:ind w:left="3965" w:hanging="360"/>
      </w:pPr>
      <w:rPr>
        <w:rFonts w:ascii="Courier New" w:hAnsi="Courier New" w:cs="Courier New" w:hint="default"/>
      </w:rPr>
    </w:lvl>
    <w:lvl w:ilvl="5" w:tplc="04090005" w:tentative="1">
      <w:start w:val="1"/>
      <w:numFmt w:val="bullet"/>
      <w:lvlText w:val=""/>
      <w:lvlJc w:val="left"/>
      <w:pPr>
        <w:tabs>
          <w:tab w:val="num" w:pos="4685"/>
        </w:tabs>
        <w:ind w:left="4685" w:hanging="360"/>
      </w:pPr>
      <w:rPr>
        <w:rFonts w:ascii="Wingdings" w:hAnsi="Wingdings" w:hint="default"/>
      </w:rPr>
    </w:lvl>
    <w:lvl w:ilvl="6" w:tplc="04090001" w:tentative="1">
      <w:start w:val="1"/>
      <w:numFmt w:val="bullet"/>
      <w:lvlText w:val=""/>
      <w:lvlJc w:val="left"/>
      <w:pPr>
        <w:tabs>
          <w:tab w:val="num" w:pos="5405"/>
        </w:tabs>
        <w:ind w:left="5405" w:hanging="360"/>
      </w:pPr>
      <w:rPr>
        <w:rFonts w:ascii="Symbol" w:hAnsi="Symbol" w:hint="default"/>
      </w:rPr>
    </w:lvl>
    <w:lvl w:ilvl="7" w:tplc="04090003" w:tentative="1">
      <w:start w:val="1"/>
      <w:numFmt w:val="bullet"/>
      <w:lvlText w:val="o"/>
      <w:lvlJc w:val="left"/>
      <w:pPr>
        <w:tabs>
          <w:tab w:val="num" w:pos="6125"/>
        </w:tabs>
        <w:ind w:left="6125" w:hanging="360"/>
      </w:pPr>
      <w:rPr>
        <w:rFonts w:ascii="Courier New" w:hAnsi="Courier New" w:cs="Courier New" w:hint="default"/>
      </w:rPr>
    </w:lvl>
    <w:lvl w:ilvl="8" w:tplc="04090005" w:tentative="1">
      <w:start w:val="1"/>
      <w:numFmt w:val="bullet"/>
      <w:lvlText w:val=""/>
      <w:lvlJc w:val="left"/>
      <w:pPr>
        <w:tabs>
          <w:tab w:val="num" w:pos="6845"/>
        </w:tabs>
        <w:ind w:left="6845" w:hanging="360"/>
      </w:pPr>
      <w:rPr>
        <w:rFonts w:ascii="Wingdings" w:hAnsi="Wingdings" w:hint="default"/>
      </w:rPr>
    </w:lvl>
  </w:abstractNum>
  <w:abstractNum w:abstractNumId="12">
    <w:nsid w:val="42783748"/>
    <w:multiLevelType w:val="hybridMultilevel"/>
    <w:tmpl w:val="E6BA24A6"/>
    <w:lvl w:ilvl="0" w:tplc="5A2CADFA">
      <w:start w:val="1"/>
      <w:numFmt w:val="bullet"/>
      <w:lvlText w:val=""/>
      <w:lvlJc w:val="left"/>
      <w:pPr>
        <w:tabs>
          <w:tab w:val="num" w:pos="1800"/>
        </w:tabs>
        <w:ind w:left="1800" w:hanging="360"/>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3264683"/>
    <w:multiLevelType w:val="hybridMultilevel"/>
    <w:tmpl w:val="A476EFF6"/>
    <w:lvl w:ilvl="0" w:tplc="EA00A026">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41628C1"/>
    <w:multiLevelType w:val="hybridMultilevel"/>
    <w:tmpl w:val="705E2BAE"/>
    <w:lvl w:ilvl="0" w:tplc="EA00A026">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A6C1829"/>
    <w:multiLevelType w:val="hybridMultilevel"/>
    <w:tmpl w:val="067E64B2"/>
    <w:lvl w:ilvl="0" w:tplc="EA00A026">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215CD6"/>
    <w:multiLevelType w:val="hybridMultilevel"/>
    <w:tmpl w:val="24588DCA"/>
    <w:lvl w:ilvl="0" w:tplc="0409000F">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65732F"/>
    <w:multiLevelType w:val="hybridMultilevel"/>
    <w:tmpl w:val="77FA44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860C94"/>
    <w:multiLevelType w:val="hybridMultilevel"/>
    <w:tmpl w:val="A08217F8"/>
    <w:lvl w:ilvl="0" w:tplc="55D88F6C">
      <w:start w:val="1"/>
      <w:numFmt w:val="lowerLetter"/>
      <w:lvlText w:val="%1."/>
      <w:lvlJc w:val="left"/>
      <w:pPr>
        <w:ind w:left="612" w:hanging="360"/>
      </w:pPr>
      <w:rPr>
        <w:rFonts w:hint="default"/>
        <w:b/>
        <w:sz w:val="18"/>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9">
    <w:nsid w:val="6DED59A4"/>
    <w:multiLevelType w:val="hybridMultilevel"/>
    <w:tmpl w:val="B1E89770"/>
    <w:lvl w:ilvl="0" w:tplc="82A8067A">
      <w:start w:val="1"/>
      <w:numFmt w:val="lowerLetter"/>
      <w:lvlText w:val="%1."/>
      <w:lvlJc w:val="left"/>
      <w:pPr>
        <w:ind w:left="538" w:hanging="360"/>
      </w:pPr>
      <w:rPr>
        <w:rFonts w:hint="default"/>
        <w:b/>
      </w:rPr>
    </w:lvl>
    <w:lvl w:ilvl="1" w:tplc="04090019" w:tentative="1">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20">
    <w:nsid w:val="72295568"/>
    <w:multiLevelType w:val="hybridMultilevel"/>
    <w:tmpl w:val="7DD496D2"/>
    <w:lvl w:ilvl="0" w:tplc="EA00A026">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4983D24"/>
    <w:multiLevelType w:val="hybridMultilevel"/>
    <w:tmpl w:val="C01EF83E"/>
    <w:lvl w:ilvl="0" w:tplc="EA00A026">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12"/>
  </w:num>
  <w:num w:numId="4">
    <w:abstractNumId w:val="11"/>
  </w:num>
  <w:num w:numId="5">
    <w:abstractNumId w:val="15"/>
  </w:num>
  <w:num w:numId="6">
    <w:abstractNumId w:val="10"/>
  </w:num>
  <w:num w:numId="7">
    <w:abstractNumId w:val="13"/>
  </w:num>
  <w:num w:numId="8">
    <w:abstractNumId w:val="21"/>
  </w:num>
  <w:num w:numId="9">
    <w:abstractNumId w:val="20"/>
  </w:num>
  <w:num w:numId="10">
    <w:abstractNumId w:val="14"/>
  </w:num>
  <w:num w:numId="11">
    <w:abstractNumId w:val="19"/>
  </w:num>
  <w:num w:numId="12">
    <w:abstractNumId w:val="18"/>
  </w:num>
  <w:num w:numId="13">
    <w:abstractNumId w:val="9"/>
  </w:num>
  <w:num w:numId="14">
    <w:abstractNumId w:val="3"/>
  </w:num>
  <w:num w:numId="15">
    <w:abstractNumId w:val="8"/>
  </w:num>
  <w:num w:numId="16">
    <w:abstractNumId w:val="2"/>
  </w:num>
  <w:num w:numId="17">
    <w:abstractNumId w:val="6"/>
  </w:num>
  <w:num w:numId="18">
    <w:abstractNumId w:val="4"/>
  </w:num>
  <w:num w:numId="19">
    <w:abstractNumId w:val="17"/>
  </w:num>
  <w:num w:numId="20">
    <w:abstractNumId w:val="16"/>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7651"/>
  </w:hdrShapeDefaults>
  <w:footnotePr>
    <w:numFmt w:val="lowerLette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4B35"/>
    <w:rsid w:val="00013727"/>
    <w:rsid w:val="00020D13"/>
    <w:rsid w:val="00033B68"/>
    <w:rsid w:val="000671CB"/>
    <w:rsid w:val="000734DD"/>
    <w:rsid w:val="000865C7"/>
    <w:rsid w:val="00092B1F"/>
    <w:rsid w:val="000B3048"/>
    <w:rsid w:val="000B38FF"/>
    <w:rsid w:val="000E7CEE"/>
    <w:rsid w:val="001014A5"/>
    <w:rsid w:val="00112712"/>
    <w:rsid w:val="00125130"/>
    <w:rsid w:val="001365A1"/>
    <w:rsid w:val="00146671"/>
    <w:rsid w:val="00182CEC"/>
    <w:rsid w:val="001853A1"/>
    <w:rsid w:val="00191871"/>
    <w:rsid w:val="00192F0D"/>
    <w:rsid w:val="001B7E25"/>
    <w:rsid w:val="001D3FF9"/>
    <w:rsid w:val="001D7219"/>
    <w:rsid w:val="001F1B21"/>
    <w:rsid w:val="001F799E"/>
    <w:rsid w:val="00200A07"/>
    <w:rsid w:val="002241C8"/>
    <w:rsid w:val="002310CA"/>
    <w:rsid w:val="00233B8C"/>
    <w:rsid w:val="00244A19"/>
    <w:rsid w:val="00253CAE"/>
    <w:rsid w:val="0025759A"/>
    <w:rsid w:val="00257706"/>
    <w:rsid w:val="00260FAA"/>
    <w:rsid w:val="00271436"/>
    <w:rsid w:val="00295102"/>
    <w:rsid w:val="00296661"/>
    <w:rsid w:val="002B0991"/>
    <w:rsid w:val="002D370B"/>
    <w:rsid w:val="002E744A"/>
    <w:rsid w:val="002F2837"/>
    <w:rsid w:val="003314CD"/>
    <w:rsid w:val="003631C9"/>
    <w:rsid w:val="00363DF2"/>
    <w:rsid w:val="00380B73"/>
    <w:rsid w:val="00390B4C"/>
    <w:rsid w:val="00393834"/>
    <w:rsid w:val="00395745"/>
    <w:rsid w:val="003A2254"/>
    <w:rsid w:val="003B37A8"/>
    <w:rsid w:val="003B4D37"/>
    <w:rsid w:val="003B6C86"/>
    <w:rsid w:val="003C4086"/>
    <w:rsid w:val="003C5A07"/>
    <w:rsid w:val="003D537C"/>
    <w:rsid w:val="003E0384"/>
    <w:rsid w:val="003E7CED"/>
    <w:rsid w:val="00416F52"/>
    <w:rsid w:val="00451022"/>
    <w:rsid w:val="004573F1"/>
    <w:rsid w:val="00460850"/>
    <w:rsid w:val="00467396"/>
    <w:rsid w:val="00467B81"/>
    <w:rsid w:val="00475041"/>
    <w:rsid w:val="004A4890"/>
    <w:rsid w:val="004A5AA9"/>
    <w:rsid w:val="004C2A3C"/>
    <w:rsid w:val="004C6A6A"/>
    <w:rsid w:val="004E1FBF"/>
    <w:rsid w:val="004E4F8E"/>
    <w:rsid w:val="004E634C"/>
    <w:rsid w:val="004F62D8"/>
    <w:rsid w:val="0051579D"/>
    <w:rsid w:val="00524C4A"/>
    <w:rsid w:val="005329BD"/>
    <w:rsid w:val="00592D2E"/>
    <w:rsid w:val="00593882"/>
    <w:rsid w:val="005963ED"/>
    <w:rsid w:val="00597620"/>
    <w:rsid w:val="005A2107"/>
    <w:rsid w:val="005A22A2"/>
    <w:rsid w:val="005A6A92"/>
    <w:rsid w:val="005B57EF"/>
    <w:rsid w:val="005D56BE"/>
    <w:rsid w:val="005E3D83"/>
    <w:rsid w:val="005F227B"/>
    <w:rsid w:val="0061429E"/>
    <w:rsid w:val="00621D05"/>
    <w:rsid w:val="00630BE6"/>
    <w:rsid w:val="00641B20"/>
    <w:rsid w:val="00651667"/>
    <w:rsid w:val="00651761"/>
    <w:rsid w:val="006542DD"/>
    <w:rsid w:val="00667BED"/>
    <w:rsid w:val="0069538C"/>
    <w:rsid w:val="006A2EBA"/>
    <w:rsid w:val="006D345B"/>
    <w:rsid w:val="006D63C5"/>
    <w:rsid w:val="006D6FC3"/>
    <w:rsid w:val="006F1CFE"/>
    <w:rsid w:val="006F21D2"/>
    <w:rsid w:val="006F2CED"/>
    <w:rsid w:val="00713F10"/>
    <w:rsid w:val="00714B35"/>
    <w:rsid w:val="00727BB6"/>
    <w:rsid w:val="007322FF"/>
    <w:rsid w:val="007442A7"/>
    <w:rsid w:val="0077054F"/>
    <w:rsid w:val="007A522B"/>
    <w:rsid w:val="007A68F8"/>
    <w:rsid w:val="007B46EA"/>
    <w:rsid w:val="007C457C"/>
    <w:rsid w:val="008046AB"/>
    <w:rsid w:val="00814F3E"/>
    <w:rsid w:val="00815BF0"/>
    <w:rsid w:val="00834369"/>
    <w:rsid w:val="00836F53"/>
    <w:rsid w:val="0084214B"/>
    <w:rsid w:val="00842C64"/>
    <w:rsid w:val="0084799D"/>
    <w:rsid w:val="00852154"/>
    <w:rsid w:val="00884053"/>
    <w:rsid w:val="008844AF"/>
    <w:rsid w:val="00892267"/>
    <w:rsid w:val="00892DB7"/>
    <w:rsid w:val="008C4666"/>
    <w:rsid w:val="008E23C6"/>
    <w:rsid w:val="008E2423"/>
    <w:rsid w:val="008E40FF"/>
    <w:rsid w:val="008E48DC"/>
    <w:rsid w:val="008E5518"/>
    <w:rsid w:val="009053DF"/>
    <w:rsid w:val="00906A6A"/>
    <w:rsid w:val="00912BF1"/>
    <w:rsid w:val="009342F9"/>
    <w:rsid w:val="0095295F"/>
    <w:rsid w:val="00955F45"/>
    <w:rsid w:val="00970A54"/>
    <w:rsid w:val="00974FDF"/>
    <w:rsid w:val="00985BB2"/>
    <w:rsid w:val="00986B8C"/>
    <w:rsid w:val="009875B6"/>
    <w:rsid w:val="00995352"/>
    <w:rsid w:val="009B3C75"/>
    <w:rsid w:val="00A024A1"/>
    <w:rsid w:val="00A15A5C"/>
    <w:rsid w:val="00A212CB"/>
    <w:rsid w:val="00A27969"/>
    <w:rsid w:val="00A46201"/>
    <w:rsid w:val="00A5707E"/>
    <w:rsid w:val="00A67F36"/>
    <w:rsid w:val="00A772E7"/>
    <w:rsid w:val="00A87FA7"/>
    <w:rsid w:val="00AA0320"/>
    <w:rsid w:val="00AB0212"/>
    <w:rsid w:val="00AB1AE1"/>
    <w:rsid w:val="00AB4D4B"/>
    <w:rsid w:val="00AD090B"/>
    <w:rsid w:val="00AD0B5E"/>
    <w:rsid w:val="00AD13AC"/>
    <w:rsid w:val="00AD2A9C"/>
    <w:rsid w:val="00AD5CE1"/>
    <w:rsid w:val="00AF2798"/>
    <w:rsid w:val="00AF39FC"/>
    <w:rsid w:val="00B80E4A"/>
    <w:rsid w:val="00B87B1C"/>
    <w:rsid w:val="00BA10CF"/>
    <w:rsid w:val="00BB7E9E"/>
    <w:rsid w:val="00BC79EE"/>
    <w:rsid w:val="00BD649C"/>
    <w:rsid w:val="00BF6F17"/>
    <w:rsid w:val="00C201A4"/>
    <w:rsid w:val="00C2029A"/>
    <w:rsid w:val="00C202D0"/>
    <w:rsid w:val="00C2155E"/>
    <w:rsid w:val="00C21A9F"/>
    <w:rsid w:val="00C236D9"/>
    <w:rsid w:val="00C302AB"/>
    <w:rsid w:val="00C3238E"/>
    <w:rsid w:val="00C34E63"/>
    <w:rsid w:val="00C36127"/>
    <w:rsid w:val="00C44837"/>
    <w:rsid w:val="00C600A4"/>
    <w:rsid w:val="00C620E7"/>
    <w:rsid w:val="00C70992"/>
    <w:rsid w:val="00CA04D3"/>
    <w:rsid w:val="00CA2674"/>
    <w:rsid w:val="00CB0DB7"/>
    <w:rsid w:val="00CB0FD2"/>
    <w:rsid w:val="00CB522E"/>
    <w:rsid w:val="00CD3D13"/>
    <w:rsid w:val="00CE0633"/>
    <w:rsid w:val="00CE1133"/>
    <w:rsid w:val="00D0663E"/>
    <w:rsid w:val="00D10F6E"/>
    <w:rsid w:val="00D329F4"/>
    <w:rsid w:val="00D34074"/>
    <w:rsid w:val="00D43709"/>
    <w:rsid w:val="00D52266"/>
    <w:rsid w:val="00D638FD"/>
    <w:rsid w:val="00D7180C"/>
    <w:rsid w:val="00D90635"/>
    <w:rsid w:val="00DB3228"/>
    <w:rsid w:val="00DC3A53"/>
    <w:rsid w:val="00DC6654"/>
    <w:rsid w:val="00DE7373"/>
    <w:rsid w:val="00E02A97"/>
    <w:rsid w:val="00E14F5D"/>
    <w:rsid w:val="00E4344C"/>
    <w:rsid w:val="00E47EAA"/>
    <w:rsid w:val="00E6024E"/>
    <w:rsid w:val="00E632FC"/>
    <w:rsid w:val="00E65332"/>
    <w:rsid w:val="00E70C99"/>
    <w:rsid w:val="00E749DB"/>
    <w:rsid w:val="00E96AC8"/>
    <w:rsid w:val="00EC0975"/>
    <w:rsid w:val="00EC237C"/>
    <w:rsid w:val="00EC2A2A"/>
    <w:rsid w:val="00ED7F46"/>
    <w:rsid w:val="00EE19DA"/>
    <w:rsid w:val="00F04608"/>
    <w:rsid w:val="00F1508D"/>
    <w:rsid w:val="00F15F7A"/>
    <w:rsid w:val="00F32D22"/>
    <w:rsid w:val="00F45A28"/>
    <w:rsid w:val="00F51B6D"/>
    <w:rsid w:val="00F54915"/>
    <w:rsid w:val="00F62206"/>
    <w:rsid w:val="00F62402"/>
    <w:rsid w:val="00F83D23"/>
    <w:rsid w:val="00F84059"/>
    <w:rsid w:val="00F85A2E"/>
    <w:rsid w:val="00FD2BAC"/>
    <w:rsid w:val="00FF4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7E2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4915"/>
    <w:rPr>
      <w:rFonts w:ascii="Tahoma" w:hAnsi="Tahoma" w:cs="Tahoma"/>
      <w:sz w:val="16"/>
      <w:szCs w:val="16"/>
    </w:rPr>
  </w:style>
  <w:style w:type="paragraph" w:styleId="Header">
    <w:name w:val="header"/>
    <w:basedOn w:val="Normal"/>
    <w:link w:val="HeaderChar"/>
    <w:uiPriority w:val="99"/>
    <w:rsid w:val="00E4344C"/>
    <w:pPr>
      <w:tabs>
        <w:tab w:val="center" w:pos="4680"/>
        <w:tab w:val="right" w:pos="9360"/>
      </w:tabs>
    </w:pPr>
  </w:style>
  <w:style w:type="character" w:customStyle="1" w:styleId="HeaderChar">
    <w:name w:val="Header Char"/>
    <w:link w:val="Header"/>
    <w:uiPriority w:val="99"/>
    <w:rsid w:val="00E4344C"/>
    <w:rPr>
      <w:sz w:val="24"/>
    </w:rPr>
  </w:style>
  <w:style w:type="paragraph" w:styleId="Footer">
    <w:name w:val="footer"/>
    <w:basedOn w:val="Normal"/>
    <w:link w:val="FooterChar"/>
    <w:uiPriority w:val="99"/>
    <w:rsid w:val="00E4344C"/>
    <w:pPr>
      <w:tabs>
        <w:tab w:val="center" w:pos="4680"/>
        <w:tab w:val="right" w:pos="9360"/>
      </w:tabs>
    </w:pPr>
  </w:style>
  <w:style w:type="character" w:customStyle="1" w:styleId="FooterChar">
    <w:name w:val="Footer Char"/>
    <w:link w:val="Footer"/>
    <w:uiPriority w:val="99"/>
    <w:rsid w:val="00E4344C"/>
    <w:rPr>
      <w:sz w:val="24"/>
    </w:rPr>
  </w:style>
  <w:style w:type="paragraph" w:styleId="ListParagraph">
    <w:name w:val="List Paragraph"/>
    <w:basedOn w:val="Normal"/>
    <w:uiPriority w:val="34"/>
    <w:qFormat/>
    <w:rsid w:val="003D537C"/>
    <w:pPr>
      <w:ind w:left="720"/>
      <w:contextualSpacing/>
    </w:pPr>
    <w:rPr>
      <w:color w:val="000000"/>
      <w:szCs w:val="24"/>
    </w:rPr>
  </w:style>
  <w:style w:type="character" w:styleId="Hyperlink">
    <w:name w:val="Hyperlink"/>
    <w:rsid w:val="00AF39FC"/>
    <w:rPr>
      <w:color w:val="0000FF"/>
      <w:u w:val="single"/>
    </w:rPr>
  </w:style>
  <w:style w:type="paragraph" w:customStyle="1" w:styleId="Default">
    <w:name w:val="Default"/>
    <w:rsid w:val="008C4666"/>
    <w:pPr>
      <w:autoSpaceDE w:val="0"/>
      <w:autoSpaceDN w:val="0"/>
      <w:adjustRightInd w:val="0"/>
    </w:pPr>
    <w:rPr>
      <w:rFonts w:ascii="Calibri" w:hAnsi="Calibri" w:cs="Calibri"/>
      <w:color w:val="000000"/>
      <w:sz w:val="24"/>
      <w:szCs w:val="24"/>
    </w:rPr>
  </w:style>
  <w:style w:type="paragraph" w:customStyle="1" w:styleId="ColorfulList-Accent11">
    <w:name w:val="Colorful List - Accent 11"/>
    <w:basedOn w:val="Normal"/>
    <w:uiPriority w:val="34"/>
    <w:qFormat/>
    <w:rsid w:val="00C202D0"/>
    <w:pPr>
      <w:tabs>
        <w:tab w:val="num" w:pos="6480"/>
      </w:tabs>
      <w:ind w:left="720" w:hanging="720"/>
      <w:contextualSpacing/>
    </w:pPr>
    <w:rPr>
      <w:rFonts w:ascii="Times" w:hAnsi="Times"/>
    </w:rPr>
  </w:style>
  <w:style w:type="paragraph" w:styleId="NoSpacing">
    <w:name w:val="No Spacing"/>
    <w:uiPriority w:val="1"/>
    <w:qFormat/>
    <w:rsid w:val="004E634C"/>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0363">
      <w:bodyDiv w:val="1"/>
      <w:marLeft w:val="0"/>
      <w:marRight w:val="0"/>
      <w:marTop w:val="0"/>
      <w:marBottom w:val="0"/>
      <w:divBdr>
        <w:top w:val="none" w:sz="0" w:space="0" w:color="auto"/>
        <w:left w:val="none" w:sz="0" w:space="0" w:color="auto"/>
        <w:bottom w:val="none" w:sz="0" w:space="0" w:color="auto"/>
        <w:right w:val="none" w:sz="0" w:space="0" w:color="auto"/>
      </w:divBdr>
    </w:div>
    <w:div w:id="201944917">
      <w:bodyDiv w:val="1"/>
      <w:marLeft w:val="0"/>
      <w:marRight w:val="0"/>
      <w:marTop w:val="0"/>
      <w:marBottom w:val="0"/>
      <w:divBdr>
        <w:top w:val="none" w:sz="0" w:space="0" w:color="auto"/>
        <w:left w:val="none" w:sz="0" w:space="0" w:color="auto"/>
        <w:bottom w:val="none" w:sz="0" w:space="0" w:color="auto"/>
        <w:right w:val="none" w:sz="0" w:space="0" w:color="auto"/>
      </w:divBdr>
    </w:div>
    <w:div w:id="277219360">
      <w:bodyDiv w:val="1"/>
      <w:marLeft w:val="0"/>
      <w:marRight w:val="0"/>
      <w:marTop w:val="0"/>
      <w:marBottom w:val="0"/>
      <w:divBdr>
        <w:top w:val="none" w:sz="0" w:space="0" w:color="auto"/>
        <w:left w:val="none" w:sz="0" w:space="0" w:color="auto"/>
        <w:bottom w:val="none" w:sz="0" w:space="0" w:color="auto"/>
        <w:right w:val="none" w:sz="0" w:space="0" w:color="auto"/>
      </w:divBdr>
    </w:div>
    <w:div w:id="306015163">
      <w:bodyDiv w:val="1"/>
      <w:marLeft w:val="0"/>
      <w:marRight w:val="0"/>
      <w:marTop w:val="0"/>
      <w:marBottom w:val="0"/>
      <w:divBdr>
        <w:top w:val="none" w:sz="0" w:space="0" w:color="auto"/>
        <w:left w:val="none" w:sz="0" w:space="0" w:color="auto"/>
        <w:bottom w:val="none" w:sz="0" w:space="0" w:color="auto"/>
        <w:right w:val="none" w:sz="0" w:space="0" w:color="auto"/>
      </w:divBdr>
    </w:div>
    <w:div w:id="410391151">
      <w:bodyDiv w:val="1"/>
      <w:marLeft w:val="0"/>
      <w:marRight w:val="0"/>
      <w:marTop w:val="0"/>
      <w:marBottom w:val="0"/>
      <w:divBdr>
        <w:top w:val="none" w:sz="0" w:space="0" w:color="auto"/>
        <w:left w:val="none" w:sz="0" w:space="0" w:color="auto"/>
        <w:bottom w:val="none" w:sz="0" w:space="0" w:color="auto"/>
        <w:right w:val="none" w:sz="0" w:space="0" w:color="auto"/>
      </w:divBdr>
    </w:div>
    <w:div w:id="743795525">
      <w:bodyDiv w:val="1"/>
      <w:marLeft w:val="0"/>
      <w:marRight w:val="0"/>
      <w:marTop w:val="0"/>
      <w:marBottom w:val="0"/>
      <w:divBdr>
        <w:top w:val="none" w:sz="0" w:space="0" w:color="auto"/>
        <w:left w:val="none" w:sz="0" w:space="0" w:color="auto"/>
        <w:bottom w:val="none" w:sz="0" w:space="0" w:color="auto"/>
        <w:right w:val="none" w:sz="0" w:space="0" w:color="auto"/>
      </w:divBdr>
    </w:div>
    <w:div w:id="920873397">
      <w:bodyDiv w:val="1"/>
      <w:marLeft w:val="0"/>
      <w:marRight w:val="0"/>
      <w:marTop w:val="0"/>
      <w:marBottom w:val="0"/>
      <w:divBdr>
        <w:top w:val="none" w:sz="0" w:space="0" w:color="auto"/>
        <w:left w:val="none" w:sz="0" w:space="0" w:color="auto"/>
        <w:bottom w:val="none" w:sz="0" w:space="0" w:color="auto"/>
        <w:right w:val="none" w:sz="0" w:space="0" w:color="auto"/>
      </w:divBdr>
    </w:div>
    <w:div w:id="952514295">
      <w:bodyDiv w:val="1"/>
      <w:marLeft w:val="0"/>
      <w:marRight w:val="0"/>
      <w:marTop w:val="0"/>
      <w:marBottom w:val="0"/>
      <w:divBdr>
        <w:top w:val="none" w:sz="0" w:space="0" w:color="auto"/>
        <w:left w:val="none" w:sz="0" w:space="0" w:color="auto"/>
        <w:bottom w:val="none" w:sz="0" w:space="0" w:color="auto"/>
        <w:right w:val="none" w:sz="0" w:space="0" w:color="auto"/>
      </w:divBdr>
    </w:div>
    <w:div w:id="1431507253">
      <w:bodyDiv w:val="1"/>
      <w:marLeft w:val="0"/>
      <w:marRight w:val="0"/>
      <w:marTop w:val="0"/>
      <w:marBottom w:val="0"/>
      <w:divBdr>
        <w:top w:val="none" w:sz="0" w:space="0" w:color="auto"/>
        <w:left w:val="none" w:sz="0" w:space="0" w:color="auto"/>
        <w:bottom w:val="none" w:sz="0" w:space="0" w:color="auto"/>
        <w:right w:val="none" w:sz="0" w:space="0" w:color="auto"/>
      </w:divBdr>
    </w:div>
    <w:div w:id="1496453256">
      <w:bodyDiv w:val="1"/>
      <w:marLeft w:val="0"/>
      <w:marRight w:val="0"/>
      <w:marTop w:val="0"/>
      <w:marBottom w:val="0"/>
      <w:divBdr>
        <w:top w:val="none" w:sz="0" w:space="0" w:color="auto"/>
        <w:left w:val="none" w:sz="0" w:space="0" w:color="auto"/>
        <w:bottom w:val="none" w:sz="0" w:space="0" w:color="auto"/>
        <w:right w:val="none" w:sz="0" w:space="0" w:color="auto"/>
      </w:divBdr>
    </w:div>
    <w:div w:id="1595044064">
      <w:bodyDiv w:val="1"/>
      <w:marLeft w:val="0"/>
      <w:marRight w:val="0"/>
      <w:marTop w:val="0"/>
      <w:marBottom w:val="0"/>
      <w:divBdr>
        <w:top w:val="none" w:sz="0" w:space="0" w:color="auto"/>
        <w:left w:val="none" w:sz="0" w:space="0" w:color="auto"/>
        <w:bottom w:val="none" w:sz="0" w:space="0" w:color="auto"/>
        <w:right w:val="none" w:sz="0" w:space="0" w:color="auto"/>
      </w:divBdr>
    </w:div>
    <w:div w:id="1600717345">
      <w:bodyDiv w:val="1"/>
      <w:marLeft w:val="0"/>
      <w:marRight w:val="0"/>
      <w:marTop w:val="0"/>
      <w:marBottom w:val="0"/>
      <w:divBdr>
        <w:top w:val="none" w:sz="0" w:space="0" w:color="auto"/>
        <w:left w:val="none" w:sz="0" w:space="0" w:color="auto"/>
        <w:bottom w:val="none" w:sz="0" w:space="0" w:color="auto"/>
        <w:right w:val="none" w:sz="0" w:space="0" w:color="auto"/>
      </w:divBdr>
    </w:div>
    <w:div w:id="1940138870">
      <w:bodyDiv w:val="1"/>
      <w:marLeft w:val="0"/>
      <w:marRight w:val="0"/>
      <w:marTop w:val="0"/>
      <w:marBottom w:val="0"/>
      <w:divBdr>
        <w:top w:val="none" w:sz="0" w:space="0" w:color="auto"/>
        <w:left w:val="none" w:sz="0" w:space="0" w:color="auto"/>
        <w:bottom w:val="none" w:sz="0" w:space="0" w:color="auto"/>
        <w:right w:val="none" w:sz="0" w:space="0" w:color="auto"/>
      </w:divBdr>
    </w:div>
    <w:div w:id="208498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12</Pages>
  <Words>1942</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UW - River Falls</Company>
  <LinksUpToDate>false</LinksUpToDate>
  <CharactersWithSpaces>12987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Borup</dc:creator>
  <cp:lastModifiedBy>admin</cp:lastModifiedBy>
  <cp:revision>10</cp:revision>
  <cp:lastPrinted>2012-06-04T14:56:00Z</cp:lastPrinted>
  <dcterms:created xsi:type="dcterms:W3CDTF">2012-06-20T20:52:00Z</dcterms:created>
  <dcterms:modified xsi:type="dcterms:W3CDTF">2012-09-06T17:23:00Z</dcterms:modified>
</cp:coreProperties>
</file>