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F10" w:rsidRPr="0042432A" w:rsidRDefault="00E53192" w:rsidP="00D6405E">
      <w:pPr>
        <w:spacing w:after="0" w:line="240" w:lineRule="auto"/>
        <w:jc w:val="center"/>
        <w:rPr>
          <w:sz w:val="24"/>
          <w:szCs w:val="24"/>
        </w:rPr>
      </w:pPr>
      <w:r w:rsidRPr="0042432A">
        <w:rPr>
          <w:noProof/>
          <w:sz w:val="24"/>
          <w:szCs w:val="24"/>
        </w:rPr>
        <w:drawing>
          <wp:inline distT="0" distB="0" distL="0" distR="0">
            <wp:extent cx="3392831"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EE-Mark_Horiz-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6241" cy="1006194"/>
                    </a:xfrm>
                    <a:prstGeom prst="rect">
                      <a:avLst/>
                    </a:prstGeom>
                  </pic:spPr>
                </pic:pic>
              </a:graphicData>
            </a:graphic>
          </wp:inline>
        </w:drawing>
      </w:r>
    </w:p>
    <w:p w:rsidR="00D13F10" w:rsidRPr="0042432A" w:rsidRDefault="00D13F10" w:rsidP="00D6405E">
      <w:pPr>
        <w:spacing w:after="0" w:line="240" w:lineRule="auto"/>
        <w:rPr>
          <w:sz w:val="24"/>
          <w:szCs w:val="24"/>
        </w:rPr>
      </w:pPr>
    </w:p>
    <w:p w:rsidR="00D6405E" w:rsidRPr="0042432A" w:rsidRDefault="00D6405E" w:rsidP="00D6405E">
      <w:pPr>
        <w:spacing w:after="0" w:line="240" w:lineRule="auto"/>
        <w:rPr>
          <w:sz w:val="24"/>
          <w:szCs w:val="24"/>
        </w:rPr>
      </w:pPr>
    </w:p>
    <w:p w:rsidR="00CB00CE" w:rsidRPr="0042432A" w:rsidRDefault="00D6405E" w:rsidP="000E2B5B">
      <w:pPr>
        <w:spacing w:after="0" w:line="240" w:lineRule="auto"/>
        <w:rPr>
          <w:sz w:val="24"/>
          <w:szCs w:val="24"/>
        </w:rPr>
      </w:pPr>
      <w:r w:rsidRPr="0042432A">
        <w:rPr>
          <w:sz w:val="24"/>
          <w:szCs w:val="24"/>
        </w:rPr>
        <w:t xml:space="preserve">Greetings from the Center for Global Education and Experience (CGEE) at Augsburg College. We are pleased that your student will be a participant in “Social Change in Central America: Exploring Peace, Justice and Community Engagement” this coming semester. </w:t>
      </w:r>
    </w:p>
    <w:p w:rsidR="00CB00CE" w:rsidRPr="0042432A" w:rsidRDefault="00CB00CE" w:rsidP="000E2B5B">
      <w:pPr>
        <w:spacing w:after="0" w:line="240" w:lineRule="auto"/>
        <w:rPr>
          <w:sz w:val="24"/>
          <w:szCs w:val="24"/>
        </w:rPr>
      </w:pPr>
    </w:p>
    <w:p w:rsidR="00874791" w:rsidRPr="009B5064" w:rsidRDefault="00874791" w:rsidP="00874791">
      <w:pPr>
        <w:spacing w:after="0" w:line="240" w:lineRule="auto"/>
        <w:rPr>
          <w:rFonts w:cstheme="minorHAnsi"/>
        </w:rPr>
      </w:pPr>
      <w:r w:rsidRPr="009B5064">
        <w:rPr>
          <w:rFonts w:cstheme="minorHAnsi"/>
        </w:rPr>
        <w:t xml:space="preserve">You can find information about the program </w:t>
      </w:r>
      <w:r>
        <w:rPr>
          <w:rFonts w:cstheme="minorHAnsi"/>
        </w:rPr>
        <w:t>o</w:t>
      </w:r>
      <w:r>
        <w:rPr>
          <w:sz w:val="24"/>
          <w:szCs w:val="24"/>
        </w:rPr>
        <w:t>n the</w:t>
      </w:r>
      <w:hyperlink r:id="rId6" w:history="1">
        <w:r w:rsidR="0042432A" w:rsidRPr="002157CA">
          <w:rPr>
            <w:rStyle w:val="Hyperlink"/>
            <w:b/>
            <w:color w:val="0000FF"/>
            <w:sz w:val="24"/>
            <w:szCs w:val="24"/>
            <w:u w:val="none"/>
          </w:rPr>
          <w:t xml:space="preserve"> </w:t>
        </w:r>
        <w:r w:rsidR="00CB00CE" w:rsidRPr="002157CA">
          <w:rPr>
            <w:rStyle w:val="Hyperlink"/>
            <w:b/>
            <w:color w:val="0000FF"/>
            <w:sz w:val="24"/>
            <w:szCs w:val="24"/>
            <w:u w:val="none"/>
          </w:rPr>
          <w:t xml:space="preserve">Pre-Departure </w:t>
        </w:r>
        <w:r w:rsidR="002157CA" w:rsidRPr="002157CA">
          <w:rPr>
            <w:rStyle w:val="Hyperlink"/>
            <w:b/>
            <w:color w:val="0000FF"/>
            <w:sz w:val="24"/>
            <w:szCs w:val="24"/>
            <w:u w:val="none"/>
          </w:rPr>
          <w:t>website</w:t>
        </w:r>
      </w:hyperlink>
      <w:r>
        <w:rPr>
          <w:rStyle w:val="Hyperlink"/>
          <w:b/>
          <w:color w:val="0000FF"/>
          <w:sz w:val="24"/>
          <w:szCs w:val="24"/>
          <w:u w:val="none"/>
        </w:rPr>
        <w:t>.</w:t>
      </w:r>
      <w:r w:rsidR="00CB00CE" w:rsidRPr="0042432A">
        <w:rPr>
          <w:sz w:val="24"/>
          <w:szCs w:val="24"/>
        </w:rPr>
        <w:t xml:space="preserve"> </w:t>
      </w:r>
      <w:r w:rsidRPr="009B5064">
        <w:rPr>
          <w:rFonts w:cstheme="minorHAnsi"/>
        </w:rPr>
        <w:t xml:space="preserve">In particular please note the information about </w:t>
      </w:r>
      <w:r>
        <w:rPr>
          <w:rFonts w:cstheme="minorHAnsi"/>
        </w:rPr>
        <w:t xml:space="preserve">the schedule and </w:t>
      </w:r>
      <w:r w:rsidRPr="009B5064">
        <w:rPr>
          <w:rFonts w:cstheme="minorHAnsi"/>
        </w:rPr>
        <w:t>communication (telephone numbers, mailing addresses, etc.).</w:t>
      </w:r>
    </w:p>
    <w:p w:rsidR="00D6405E" w:rsidRPr="0042432A" w:rsidRDefault="00D6405E" w:rsidP="00D6405E">
      <w:pPr>
        <w:spacing w:after="0" w:line="240" w:lineRule="auto"/>
        <w:rPr>
          <w:sz w:val="24"/>
          <w:szCs w:val="24"/>
        </w:rPr>
      </w:pPr>
    </w:p>
    <w:p w:rsidR="00CB00CE" w:rsidRPr="0042432A" w:rsidRDefault="00CB00CE" w:rsidP="00D6405E">
      <w:pPr>
        <w:spacing w:after="0" w:line="240" w:lineRule="auto"/>
        <w:rPr>
          <w:b/>
          <w:sz w:val="24"/>
          <w:szCs w:val="24"/>
        </w:rPr>
      </w:pPr>
      <w:r w:rsidRPr="0042432A">
        <w:rPr>
          <w:b/>
          <w:sz w:val="24"/>
          <w:szCs w:val="24"/>
        </w:rPr>
        <w:t>Accommodations</w:t>
      </w:r>
    </w:p>
    <w:p w:rsidR="00CB00CE" w:rsidRPr="0042432A" w:rsidRDefault="00D6405E" w:rsidP="00D6405E">
      <w:pPr>
        <w:spacing w:after="0" w:line="240" w:lineRule="auto"/>
        <w:rPr>
          <w:sz w:val="24"/>
          <w:szCs w:val="24"/>
        </w:rPr>
      </w:pPr>
      <w:r w:rsidRPr="0042432A">
        <w:rPr>
          <w:sz w:val="24"/>
          <w:szCs w:val="24"/>
        </w:rPr>
        <w:t>Students will be living in a variety of accommo</w:t>
      </w:r>
      <w:r w:rsidR="00CB00CE" w:rsidRPr="0042432A">
        <w:rPr>
          <w:sz w:val="24"/>
          <w:szCs w:val="24"/>
        </w:rPr>
        <w:t>dations during the semester:</w:t>
      </w:r>
    </w:p>
    <w:p w:rsidR="00CB00CE" w:rsidRDefault="00CB00CE" w:rsidP="00CB00CE">
      <w:pPr>
        <w:pStyle w:val="ListParagraph"/>
        <w:numPr>
          <w:ilvl w:val="0"/>
          <w:numId w:val="5"/>
        </w:numPr>
        <w:spacing w:after="0" w:line="240" w:lineRule="auto"/>
        <w:rPr>
          <w:sz w:val="24"/>
          <w:szCs w:val="24"/>
        </w:rPr>
      </w:pPr>
      <w:r w:rsidRPr="0042432A">
        <w:rPr>
          <w:sz w:val="24"/>
          <w:szCs w:val="24"/>
        </w:rPr>
        <w:t>Guatemala:</w:t>
      </w:r>
      <w:r w:rsidR="00D6405E" w:rsidRPr="0042432A">
        <w:rPr>
          <w:sz w:val="24"/>
          <w:szCs w:val="24"/>
        </w:rPr>
        <w:t xml:space="preserve"> </w:t>
      </w:r>
      <w:r w:rsidRPr="0042432A">
        <w:rPr>
          <w:sz w:val="24"/>
          <w:szCs w:val="24"/>
        </w:rPr>
        <w:t>students will live wi</w:t>
      </w:r>
      <w:r w:rsidR="00D6405E" w:rsidRPr="0042432A">
        <w:rPr>
          <w:sz w:val="24"/>
          <w:szCs w:val="24"/>
        </w:rPr>
        <w:t>th an urban family in the city of</w:t>
      </w:r>
      <w:r w:rsidR="003F2B65" w:rsidRPr="0042432A">
        <w:rPr>
          <w:sz w:val="24"/>
          <w:szCs w:val="24"/>
        </w:rPr>
        <w:t xml:space="preserve"> </w:t>
      </w:r>
      <w:proofErr w:type="spellStart"/>
      <w:r w:rsidR="003F2B65" w:rsidRPr="0042432A">
        <w:rPr>
          <w:sz w:val="24"/>
          <w:szCs w:val="24"/>
        </w:rPr>
        <w:t>Panajachel</w:t>
      </w:r>
      <w:proofErr w:type="spellEnd"/>
      <w:r w:rsidR="003F2B65" w:rsidRPr="0042432A">
        <w:rPr>
          <w:sz w:val="24"/>
          <w:szCs w:val="24"/>
        </w:rPr>
        <w:t>, after a brief stay at a local hotel.</w:t>
      </w:r>
    </w:p>
    <w:p w:rsidR="002157CA" w:rsidRPr="0042432A" w:rsidRDefault="002157CA" w:rsidP="00CB00CE">
      <w:pPr>
        <w:pStyle w:val="ListParagraph"/>
        <w:numPr>
          <w:ilvl w:val="0"/>
          <w:numId w:val="5"/>
        </w:numPr>
        <w:spacing w:after="0" w:line="240" w:lineRule="auto"/>
        <w:rPr>
          <w:sz w:val="24"/>
          <w:szCs w:val="24"/>
        </w:rPr>
      </w:pPr>
      <w:r>
        <w:rPr>
          <w:sz w:val="24"/>
          <w:szCs w:val="24"/>
        </w:rPr>
        <w:t>Merida, Mexico: students will stay with local families.</w:t>
      </w:r>
    </w:p>
    <w:p w:rsidR="00CB00CE" w:rsidRPr="0042432A" w:rsidRDefault="00D6405E" w:rsidP="00D6405E">
      <w:pPr>
        <w:pStyle w:val="ListParagraph"/>
        <w:numPr>
          <w:ilvl w:val="0"/>
          <w:numId w:val="5"/>
        </w:numPr>
        <w:spacing w:after="0" w:line="240" w:lineRule="auto"/>
        <w:rPr>
          <w:sz w:val="24"/>
          <w:szCs w:val="24"/>
        </w:rPr>
      </w:pPr>
      <w:r w:rsidRPr="0042432A">
        <w:rPr>
          <w:sz w:val="24"/>
          <w:szCs w:val="24"/>
        </w:rPr>
        <w:t>Costa Rica</w:t>
      </w:r>
      <w:r w:rsidR="00CB00CE" w:rsidRPr="0042432A">
        <w:rPr>
          <w:sz w:val="24"/>
          <w:szCs w:val="24"/>
        </w:rPr>
        <w:t xml:space="preserve">: </w:t>
      </w:r>
      <w:r w:rsidRPr="0042432A">
        <w:rPr>
          <w:sz w:val="24"/>
          <w:szCs w:val="24"/>
        </w:rPr>
        <w:t xml:space="preserve">students spend a few days in a San Jose guest house and then live with families southeast of the city. </w:t>
      </w:r>
      <w:r w:rsidR="00CB00CE" w:rsidRPr="0042432A">
        <w:rPr>
          <w:sz w:val="24"/>
          <w:szCs w:val="24"/>
        </w:rPr>
        <w:t>There will be two other shorter homestays in a community north of San Jose, and one several hours south of the city.</w:t>
      </w:r>
    </w:p>
    <w:p w:rsidR="00690028" w:rsidRPr="0042432A" w:rsidRDefault="00690028" w:rsidP="00690028">
      <w:pPr>
        <w:pStyle w:val="ListParagraph"/>
        <w:spacing w:after="0" w:line="240" w:lineRule="auto"/>
        <w:rPr>
          <w:sz w:val="24"/>
          <w:szCs w:val="24"/>
        </w:rPr>
      </w:pPr>
    </w:p>
    <w:p w:rsidR="00D6405E" w:rsidRPr="0042432A" w:rsidRDefault="00D6405E" w:rsidP="00D6405E">
      <w:pPr>
        <w:spacing w:after="0" w:line="240" w:lineRule="auto"/>
        <w:rPr>
          <w:sz w:val="24"/>
          <w:szCs w:val="24"/>
        </w:rPr>
      </w:pPr>
      <w:r w:rsidRPr="0042432A">
        <w:rPr>
          <w:sz w:val="24"/>
          <w:szCs w:val="24"/>
        </w:rPr>
        <w:t xml:space="preserve">We have competent, well-experienced staff in </w:t>
      </w:r>
      <w:r w:rsidR="00690028" w:rsidRPr="0042432A">
        <w:rPr>
          <w:sz w:val="24"/>
          <w:szCs w:val="24"/>
        </w:rPr>
        <w:t>each country</w:t>
      </w:r>
      <w:r w:rsidRPr="0042432A">
        <w:rPr>
          <w:sz w:val="24"/>
          <w:szCs w:val="24"/>
        </w:rPr>
        <w:t xml:space="preserve"> who will provide excellent leadership during the program. (See the </w:t>
      </w:r>
      <w:r w:rsidR="00874791">
        <w:rPr>
          <w:sz w:val="24"/>
          <w:szCs w:val="24"/>
        </w:rPr>
        <w:t>Meet the Staff</w:t>
      </w:r>
      <w:r w:rsidRPr="0042432A">
        <w:rPr>
          <w:sz w:val="24"/>
          <w:szCs w:val="24"/>
        </w:rPr>
        <w:t xml:space="preserve"> section </w:t>
      </w:r>
      <w:r w:rsidR="00874791">
        <w:rPr>
          <w:sz w:val="24"/>
          <w:szCs w:val="24"/>
        </w:rPr>
        <w:t>on</w:t>
      </w:r>
      <w:r w:rsidRPr="0042432A">
        <w:rPr>
          <w:sz w:val="24"/>
          <w:szCs w:val="24"/>
        </w:rPr>
        <w:t xml:space="preserve"> the</w:t>
      </w:r>
      <w:hyperlink r:id="rId7" w:history="1">
        <w:r w:rsidRPr="0042432A">
          <w:rPr>
            <w:rStyle w:val="Hyperlink"/>
            <w:sz w:val="24"/>
            <w:szCs w:val="24"/>
            <w:u w:val="none"/>
          </w:rPr>
          <w:t xml:space="preserve"> </w:t>
        </w:r>
        <w:r w:rsidR="002157CA" w:rsidRPr="002157CA">
          <w:rPr>
            <w:rStyle w:val="Hyperlink"/>
            <w:b/>
            <w:sz w:val="24"/>
            <w:szCs w:val="24"/>
            <w:u w:val="none"/>
          </w:rPr>
          <w:t>Pre-Departure website</w:t>
        </w:r>
      </w:hyperlink>
      <w:r w:rsidRPr="0042432A">
        <w:rPr>
          <w:sz w:val="24"/>
          <w:szCs w:val="24"/>
        </w:rPr>
        <w:t xml:space="preserve">.) </w:t>
      </w:r>
    </w:p>
    <w:p w:rsidR="00057970" w:rsidRPr="0042432A" w:rsidRDefault="00057970" w:rsidP="00D6405E">
      <w:pPr>
        <w:spacing w:after="0" w:line="240" w:lineRule="auto"/>
        <w:rPr>
          <w:sz w:val="24"/>
          <w:szCs w:val="24"/>
        </w:rPr>
      </w:pPr>
    </w:p>
    <w:p w:rsidR="00CB00CE" w:rsidRPr="0042432A" w:rsidRDefault="00CB00CE" w:rsidP="00D6405E">
      <w:pPr>
        <w:spacing w:after="0" w:line="240" w:lineRule="auto"/>
        <w:rPr>
          <w:b/>
          <w:color w:val="000000" w:themeColor="text1"/>
          <w:sz w:val="24"/>
          <w:szCs w:val="24"/>
        </w:rPr>
      </w:pPr>
      <w:r w:rsidRPr="0042432A">
        <w:rPr>
          <w:b/>
          <w:color w:val="000000" w:themeColor="text1"/>
          <w:sz w:val="24"/>
          <w:szCs w:val="24"/>
        </w:rPr>
        <w:t>Safety and Security</w:t>
      </w:r>
    </w:p>
    <w:p w:rsidR="00CB00CE" w:rsidRPr="0042432A" w:rsidRDefault="00D6405E" w:rsidP="00D6405E">
      <w:pPr>
        <w:spacing w:after="0" w:line="240" w:lineRule="auto"/>
        <w:rPr>
          <w:sz w:val="24"/>
          <w:szCs w:val="24"/>
        </w:rPr>
      </w:pPr>
      <w:r w:rsidRPr="0042432A">
        <w:rPr>
          <w:color w:val="000000" w:themeColor="text1"/>
          <w:sz w:val="24"/>
          <w:szCs w:val="24"/>
        </w:rPr>
        <w:t>Two concerns that are frequently expressed when it is learned that the students will travel to Central America are health and safety. Please be assured that the safety of our program participants is of the highest priority</w:t>
      </w:r>
      <w:r w:rsidR="00236F73" w:rsidRPr="0042432A">
        <w:rPr>
          <w:color w:val="000000" w:themeColor="text1"/>
          <w:sz w:val="24"/>
          <w:szCs w:val="24"/>
        </w:rPr>
        <w:t>. Basic r</w:t>
      </w:r>
      <w:r w:rsidRPr="0042432A">
        <w:rPr>
          <w:color w:val="000000" w:themeColor="text1"/>
          <w:sz w:val="24"/>
          <w:szCs w:val="24"/>
        </w:rPr>
        <w:t>ecommen</w:t>
      </w:r>
      <w:r w:rsidRPr="0042432A">
        <w:rPr>
          <w:sz w:val="24"/>
          <w:szCs w:val="24"/>
        </w:rPr>
        <w:t xml:space="preserve">dations on personal safety and health are given </w:t>
      </w:r>
      <w:r w:rsidR="00874791">
        <w:rPr>
          <w:sz w:val="24"/>
          <w:szCs w:val="24"/>
        </w:rPr>
        <w:t>o</w:t>
      </w:r>
      <w:r w:rsidRPr="0042432A">
        <w:rPr>
          <w:sz w:val="24"/>
          <w:szCs w:val="24"/>
        </w:rPr>
        <w:t xml:space="preserve">n </w:t>
      </w:r>
      <w:r w:rsidR="00874791">
        <w:rPr>
          <w:sz w:val="24"/>
          <w:szCs w:val="24"/>
        </w:rPr>
        <w:t>the</w:t>
      </w:r>
      <w:hyperlink r:id="rId8" w:history="1">
        <w:r w:rsidR="002157CA" w:rsidRPr="002157CA">
          <w:t xml:space="preserve"> </w:t>
        </w:r>
        <w:r w:rsidR="002157CA" w:rsidRPr="002157CA">
          <w:rPr>
            <w:rStyle w:val="Hyperlink"/>
            <w:b/>
            <w:sz w:val="24"/>
            <w:szCs w:val="24"/>
            <w:u w:val="none"/>
          </w:rPr>
          <w:t>Pre-Departure website</w:t>
        </w:r>
        <w:r w:rsidR="00CB00CE" w:rsidRPr="0042432A">
          <w:rPr>
            <w:rStyle w:val="Hyperlink"/>
            <w:sz w:val="24"/>
            <w:szCs w:val="24"/>
            <w:u w:val="none"/>
          </w:rPr>
          <w:t>,</w:t>
        </w:r>
      </w:hyperlink>
      <w:r w:rsidRPr="0042432A">
        <w:rPr>
          <w:sz w:val="24"/>
          <w:szCs w:val="24"/>
        </w:rPr>
        <w:t xml:space="preserve"> and more detailed information is provided to students during orientation in each country. </w:t>
      </w:r>
    </w:p>
    <w:p w:rsidR="00057970" w:rsidRPr="0042432A" w:rsidRDefault="00057970" w:rsidP="00D6405E">
      <w:pPr>
        <w:spacing w:after="0" w:line="240" w:lineRule="auto"/>
        <w:rPr>
          <w:sz w:val="24"/>
          <w:szCs w:val="24"/>
        </w:rPr>
      </w:pPr>
    </w:p>
    <w:p w:rsidR="00CB00CE" w:rsidRPr="0042432A" w:rsidRDefault="00CB00CE" w:rsidP="003F2B65">
      <w:pPr>
        <w:spacing w:after="0" w:line="240" w:lineRule="auto"/>
        <w:rPr>
          <w:rFonts w:cs="Arial"/>
          <w:color w:val="222222"/>
          <w:sz w:val="24"/>
          <w:szCs w:val="24"/>
        </w:rPr>
      </w:pPr>
      <w:r w:rsidRPr="0042432A">
        <w:rPr>
          <w:sz w:val="24"/>
          <w:szCs w:val="24"/>
        </w:rPr>
        <w:t>We</w:t>
      </w:r>
      <w:r w:rsidR="00D6405E" w:rsidRPr="0042432A">
        <w:rPr>
          <w:sz w:val="24"/>
          <w:szCs w:val="24"/>
        </w:rPr>
        <w:t xml:space="preserve"> keep a very close watch on the situation Central America. CGEE has permanent staff</w:t>
      </w:r>
      <w:r w:rsidR="00874791">
        <w:rPr>
          <w:sz w:val="24"/>
          <w:szCs w:val="24"/>
        </w:rPr>
        <w:t xml:space="preserve">, </w:t>
      </w:r>
      <w:r w:rsidR="00D6405E" w:rsidRPr="0042432A">
        <w:rPr>
          <w:sz w:val="24"/>
          <w:szCs w:val="24"/>
        </w:rPr>
        <w:t xml:space="preserve">consultants and other numerous resource persons in the region with whom we keep in close contact. We monitor security issues through regular contact with our on-site staff who are, in turn, in contact with U.S. Embassies. </w:t>
      </w:r>
      <w:r w:rsidR="003F2B65" w:rsidRPr="0042432A">
        <w:rPr>
          <w:sz w:val="24"/>
          <w:szCs w:val="24"/>
        </w:rPr>
        <w:t xml:space="preserve"> </w:t>
      </w:r>
      <w:r w:rsidRPr="0042432A">
        <w:rPr>
          <w:rFonts w:cs="Arial"/>
          <w:color w:val="222222"/>
          <w:sz w:val="24"/>
          <w:szCs w:val="24"/>
        </w:rPr>
        <w:t xml:space="preserve">We also receive regular safety and security reports from the </w:t>
      </w:r>
      <w:hyperlink r:id="rId9" w:history="1">
        <w:r w:rsidRPr="0042432A">
          <w:rPr>
            <w:rStyle w:val="Hyperlink"/>
            <w:rFonts w:cs="Arial"/>
            <w:b/>
            <w:sz w:val="24"/>
            <w:szCs w:val="24"/>
            <w:u w:val="none"/>
          </w:rPr>
          <w:t>Overseas Security Advisory Council</w:t>
        </w:r>
      </w:hyperlink>
      <w:r w:rsidRPr="0042432A">
        <w:rPr>
          <w:rFonts w:cs="Arial"/>
          <w:color w:val="222222"/>
          <w:sz w:val="24"/>
          <w:szCs w:val="24"/>
        </w:rPr>
        <w:t xml:space="preserve"> (OSAC) and we regularly check international travel warnings and public safety announcements, provided by the U.S. Department of State.</w:t>
      </w:r>
    </w:p>
    <w:p w:rsidR="00CB00CE" w:rsidRPr="0042432A" w:rsidRDefault="00CB00CE" w:rsidP="00CB00CE">
      <w:pPr>
        <w:pStyle w:val="NormalWeb"/>
        <w:shd w:val="clear" w:color="auto" w:fill="FFFFFF"/>
        <w:spacing w:before="0" w:beforeAutospacing="0" w:after="0" w:afterAutospacing="0"/>
        <w:rPr>
          <w:rFonts w:asciiTheme="minorHAnsi" w:hAnsiTheme="minorHAnsi" w:cs="Arial"/>
          <w:color w:val="222222"/>
        </w:rPr>
      </w:pPr>
    </w:p>
    <w:p w:rsidR="00CB00CE" w:rsidRPr="0042432A" w:rsidRDefault="00CB00CE" w:rsidP="00CB00CE">
      <w:pPr>
        <w:pStyle w:val="NormalWeb"/>
        <w:shd w:val="clear" w:color="auto" w:fill="FFFFFF"/>
        <w:spacing w:before="0" w:beforeAutospacing="0" w:after="0" w:afterAutospacing="0"/>
        <w:rPr>
          <w:rFonts w:asciiTheme="minorHAnsi" w:hAnsiTheme="minorHAnsi" w:cs="Arial"/>
          <w:color w:val="222222"/>
        </w:rPr>
      </w:pPr>
      <w:r w:rsidRPr="0042432A">
        <w:rPr>
          <w:rFonts w:asciiTheme="minorHAnsi" w:hAnsiTheme="minorHAnsi" w:cs="Arial"/>
          <w:color w:val="222222"/>
        </w:rPr>
        <w:t>Additionally, our medical and emergency services provider</w:t>
      </w:r>
      <w:r w:rsidR="003E38E9">
        <w:rPr>
          <w:rFonts w:asciiTheme="minorHAnsi" w:hAnsiTheme="minorHAnsi" w:cs="Arial"/>
          <w:color w:val="222222"/>
        </w:rPr>
        <w:t>,</w:t>
      </w:r>
      <w:hyperlink r:id="rId10" w:history="1">
        <w:r w:rsidRPr="0042432A">
          <w:rPr>
            <w:rStyle w:val="Hyperlink"/>
            <w:rFonts w:asciiTheme="minorHAnsi" w:hAnsiTheme="minorHAnsi" w:cs="Arial"/>
            <w:b/>
            <w:u w:val="none"/>
          </w:rPr>
          <w:t xml:space="preserve"> Educational and Institutional Insurance Administrators, Inc.</w:t>
        </w:r>
      </w:hyperlink>
      <w:r w:rsidRPr="0042432A">
        <w:rPr>
          <w:rFonts w:asciiTheme="minorHAnsi" w:hAnsiTheme="minorHAnsi" w:cs="Arial"/>
          <w:color w:val="222222"/>
        </w:rPr>
        <w:t>, (EIIA) sends us regular international security reports and provides us with pre-trip resources.</w:t>
      </w:r>
    </w:p>
    <w:p w:rsidR="00690028" w:rsidRPr="0042432A" w:rsidRDefault="00690028" w:rsidP="00CB00CE">
      <w:pPr>
        <w:pStyle w:val="NormalWeb"/>
        <w:shd w:val="clear" w:color="auto" w:fill="FFFFFF"/>
        <w:spacing w:before="0" w:beforeAutospacing="0" w:after="0" w:afterAutospacing="0"/>
        <w:rPr>
          <w:rFonts w:asciiTheme="minorHAnsi" w:hAnsiTheme="minorHAnsi" w:cs="Arial"/>
          <w:color w:val="222222"/>
        </w:rPr>
      </w:pPr>
    </w:p>
    <w:p w:rsidR="00F55D74" w:rsidRDefault="00F55D74" w:rsidP="0042432A">
      <w:pPr>
        <w:pStyle w:val="NormalWeb"/>
        <w:shd w:val="clear" w:color="auto" w:fill="FFFFFF"/>
        <w:spacing w:before="0" w:beforeAutospacing="0" w:after="0" w:afterAutospacing="0"/>
        <w:rPr>
          <w:rFonts w:asciiTheme="minorHAnsi" w:hAnsiTheme="minorHAnsi" w:cs="Arial"/>
          <w:color w:val="222222"/>
        </w:rPr>
      </w:pPr>
    </w:p>
    <w:p w:rsidR="003F2B65" w:rsidRPr="0042432A" w:rsidRDefault="00DA4194" w:rsidP="0042432A">
      <w:pPr>
        <w:pStyle w:val="NormalWeb"/>
        <w:shd w:val="clear" w:color="auto" w:fill="FFFFFF"/>
        <w:spacing w:before="0" w:beforeAutospacing="0" w:after="0" w:afterAutospacing="0"/>
        <w:rPr>
          <w:rFonts w:asciiTheme="minorHAnsi" w:hAnsiTheme="minorHAnsi"/>
        </w:rPr>
      </w:pPr>
      <w:bookmarkStart w:id="0" w:name="_GoBack"/>
      <w:bookmarkEnd w:id="0"/>
      <w:r w:rsidRPr="0042432A">
        <w:rPr>
          <w:rFonts w:asciiTheme="minorHAnsi" w:hAnsiTheme="minorHAnsi" w:cs="Arial"/>
          <w:color w:val="222222"/>
        </w:rPr>
        <w:lastRenderedPageBreak/>
        <w:t>Over the past 4</w:t>
      </w:r>
      <w:r w:rsidR="00874791">
        <w:rPr>
          <w:rFonts w:asciiTheme="minorHAnsi" w:hAnsiTheme="minorHAnsi" w:cs="Arial"/>
          <w:color w:val="222222"/>
        </w:rPr>
        <w:t>3</w:t>
      </w:r>
      <w:r w:rsidR="00CB00CE" w:rsidRPr="0042432A">
        <w:rPr>
          <w:rFonts w:asciiTheme="minorHAnsi" w:hAnsiTheme="minorHAnsi" w:cs="Arial"/>
          <w:color w:val="222222"/>
        </w:rPr>
        <w:t xml:space="preserve"> years CG</w:t>
      </w:r>
      <w:r w:rsidR="00D05762" w:rsidRPr="0042432A">
        <w:rPr>
          <w:rFonts w:asciiTheme="minorHAnsi" w:hAnsiTheme="minorHAnsi" w:cs="Arial"/>
          <w:color w:val="222222"/>
        </w:rPr>
        <w:t>EE has coordinated more than 1,</w:t>
      </w:r>
      <w:r w:rsidR="0042432A" w:rsidRPr="0042432A">
        <w:rPr>
          <w:rFonts w:asciiTheme="minorHAnsi" w:hAnsiTheme="minorHAnsi" w:cs="Arial"/>
          <w:color w:val="222222"/>
        </w:rPr>
        <w:t>7</w:t>
      </w:r>
      <w:r w:rsidR="00CB00CE" w:rsidRPr="0042432A">
        <w:rPr>
          <w:rFonts w:asciiTheme="minorHAnsi" w:hAnsiTheme="minorHAnsi" w:cs="Arial"/>
          <w:color w:val="222222"/>
        </w:rPr>
        <w:t xml:space="preserve">00 semester and </w:t>
      </w:r>
      <w:proofErr w:type="gramStart"/>
      <w:r w:rsidR="00CB00CE" w:rsidRPr="0042432A">
        <w:rPr>
          <w:rFonts w:asciiTheme="minorHAnsi" w:hAnsiTheme="minorHAnsi" w:cs="Arial"/>
          <w:color w:val="222222"/>
        </w:rPr>
        <w:t>short term</w:t>
      </w:r>
      <w:proofErr w:type="gramEnd"/>
      <w:r w:rsidR="00CB00CE" w:rsidRPr="0042432A">
        <w:rPr>
          <w:rFonts w:asciiTheme="minorHAnsi" w:hAnsiTheme="minorHAnsi" w:cs="Arial"/>
          <w:color w:val="222222"/>
        </w:rPr>
        <w:t xml:space="preserve"> progr</w:t>
      </w:r>
      <w:r w:rsidR="0042432A" w:rsidRPr="0042432A">
        <w:rPr>
          <w:rFonts w:asciiTheme="minorHAnsi" w:hAnsiTheme="minorHAnsi" w:cs="Arial"/>
          <w:color w:val="222222"/>
        </w:rPr>
        <w:t>ams around the world for over 20</w:t>
      </w:r>
      <w:r w:rsidR="00CB00CE" w:rsidRPr="0042432A">
        <w:rPr>
          <w:rFonts w:asciiTheme="minorHAnsi" w:hAnsiTheme="minorHAnsi" w:cs="Arial"/>
          <w:color w:val="222222"/>
        </w:rPr>
        <w:t xml:space="preserve">,000 participants, and has therefore gained a great deal of experience traveling in these regions. We would not hesitate to cancel or to re-route any portion of the program if we it </w:t>
      </w:r>
      <w:r w:rsidR="00CB00CE" w:rsidRPr="0042432A">
        <w:rPr>
          <w:rFonts w:asciiTheme="minorHAnsi" w:hAnsiTheme="minorHAnsi"/>
        </w:rPr>
        <w:t>unsafe to travel there.</w:t>
      </w:r>
    </w:p>
    <w:p w:rsidR="003F2B65" w:rsidRPr="0042432A" w:rsidRDefault="003F2B65" w:rsidP="00D6405E">
      <w:pPr>
        <w:spacing w:after="0" w:line="240" w:lineRule="auto"/>
        <w:rPr>
          <w:b/>
          <w:sz w:val="24"/>
          <w:szCs w:val="24"/>
        </w:rPr>
      </w:pPr>
    </w:p>
    <w:p w:rsidR="00CB00CE" w:rsidRPr="0042432A" w:rsidRDefault="00CB00CE" w:rsidP="00D6405E">
      <w:pPr>
        <w:spacing w:after="0" w:line="240" w:lineRule="auto"/>
        <w:rPr>
          <w:b/>
          <w:sz w:val="24"/>
          <w:szCs w:val="24"/>
        </w:rPr>
      </w:pPr>
      <w:r w:rsidRPr="0042432A">
        <w:rPr>
          <w:b/>
          <w:sz w:val="24"/>
          <w:szCs w:val="24"/>
        </w:rPr>
        <w:t>Health Issues</w:t>
      </w:r>
    </w:p>
    <w:p w:rsidR="00D6405E" w:rsidRDefault="00D6405E" w:rsidP="00D6405E">
      <w:pPr>
        <w:spacing w:after="0" w:line="240" w:lineRule="auto"/>
        <w:rPr>
          <w:sz w:val="24"/>
          <w:szCs w:val="24"/>
        </w:rPr>
      </w:pPr>
      <w:r w:rsidRPr="0042432A">
        <w:rPr>
          <w:sz w:val="24"/>
          <w:szCs w:val="24"/>
        </w:rPr>
        <w:t>As far as health is concerned, many students will have to endure a bout or two of diarrhea sometime during their stay, but reasonable precautions in eating and food preparation can minimize the occurrence of this "discomfort." Our staff will be instructing the students about preventive measures, as well as what to do during</w:t>
      </w:r>
      <w:r w:rsidR="00874791">
        <w:rPr>
          <w:sz w:val="24"/>
          <w:szCs w:val="24"/>
        </w:rPr>
        <w:t xml:space="preserve"> </w:t>
      </w:r>
      <w:r w:rsidRPr="0042432A">
        <w:rPr>
          <w:sz w:val="24"/>
          <w:szCs w:val="24"/>
        </w:rPr>
        <w:t>family stay</w:t>
      </w:r>
      <w:r w:rsidR="00874791">
        <w:rPr>
          <w:sz w:val="24"/>
          <w:szCs w:val="24"/>
        </w:rPr>
        <w:t>s</w:t>
      </w:r>
      <w:r w:rsidRPr="0042432A">
        <w:rPr>
          <w:sz w:val="24"/>
          <w:szCs w:val="24"/>
        </w:rPr>
        <w:t xml:space="preserve">. </w:t>
      </w:r>
    </w:p>
    <w:p w:rsidR="002157CA" w:rsidRDefault="002157CA" w:rsidP="00D6405E">
      <w:pPr>
        <w:spacing w:after="0" w:line="240" w:lineRule="auto"/>
        <w:rPr>
          <w:sz w:val="24"/>
          <w:szCs w:val="24"/>
        </w:rPr>
      </w:pPr>
    </w:p>
    <w:p w:rsidR="002157CA" w:rsidRPr="0042432A" w:rsidRDefault="002157CA" w:rsidP="00D6405E">
      <w:pPr>
        <w:spacing w:after="0" w:line="240" w:lineRule="auto"/>
        <w:rPr>
          <w:sz w:val="24"/>
          <w:szCs w:val="24"/>
        </w:rPr>
      </w:pPr>
      <w:r>
        <w:rPr>
          <w:sz w:val="24"/>
          <w:szCs w:val="24"/>
        </w:rPr>
        <w:t xml:space="preserve">Regarding COVID-19, </w:t>
      </w:r>
      <w:r w:rsidRPr="009B5064">
        <w:rPr>
          <w:rFonts w:cstheme="minorHAnsi"/>
          <w:color w:val="222222"/>
        </w:rPr>
        <w:t>CGEE requires full vaccination for all students, staff and homestay families. Strict health protocols are in place, provisions made for any isolation or quarantine as needed, and regular testing done.</w:t>
      </w:r>
      <w:r>
        <w:rPr>
          <w:rFonts w:cstheme="minorHAnsi"/>
          <w:color w:val="222222"/>
        </w:rPr>
        <w:t xml:space="preserve"> See </w:t>
      </w:r>
      <w:hyperlink r:id="rId11" w:history="1">
        <w:r w:rsidRPr="000E2B5B">
          <w:rPr>
            <w:rStyle w:val="Hyperlink"/>
            <w:rFonts w:cstheme="minorHAnsi"/>
            <w:b/>
            <w:color w:val="0000FF"/>
            <w:u w:val="none"/>
          </w:rPr>
          <w:t>CGEE COVID-19 Protocols</w:t>
        </w:r>
      </w:hyperlink>
      <w:r>
        <w:rPr>
          <w:rFonts w:cstheme="minorHAnsi"/>
          <w:color w:val="222222"/>
        </w:rPr>
        <w:t xml:space="preserve"> for more information.</w:t>
      </w:r>
    </w:p>
    <w:p w:rsidR="00D6405E" w:rsidRPr="0042432A" w:rsidRDefault="00D6405E" w:rsidP="00D6405E">
      <w:pPr>
        <w:spacing w:after="0" w:line="240" w:lineRule="auto"/>
        <w:rPr>
          <w:sz w:val="24"/>
          <w:szCs w:val="24"/>
        </w:rPr>
      </w:pPr>
    </w:p>
    <w:p w:rsidR="00057970" w:rsidRPr="0042432A" w:rsidRDefault="00D6405E" w:rsidP="00D6405E">
      <w:pPr>
        <w:spacing w:after="0" w:line="240" w:lineRule="auto"/>
        <w:rPr>
          <w:b/>
          <w:sz w:val="24"/>
          <w:szCs w:val="24"/>
        </w:rPr>
      </w:pPr>
      <w:r w:rsidRPr="0042432A">
        <w:rPr>
          <w:sz w:val="24"/>
          <w:szCs w:val="24"/>
        </w:rPr>
        <w:t xml:space="preserve">In the case of a more </w:t>
      </w:r>
      <w:r w:rsidR="00236F73" w:rsidRPr="0042432A">
        <w:rPr>
          <w:sz w:val="24"/>
          <w:szCs w:val="24"/>
        </w:rPr>
        <w:t>s</w:t>
      </w:r>
      <w:r w:rsidRPr="0042432A">
        <w:rPr>
          <w:sz w:val="24"/>
          <w:szCs w:val="24"/>
        </w:rPr>
        <w:t>erious illness, there are good doctor</w:t>
      </w:r>
      <w:r w:rsidR="003F2B65" w:rsidRPr="0042432A">
        <w:rPr>
          <w:sz w:val="24"/>
          <w:szCs w:val="24"/>
        </w:rPr>
        <w:t>s and hospitals in Guatemala</w:t>
      </w:r>
      <w:r w:rsidR="002157CA">
        <w:rPr>
          <w:sz w:val="24"/>
          <w:szCs w:val="24"/>
        </w:rPr>
        <w:t>, Mexic</w:t>
      </w:r>
      <w:r w:rsidR="00874791">
        <w:rPr>
          <w:sz w:val="24"/>
          <w:szCs w:val="24"/>
        </w:rPr>
        <w:t>o</w:t>
      </w:r>
      <w:r w:rsidR="002157CA">
        <w:rPr>
          <w:sz w:val="24"/>
          <w:szCs w:val="24"/>
        </w:rPr>
        <w:t xml:space="preserve"> </w:t>
      </w:r>
      <w:r w:rsidRPr="0042432A">
        <w:rPr>
          <w:sz w:val="24"/>
          <w:szCs w:val="24"/>
        </w:rPr>
        <w:t>and Costa Rica if a situation calls for professional health care. Insurance is also provided through the program (see Insurance Information in the Health and Saf</w:t>
      </w:r>
      <w:r w:rsidR="00057970" w:rsidRPr="0042432A">
        <w:rPr>
          <w:sz w:val="24"/>
          <w:szCs w:val="24"/>
        </w:rPr>
        <w:t>ety Matters section of the</w:t>
      </w:r>
      <w:hyperlink r:id="rId12" w:history="1">
        <w:r w:rsidR="002157CA" w:rsidRPr="002157CA">
          <w:rPr>
            <w:rStyle w:val="Hyperlink"/>
            <w:b/>
            <w:color w:val="0000FF"/>
            <w:sz w:val="24"/>
            <w:szCs w:val="24"/>
            <w:u w:val="none"/>
          </w:rPr>
          <w:t xml:space="preserve"> Pre-Departure website</w:t>
        </w:r>
      </w:hyperlink>
      <w:r w:rsidRPr="0042432A">
        <w:rPr>
          <w:sz w:val="24"/>
          <w:szCs w:val="24"/>
        </w:rPr>
        <w:t xml:space="preserve">). </w:t>
      </w:r>
    </w:p>
    <w:p w:rsidR="00057970" w:rsidRPr="0042432A" w:rsidRDefault="00057970" w:rsidP="00D6405E">
      <w:pPr>
        <w:spacing w:after="0" w:line="240" w:lineRule="auto"/>
        <w:rPr>
          <w:b/>
          <w:sz w:val="24"/>
          <w:szCs w:val="24"/>
        </w:rPr>
      </w:pPr>
    </w:p>
    <w:p w:rsidR="00CB00CE" w:rsidRPr="0042432A" w:rsidRDefault="00CB00CE" w:rsidP="00D6405E">
      <w:pPr>
        <w:spacing w:after="0" w:line="240" w:lineRule="auto"/>
        <w:rPr>
          <w:b/>
          <w:sz w:val="24"/>
          <w:szCs w:val="24"/>
        </w:rPr>
      </w:pPr>
      <w:r w:rsidRPr="0042432A">
        <w:rPr>
          <w:b/>
          <w:sz w:val="24"/>
          <w:szCs w:val="24"/>
        </w:rPr>
        <w:t>Contact Information</w:t>
      </w:r>
    </w:p>
    <w:p w:rsidR="00CB00CE" w:rsidRPr="0042432A" w:rsidRDefault="00CB00CE" w:rsidP="00D6405E">
      <w:pPr>
        <w:spacing w:after="0" w:line="240" w:lineRule="auto"/>
        <w:rPr>
          <w:b/>
          <w:sz w:val="24"/>
          <w:szCs w:val="24"/>
        </w:rPr>
      </w:pPr>
    </w:p>
    <w:p w:rsidR="00D6405E" w:rsidRPr="0042432A" w:rsidRDefault="00D6405E" w:rsidP="00D6405E">
      <w:pPr>
        <w:spacing w:after="0" w:line="240" w:lineRule="auto"/>
        <w:rPr>
          <w:b/>
          <w:sz w:val="24"/>
          <w:szCs w:val="24"/>
        </w:rPr>
      </w:pPr>
      <w:r w:rsidRPr="0042432A">
        <w:rPr>
          <w:b/>
          <w:sz w:val="24"/>
          <w:szCs w:val="24"/>
        </w:rPr>
        <w:t>Center for Global Education</w:t>
      </w:r>
      <w:r w:rsidR="00236F73" w:rsidRPr="0042432A">
        <w:rPr>
          <w:b/>
          <w:sz w:val="24"/>
          <w:szCs w:val="24"/>
        </w:rPr>
        <w:t xml:space="preserve"> and Experience</w:t>
      </w:r>
      <w:r w:rsidR="00CB00CE" w:rsidRPr="0042432A">
        <w:rPr>
          <w:b/>
          <w:sz w:val="24"/>
          <w:szCs w:val="24"/>
        </w:rPr>
        <w:t xml:space="preserve">, Augsburg University, </w:t>
      </w:r>
      <w:r w:rsidRPr="0042432A">
        <w:rPr>
          <w:b/>
          <w:sz w:val="24"/>
          <w:szCs w:val="24"/>
        </w:rPr>
        <w:t xml:space="preserve">Minneapolis, Minnesota: </w:t>
      </w:r>
    </w:p>
    <w:p w:rsidR="00D6405E" w:rsidRPr="0042432A" w:rsidRDefault="00D6405E" w:rsidP="00D6405E">
      <w:pPr>
        <w:spacing w:after="0" w:line="240" w:lineRule="auto"/>
        <w:rPr>
          <w:sz w:val="24"/>
          <w:szCs w:val="24"/>
        </w:rPr>
      </w:pPr>
      <w:r w:rsidRPr="0042432A">
        <w:rPr>
          <w:sz w:val="24"/>
          <w:szCs w:val="24"/>
        </w:rPr>
        <w:t xml:space="preserve">24-hour Emergency Cell Phone: 612/817-2830 </w:t>
      </w:r>
    </w:p>
    <w:p w:rsidR="00D6405E" w:rsidRPr="0042432A" w:rsidRDefault="00F55D74" w:rsidP="00D6405E">
      <w:pPr>
        <w:spacing w:after="0" w:line="240" w:lineRule="auto"/>
        <w:rPr>
          <w:sz w:val="24"/>
          <w:szCs w:val="24"/>
        </w:rPr>
      </w:pPr>
      <w:hyperlink r:id="rId13" w:history="1">
        <w:r w:rsidR="00D6405E" w:rsidRPr="000E2B5B">
          <w:rPr>
            <w:rStyle w:val="Hyperlink"/>
            <w:b/>
            <w:color w:val="0000FF"/>
            <w:sz w:val="24"/>
            <w:szCs w:val="24"/>
            <w:u w:val="none"/>
          </w:rPr>
          <w:t>Margaret Anderson</w:t>
        </w:r>
      </w:hyperlink>
      <w:r w:rsidR="00D6405E" w:rsidRPr="000E2B5B">
        <w:rPr>
          <w:color w:val="0000FF"/>
          <w:sz w:val="24"/>
          <w:szCs w:val="24"/>
        </w:rPr>
        <w:t xml:space="preserve">, </w:t>
      </w:r>
      <w:r w:rsidR="00236F73" w:rsidRPr="0042432A">
        <w:rPr>
          <w:sz w:val="24"/>
          <w:szCs w:val="24"/>
        </w:rPr>
        <w:t xml:space="preserve">U.S. </w:t>
      </w:r>
      <w:r w:rsidR="00D6405E" w:rsidRPr="0042432A">
        <w:rPr>
          <w:sz w:val="24"/>
          <w:szCs w:val="24"/>
        </w:rPr>
        <w:t>Manager</w:t>
      </w:r>
      <w:r w:rsidR="007427ED" w:rsidRPr="0042432A">
        <w:rPr>
          <w:sz w:val="24"/>
          <w:szCs w:val="24"/>
        </w:rPr>
        <w:t xml:space="preserve"> </w:t>
      </w:r>
    </w:p>
    <w:p w:rsidR="00057970" w:rsidRDefault="007427ED" w:rsidP="00057970">
      <w:pPr>
        <w:spacing w:after="0" w:line="240" w:lineRule="auto"/>
        <w:rPr>
          <w:sz w:val="24"/>
          <w:szCs w:val="24"/>
        </w:rPr>
      </w:pPr>
      <w:r w:rsidRPr="0042432A">
        <w:rPr>
          <w:sz w:val="24"/>
          <w:szCs w:val="24"/>
        </w:rPr>
        <w:t>Phone: 612/330-1685</w:t>
      </w:r>
    </w:p>
    <w:p w:rsidR="00874791" w:rsidRPr="0042432A" w:rsidRDefault="00874791" w:rsidP="00057970">
      <w:pPr>
        <w:spacing w:after="0" w:line="240" w:lineRule="auto"/>
        <w:rPr>
          <w:sz w:val="24"/>
          <w:szCs w:val="24"/>
        </w:rPr>
      </w:pPr>
    </w:p>
    <w:p w:rsidR="00D6405E" w:rsidRDefault="000E2B5B" w:rsidP="00D6405E">
      <w:pPr>
        <w:spacing w:after="0" w:line="240" w:lineRule="auto"/>
        <w:rPr>
          <w:sz w:val="24"/>
          <w:szCs w:val="24"/>
        </w:rPr>
      </w:pPr>
      <w:r w:rsidRPr="0042432A">
        <w:rPr>
          <w:b/>
          <w:sz w:val="24"/>
          <w:szCs w:val="24"/>
        </w:rPr>
        <w:t>Center for Global Education and Experience, Augsburg University,</w:t>
      </w:r>
      <w:r>
        <w:rPr>
          <w:b/>
          <w:sz w:val="24"/>
          <w:szCs w:val="24"/>
        </w:rPr>
        <w:t xml:space="preserve"> </w:t>
      </w:r>
      <w:r w:rsidR="00D6405E" w:rsidRPr="0042432A">
        <w:rPr>
          <w:sz w:val="24"/>
          <w:szCs w:val="24"/>
        </w:rPr>
        <w:t xml:space="preserve">Guatemala: </w:t>
      </w:r>
    </w:p>
    <w:p w:rsidR="00874791" w:rsidRDefault="00874791" w:rsidP="00D6405E">
      <w:pPr>
        <w:spacing w:after="0" w:line="240" w:lineRule="auto"/>
        <w:rPr>
          <w:rStyle w:val="Strong"/>
          <w:rFonts w:ascii="Calibri" w:hAnsi="Calibri" w:cs="Calibri"/>
          <w:color w:val="000000"/>
        </w:rPr>
      </w:pPr>
      <w:hyperlink r:id="rId14" w:history="1">
        <w:r w:rsidRPr="00874791">
          <w:rPr>
            <w:rStyle w:val="Hyperlink"/>
            <w:rFonts w:ascii="Calibri" w:hAnsi="Calibri" w:cs="Calibri"/>
            <w:b/>
            <w:color w:val="0000FF"/>
            <w:u w:val="none"/>
          </w:rPr>
          <w:t xml:space="preserve">Irma Alicia </w:t>
        </w:r>
        <w:proofErr w:type="spellStart"/>
        <w:r w:rsidRPr="00874791">
          <w:rPr>
            <w:rStyle w:val="Hyperlink"/>
            <w:rFonts w:ascii="Calibri" w:hAnsi="Calibri" w:cs="Calibri"/>
            <w:b/>
            <w:color w:val="0000FF"/>
            <w:u w:val="none"/>
          </w:rPr>
          <w:t>Velásquez</w:t>
        </w:r>
        <w:proofErr w:type="spellEnd"/>
        <w:r w:rsidRPr="00874791">
          <w:rPr>
            <w:rStyle w:val="Hyperlink"/>
            <w:rFonts w:ascii="Calibri" w:hAnsi="Calibri" w:cs="Calibri"/>
            <w:b/>
            <w:color w:val="0000FF"/>
            <w:u w:val="none"/>
          </w:rPr>
          <w:t xml:space="preserve"> </w:t>
        </w:r>
        <w:proofErr w:type="spellStart"/>
        <w:r w:rsidRPr="00874791">
          <w:rPr>
            <w:rStyle w:val="Hyperlink"/>
            <w:rFonts w:ascii="Calibri" w:hAnsi="Calibri" w:cs="Calibri"/>
            <w:b/>
            <w:color w:val="0000FF"/>
            <w:u w:val="none"/>
          </w:rPr>
          <w:t>Nimatuj</w:t>
        </w:r>
        <w:proofErr w:type="spellEnd"/>
      </w:hyperlink>
      <w:r w:rsidRPr="00874791">
        <w:rPr>
          <w:rStyle w:val="Strong"/>
          <w:rFonts w:ascii="Calibri" w:hAnsi="Calibri" w:cs="Calibri"/>
          <w:b w:val="0"/>
          <w:color w:val="0000FF"/>
        </w:rPr>
        <w:t>,</w:t>
      </w:r>
      <w:r w:rsidRPr="00874791">
        <w:rPr>
          <w:rStyle w:val="Strong"/>
          <w:rFonts w:ascii="Calibri" w:hAnsi="Calibri" w:cs="Calibri"/>
          <w:color w:val="0000FF"/>
        </w:rPr>
        <w:t xml:space="preserve"> </w:t>
      </w:r>
      <w:r>
        <w:rPr>
          <w:rStyle w:val="Strong"/>
          <w:rFonts w:ascii="Calibri" w:hAnsi="Calibri" w:cs="Calibri"/>
          <w:color w:val="000000"/>
        </w:rPr>
        <w:t xml:space="preserve">Site </w:t>
      </w:r>
      <w:proofErr w:type="spellStart"/>
      <w:r>
        <w:rPr>
          <w:rStyle w:val="Strong"/>
          <w:rFonts w:ascii="Calibri" w:hAnsi="Calibri" w:cs="Calibri"/>
          <w:color w:val="000000"/>
        </w:rPr>
        <w:t>Director</w:t>
      </w:r>
      <w:proofErr w:type="spellEnd"/>
    </w:p>
    <w:p w:rsidR="00D6405E" w:rsidRPr="0042432A" w:rsidRDefault="00D6405E" w:rsidP="00D6405E">
      <w:pPr>
        <w:spacing w:after="0" w:line="240" w:lineRule="auto"/>
        <w:rPr>
          <w:sz w:val="24"/>
          <w:szCs w:val="24"/>
        </w:rPr>
      </w:pPr>
      <w:r w:rsidRPr="0042432A">
        <w:rPr>
          <w:sz w:val="24"/>
          <w:szCs w:val="24"/>
        </w:rPr>
        <w:t xml:space="preserve">Office Phone: </w:t>
      </w:r>
    </w:p>
    <w:p w:rsidR="00D6405E" w:rsidRDefault="00D6405E" w:rsidP="00D6405E">
      <w:pPr>
        <w:spacing w:after="0" w:line="240" w:lineRule="auto"/>
        <w:rPr>
          <w:sz w:val="24"/>
          <w:szCs w:val="24"/>
        </w:rPr>
      </w:pPr>
      <w:r w:rsidRPr="0042432A">
        <w:rPr>
          <w:sz w:val="24"/>
          <w:szCs w:val="24"/>
        </w:rPr>
        <w:t xml:space="preserve">Cell phone (emergencies only): </w:t>
      </w:r>
    </w:p>
    <w:p w:rsidR="002157CA" w:rsidRDefault="002157CA" w:rsidP="00D6405E">
      <w:pPr>
        <w:spacing w:after="0" w:line="240" w:lineRule="auto"/>
        <w:rPr>
          <w:sz w:val="24"/>
          <w:szCs w:val="24"/>
        </w:rPr>
      </w:pPr>
    </w:p>
    <w:p w:rsidR="000E2B5B" w:rsidRDefault="000E2B5B" w:rsidP="00D6405E">
      <w:pPr>
        <w:spacing w:after="0" w:line="240" w:lineRule="auto"/>
        <w:rPr>
          <w:sz w:val="24"/>
          <w:szCs w:val="24"/>
        </w:rPr>
      </w:pPr>
      <w:r w:rsidRPr="0042432A">
        <w:rPr>
          <w:b/>
          <w:sz w:val="24"/>
          <w:szCs w:val="24"/>
        </w:rPr>
        <w:t xml:space="preserve">Center for Global Education and Experience, Augsburg University, </w:t>
      </w:r>
      <w:r w:rsidR="002157CA">
        <w:rPr>
          <w:sz w:val="24"/>
          <w:szCs w:val="24"/>
        </w:rPr>
        <w:t xml:space="preserve">Mexico: </w:t>
      </w:r>
    </w:p>
    <w:p w:rsidR="002157CA" w:rsidRDefault="00874791" w:rsidP="00D6405E">
      <w:pPr>
        <w:spacing w:after="0" w:line="240" w:lineRule="auto"/>
        <w:rPr>
          <w:sz w:val="24"/>
          <w:szCs w:val="24"/>
        </w:rPr>
      </w:pPr>
      <w:hyperlink r:id="rId15" w:history="1">
        <w:r w:rsidR="002157CA" w:rsidRPr="00874791">
          <w:rPr>
            <w:rStyle w:val="Hyperlink"/>
            <w:b/>
            <w:color w:val="0000FF"/>
            <w:sz w:val="24"/>
            <w:szCs w:val="24"/>
            <w:u w:val="none"/>
          </w:rPr>
          <w:t>Lisa Munro</w:t>
        </w:r>
        <w:r>
          <w:rPr>
            <w:rStyle w:val="Hyperlink"/>
            <w:b/>
            <w:color w:val="0000FF"/>
            <w:sz w:val="24"/>
            <w:szCs w:val="24"/>
            <w:u w:val="none"/>
          </w:rPr>
          <w:t>,</w:t>
        </w:r>
      </w:hyperlink>
      <w:r>
        <w:rPr>
          <w:b/>
          <w:color w:val="0000FF"/>
          <w:sz w:val="24"/>
          <w:szCs w:val="24"/>
        </w:rPr>
        <w:t xml:space="preserve"> </w:t>
      </w:r>
      <w:r>
        <w:rPr>
          <w:sz w:val="24"/>
          <w:szCs w:val="24"/>
        </w:rPr>
        <w:t>Program Coordinator</w:t>
      </w:r>
    </w:p>
    <w:p w:rsidR="002157CA" w:rsidRDefault="002157CA" w:rsidP="00D6405E">
      <w:pPr>
        <w:spacing w:after="0" w:line="240" w:lineRule="auto"/>
        <w:rPr>
          <w:sz w:val="24"/>
          <w:szCs w:val="24"/>
        </w:rPr>
      </w:pPr>
      <w:r>
        <w:rPr>
          <w:sz w:val="24"/>
          <w:szCs w:val="24"/>
        </w:rPr>
        <w:t>Office phone:</w:t>
      </w:r>
    </w:p>
    <w:p w:rsidR="002157CA" w:rsidRPr="0042432A" w:rsidRDefault="002157CA" w:rsidP="00D6405E">
      <w:pPr>
        <w:spacing w:after="0" w:line="240" w:lineRule="auto"/>
        <w:rPr>
          <w:sz w:val="24"/>
          <w:szCs w:val="24"/>
        </w:rPr>
      </w:pPr>
      <w:r>
        <w:rPr>
          <w:sz w:val="24"/>
          <w:szCs w:val="24"/>
        </w:rPr>
        <w:t>Cell phone:</w:t>
      </w:r>
    </w:p>
    <w:p w:rsidR="00E55187" w:rsidRPr="0042432A" w:rsidRDefault="00E55187" w:rsidP="00D6405E">
      <w:pPr>
        <w:spacing w:after="0" w:line="240" w:lineRule="auto"/>
        <w:rPr>
          <w:sz w:val="24"/>
          <w:szCs w:val="24"/>
        </w:rPr>
      </w:pPr>
    </w:p>
    <w:p w:rsidR="000E2B5B" w:rsidRDefault="000E2B5B" w:rsidP="00D6405E">
      <w:pPr>
        <w:spacing w:after="0" w:line="240" w:lineRule="auto"/>
        <w:rPr>
          <w:sz w:val="24"/>
          <w:szCs w:val="24"/>
        </w:rPr>
      </w:pPr>
      <w:r w:rsidRPr="0042432A">
        <w:rPr>
          <w:b/>
          <w:sz w:val="24"/>
          <w:szCs w:val="24"/>
        </w:rPr>
        <w:t xml:space="preserve">Center for Global Education and Experience, Augsburg University, </w:t>
      </w:r>
      <w:r w:rsidR="00D6405E" w:rsidRPr="0042432A">
        <w:rPr>
          <w:sz w:val="24"/>
          <w:szCs w:val="24"/>
        </w:rPr>
        <w:t xml:space="preserve">Costa Rica: </w:t>
      </w:r>
    </w:p>
    <w:p w:rsidR="00D6405E" w:rsidRPr="0042432A" w:rsidRDefault="00F55D74" w:rsidP="00D6405E">
      <w:pPr>
        <w:spacing w:after="0" w:line="240" w:lineRule="auto"/>
        <w:rPr>
          <w:sz w:val="24"/>
          <w:szCs w:val="24"/>
        </w:rPr>
      </w:pPr>
      <w:hyperlink r:id="rId16" w:history="1">
        <w:r w:rsidR="00D6405E" w:rsidRPr="000E2B5B">
          <w:rPr>
            <w:rStyle w:val="Hyperlink"/>
            <w:b/>
            <w:color w:val="0000FF"/>
            <w:sz w:val="24"/>
            <w:szCs w:val="24"/>
            <w:u w:val="none"/>
          </w:rPr>
          <w:t>Cesar Acevedo</w:t>
        </w:r>
      </w:hyperlink>
      <w:r w:rsidR="00D6405E" w:rsidRPr="0042432A">
        <w:rPr>
          <w:sz w:val="24"/>
          <w:szCs w:val="24"/>
        </w:rPr>
        <w:t xml:space="preserve"> </w:t>
      </w:r>
    </w:p>
    <w:p w:rsidR="00D6405E" w:rsidRPr="0042432A" w:rsidRDefault="00D6405E" w:rsidP="00D6405E">
      <w:pPr>
        <w:spacing w:after="0" w:line="240" w:lineRule="auto"/>
        <w:rPr>
          <w:sz w:val="24"/>
          <w:szCs w:val="24"/>
        </w:rPr>
      </w:pPr>
      <w:r w:rsidRPr="0042432A">
        <w:rPr>
          <w:sz w:val="24"/>
          <w:szCs w:val="24"/>
        </w:rPr>
        <w:t xml:space="preserve">Cell phone: 011-506-8496-4557 </w:t>
      </w:r>
    </w:p>
    <w:p w:rsidR="00E55187" w:rsidRPr="0042432A" w:rsidRDefault="00E55187" w:rsidP="00D6405E">
      <w:pPr>
        <w:spacing w:after="0" w:line="240" w:lineRule="auto"/>
        <w:rPr>
          <w:sz w:val="24"/>
          <w:szCs w:val="24"/>
        </w:rPr>
      </w:pPr>
    </w:p>
    <w:p w:rsidR="007427ED" w:rsidRPr="0042432A" w:rsidRDefault="00057970" w:rsidP="007427ED">
      <w:pPr>
        <w:pStyle w:val="Default"/>
        <w:rPr>
          <w:rFonts w:asciiTheme="minorHAnsi" w:hAnsiTheme="minorHAnsi" w:cs="Arial"/>
          <w:b/>
          <w:color w:val="222222"/>
        </w:rPr>
      </w:pPr>
      <w:r w:rsidRPr="0042432A">
        <w:rPr>
          <w:rFonts w:asciiTheme="minorHAnsi" w:hAnsiTheme="minorHAnsi" w:cs="Arial"/>
          <w:b/>
        </w:rPr>
        <w:t>E</w:t>
      </w:r>
      <w:r w:rsidR="007427ED" w:rsidRPr="0042432A">
        <w:rPr>
          <w:rFonts w:asciiTheme="minorHAnsi" w:hAnsiTheme="minorHAnsi" w:cs="Arial"/>
          <w:b/>
        </w:rPr>
        <w:t>ducational and Institutional Insurance Administrators, Inc</w:t>
      </w:r>
      <w:r w:rsidR="007427ED" w:rsidRPr="0042432A">
        <w:rPr>
          <w:rFonts w:asciiTheme="minorHAnsi" w:hAnsiTheme="minorHAnsi" w:cs="Arial"/>
          <w:b/>
          <w:color w:val="222222"/>
        </w:rPr>
        <w:t>.</w:t>
      </w:r>
    </w:p>
    <w:p w:rsidR="002157CA" w:rsidRPr="002157CA" w:rsidRDefault="002157CA" w:rsidP="002157CA">
      <w:pPr>
        <w:numPr>
          <w:ilvl w:val="0"/>
          <w:numId w:val="9"/>
        </w:numPr>
        <w:shd w:val="clear" w:color="auto" w:fill="FFFFFF"/>
        <w:spacing w:before="100" w:beforeAutospacing="1" w:after="100" w:afterAutospacing="1" w:line="240" w:lineRule="auto"/>
        <w:rPr>
          <w:rFonts w:cstheme="minorHAnsi"/>
          <w:color w:val="333333"/>
        </w:rPr>
      </w:pPr>
      <w:hyperlink r:id="rId17" w:tgtFrame="_blank" w:history="1">
        <w:r w:rsidRPr="002157CA">
          <w:rPr>
            <w:rStyle w:val="Hyperlink"/>
            <w:rFonts w:cstheme="minorHAnsi"/>
            <w:color w:val="1E42FF"/>
            <w:u w:val="none"/>
          </w:rPr>
          <w:t>EIIA Webpage</w:t>
        </w:r>
      </w:hyperlink>
    </w:p>
    <w:p w:rsidR="002157CA" w:rsidRPr="002157CA" w:rsidRDefault="00F55D74" w:rsidP="002157CA">
      <w:pPr>
        <w:numPr>
          <w:ilvl w:val="0"/>
          <w:numId w:val="9"/>
        </w:numPr>
        <w:shd w:val="clear" w:color="auto" w:fill="FFFFFF"/>
        <w:spacing w:before="100" w:beforeAutospacing="1" w:after="100" w:afterAutospacing="1" w:line="240" w:lineRule="auto"/>
        <w:rPr>
          <w:rFonts w:cstheme="minorHAnsi"/>
          <w:color w:val="333333"/>
        </w:rPr>
      </w:pPr>
      <w:hyperlink r:id="rId18" w:tgtFrame="_blank" w:history="1">
        <w:r w:rsidR="002157CA" w:rsidRPr="002157CA">
          <w:rPr>
            <w:rStyle w:val="Hyperlink"/>
            <w:rFonts w:cstheme="minorHAnsi"/>
            <w:color w:val="1E42FF"/>
            <w:u w:val="none"/>
          </w:rPr>
          <w:t>Summary of Benefits</w:t>
        </w:r>
      </w:hyperlink>
    </w:p>
    <w:p w:rsidR="002157CA" w:rsidRPr="000E2B5B" w:rsidRDefault="00F55D74" w:rsidP="002157CA">
      <w:pPr>
        <w:numPr>
          <w:ilvl w:val="0"/>
          <w:numId w:val="9"/>
        </w:numPr>
        <w:shd w:val="clear" w:color="auto" w:fill="FFFFFF"/>
        <w:spacing w:before="100" w:beforeAutospacing="1" w:after="100" w:afterAutospacing="1" w:line="240" w:lineRule="auto"/>
        <w:rPr>
          <w:rFonts w:cstheme="minorHAnsi"/>
          <w:color w:val="0000FF"/>
        </w:rPr>
      </w:pPr>
      <w:hyperlink r:id="rId19" w:tgtFrame="_blank" w:history="1">
        <w:r w:rsidR="002157CA" w:rsidRPr="000E2B5B">
          <w:rPr>
            <w:rStyle w:val="Hyperlink"/>
            <w:rFonts w:cstheme="minorHAnsi"/>
            <w:color w:val="0000FF"/>
            <w:u w:val="none"/>
          </w:rPr>
          <w:t>FAQ</w:t>
        </w:r>
      </w:hyperlink>
    </w:p>
    <w:p w:rsidR="002157CA" w:rsidRPr="000E2B5B" w:rsidRDefault="00F55D74" w:rsidP="002157CA">
      <w:pPr>
        <w:numPr>
          <w:ilvl w:val="0"/>
          <w:numId w:val="9"/>
        </w:numPr>
        <w:shd w:val="clear" w:color="auto" w:fill="FFFFFF"/>
        <w:spacing w:before="100" w:beforeAutospacing="1" w:after="100" w:afterAutospacing="1" w:line="240" w:lineRule="auto"/>
        <w:rPr>
          <w:rFonts w:cstheme="minorHAnsi"/>
          <w:color w:val="0000FF"/>
        </w:rPr>
      </w:pPr>
      <w:hyperlink r:id="rId20" w:tgtFrame="_blank" w:history="1">
        <w:r w:rsidR="002157CA" w:rsidRPr="000E2B5B">
          <w:rPr>
            <w:rStyle w:val="Hyperlink"/>
            <w:rFonts w:cstheme="minorHAnsi"/>
            <w:color w:val="0000FF"/>
            <w:u w:val="none"/>
          </w:rPr>
          <w:t>Member Card</w:t>
        </w:r>
      </w:hyperlink>
    </w:p>
    <w:p w:rsidR="002157CA" w:rsidRPr="002157CA" w:rsidRDefault="002157CA" w:rsidP="002157CA">
      <w:pPr>
        <w:numPr>
          <w:ilvl w:val="0"/>
          <w:numId w:val="9"/>
        </w:numPr>
        <w:shd w:val="clear" w:color="auto" w:fill="FFFFFF"/>
        <w:spacing w:before="100" w:beforeAutospacing="1" w:after="100" w:afterAutospacing="1" w:line="240" w:lineRule="auto"/>
        <w:rPr>
          <w:rFonts w:cstheme="minorHAnsi"/>
          <w:color w:val="333333"/>
        </w:rPr>
      </w:pPr>
      <w:r w:rsidRPr="002157CA">
        <w:rPr>
          <w:rFonts w:cstheme="minorHAnsi"/>
          <w:color w:val="333333"/>
        </w:rPr>
        <w:lastRenderedPageBreak/>
        <w:t>To receive alerts and access local information, go the </w:t>
      </w:r>
      <w:proofErr w:type="spellStart"/>
      <w:r w:rsidRPr="002157CA">
        <w:rPr>
          <w:rFonts w:cstheme="minorHAnsi"/>
          <w:color w:val="333333"/>
        </w:rPr>
        <w:fldChar w:fldCharType="begin"/>
      </w:r>
      <w:r w:rsidRPr="002157CA">
        <w:rPr>
          <w:rFonts w:cstheme="minorHAnsi"/>
          <w:color w:val="333333"/>
        </w:rPr>
        <w:instrText xml:space="preserve"> HYPERLINK "https://travelsecurity.garda.com/welcome" </w:instrText>
      </w:r>
      <w:r w:rsidRPr="002157CA">
        <w:rPr>
          <w:rFonts w:cstheme="minorHAnsi"/>
          <w:color w:val="333333"/>
        </w:rPr>
        <w:fldChar w:fldCharType="separate"/>
      </w:r>
      <w:r w:rsidRPr="002157CA">
        <w:rPr>
          <w:rStyle w:val="Hyperlink"/>
          <w:rFonts w:cstheme="minorHAnsi"/>
          <w:color w:val="1E42FF"/>
          <w:u w:val="none"/>
        </w:rPr>
        <w:t>GardaWorld</w:t>
      </w:r>
      <w:proofErr w:type="spellEnd"/>
      <w:r w:rsidRPr="002157CA">
        <w:rPr>
          <w:rFonts w:cstheme="minorHAnsi"/>
          <w:color w:val="333333"/>
        </w:rPr>
        <w:fldChar w:fldCharType="end"/>
      </w:r>
      <w:r w:rsidRPr="002157CA">
        <w:rPr>
          <w:rFonts w:cstheme="minorHAnsi"/>
          <w:color w:val="333333"/>
        </w:rPr>
        <w:t> Travel Risk Intelligence Portal (TRIP) and </w:t>
      </w:r>
      <w:hyperlink r:id="rId21" w:history="1">
        <w:r w:rsidRPr="002157CA">
          <w:rPr>
            <w:rStyle w:val="Hyperlink"/>
            <w:rFonts w:cstheme="minorHAnsi"/>
            <w:color w:val="1E42FF"/>
            <w:u w:val="none"/>
          </w:rPr>
          <w:t>follow the instructions</w:t>
        </w:r>
      </w:hyperlink>
      <w:r w:rsidRPr="002157CA">
        <w:rPr>
          <w:rFonts w:cstheme="minorHAnsi"/>
          <w:color w:val="333333"/>
        </w:rPr>
        <w:t> to create an account. *Please note it may take a few days for your account request to be validated.</w:t>
      </w:r>
    </w:p>
    <w:p w:rsidR="00D6405E" w:rsidRPr="0042432A" w:rsidRDefault="00D6405E" w:rsidP="00D6405E">
      <w:pPr>
        <w:spacing w:after="0" w:line="240" w:lineRule="auto"/>
        <w:rPr>
          <w:b/>
          <w:sz w:val="24"/>
          <w:szCs w:val="24"/>
        </w:rPr>
      </w:pPr>
      <w:r w:rsidRPr="0042432A">
        <w:rPr>
          <w:b/>
          <w:sz w:val="24"/>
          <w:szCs w:val="24"/>
        </w:rPr>
        <w:t xml:space="preserve">Helpful On-line Resources </w:t>
      </w:r>
    </w:p>
    <w:p w:rsidR="00D6405E" w:rsidRPr="0042432A" w:rsidRDefault="00F55D74" w:rsidP="00E55187">
      <w:pPr>
        <w:pStyle w:val="ListParagraph"/>
        <w:numPr>
          <w:ilvl w:val="0"/>
          <w:numId w:val="4"/>
        </w:numPr>
        <w:spacing w:after="0" w:line="240" w:lineRule="auto"/>
        <w:rPr>
          <w:b/>
          <w:sz w:val="24"/>
          <w:szCs w:val="24"/>
        </w:rPr>
      </w:pPr>
      <w:hyperlink r:id="rId22" w:history="1">
        <w:r w:rsidR="00D6405E" w:rsidRPr="0042432A">
          <w:rPr>
            <w:rStyle w:val="Hyperlink"/>
            <w:b/>
            <w:sz w:val="24"/>
            <w:szCs w:val="24"/>
            <w:u w:val="none"/>
          </w:rPr>
          <w:t>Center for Global Educatio</w:t>
        </w:r>
        <w:r w:rsidR="00E55187" w:rsidRPr="0042432A">
          <w:rPr>
            <w:rStyle w:val="Hyperlink"/>
            <w:b/>
            <w:sz w:val="24"/>
            <w:szCs w:val="24"/>
            <w:u w:val="none"/>
          </w:rPr>
          <w:t xml:space="preserve">n and Experience </w:t>
        </w:r>
      </w:hyperlink>
      <w:r w:rsidR="00D6405E" w:rsidRPr="0042432A">
        <w:rPr>
          <w:b/>
          <w:sz w:val="24"/>
          <w:szCs w:val="24"/>
        </w:rPr>
        <w:t xml:space="preserve"> </w:t>
      </w:r>
    </w:p>
    <w:p w:rsidR="00D6405E" w:rsidRPr="0042432A" w:rsidRDefault="00D6405E" w:rsidP="00E55187">
      <w:pPr>
        <w:pStyle w:val="ListParagraph"/>
        <w:numPr>
          <w:ilvl w:val="0"/>
          <w:numId w:val="4"/>
        </w:numPr>
        <w:spacing w:after="0" w:line="240" w:lineRule="auto"/>
        <w:rPr>
          <w:sz w:val="24"/>
          <w:szCs w:val="24"/>
        </w:rPr>
      </w:pPr>
      <w:r w:rsidRPr="0042432A">
        <w:rPr>
          <w:sz w:val="24"/>
          <w:szCs w:val="24"/>
        </w:rPr>
        <w:t xml:space="preserve">U.S. Department of </w:t>
      </w:r>
      <w:r w:rsidR="00E55187" w:rsidRPr="0042432A">
        <w:rPr>
          <w:sz w:val="24"/>
          <w:szCs w:val="24"/>
        </w:rPr>
        <w:t xml:space="preserve">State: Of particular interest: </w:t>
      </w:r>
    </w:p>
    <w:p w:rsidR="00D6405E" w:rsidRPr="0042432A" w:rsidRDefault="00F55D74" w:rsidP="00E55187">
      <w:pPr>
        <w:pStyle w:val="ListParagraph"/>
        <w:numPr>
          <w:ilvl w:val="1"/>
          <w:numId w:val="4"/>
        </w:numPr>
        <w:spacing w:after="0" w:line="240" w:lineRule="auto"/>
        <w:rPr>
          <w:b/>
          <w:sz w:val="24"/>
          <w:szCs w:val="24"/>
        </w:rPr>
      </w:pPr>
      <w:hyperlink r:id="rId23" w:history="1">
        <w:r w:rsidR="00D6405E" w:rsidRPr="0042432A">
          <w:rPr>
            <w:rStyle w:val="Hyperlink"/>
            <w:b/>
            <w:sz w:val="24"/>
            <w:szCs w:val="24"/>
            <w:u w:val="none"/>
          </w:rPr>
          <w:t>Travel and Living Abroad</w:t>
        </w:r>
      </w:hyperlink>
      <w:r w:rsidR="00D6405E" w:rsidRPr="0042432A">
        <w:rPr>
          <w:b/>
          <w:sz w:val="24"/>
          <w:szCs w:val="24"/>
        </w:rPr>
        <w:t xml:space="preserve"> </w:t>
      </w:r>
    </w:p>
    <w:p w:rsidR="00D6405E" w:rsidRPr="0042432A" w:rsidRDefault="00D6405E" w:rsidP="00E55187">
      <w:pPr>
        <w:pStyle w:val="ListParagraph"/>
        <w:numPr>
          <w:ilvl w:val="1"/>
          <w:numId w:val="4"/>
        </w:numPr>
        <w:spacing w:after="0" w:line="240" w:lineRule="auto"/>
        <w:rPr>
          <w:sz w:val="24"/>
          <w:szCs w:val="24"/>
        </w:rPr>
      </w:pPr>
      <w:r w:rsidRPr="0042432A">
        <w:rPr>
          <w:sz w:val="24"/>
          <w:szCs w:val="24"/>
        </w:rPr>
        <w:t xml:space="preserve">Official Blogs: </w:t>
      </w:r>
      <w:r w:rsidR="0042432A" w:rsidRPr="000E2B5B">
        <w:rPr>
          <w:b/>
          <w:color w:val="0000FF"/>
          <w:sz w:val="24"/>
          <w:szCs w:val="24"/>
        </w:rPr>
        <w:t>(</w:t>
      </w:r>
      <w:hyperlink r:id="rId24" w:history="1">
        <w:r w:rsidRPr="000E2B5B">
          <w:rPr>
            <w:rStyle w:val="Hyperlink"/>
            <w:b/>
            <w:color w:val="0000FF"/>
            <w:sz w:val="24"/>
            <w:szCs w:val="24"/>
            <w:u w:val="none"/>
          </w:rPr>
          <w:t>Guatemala</w:t>
        </w:r>
      </w:hyperlink>
      <w:r w:rsidR="0042432A" w:rsidRPr="000E2B5B">
        <w:rPr>
          <w:rStyle w:val="Hyperlink"/>
          <w:b/>
          <w:color w:val="0000FF"/>
          <w:sz w:val="24"/>
          <w:szCs w:val="24"/>
          <w:u w:val="none"/>
        </w:rPr>
        <w:t>)</w:t>
      </w:r>
      <w:r w:rsidR="000E2B5B" w:rsidRPr="000E2B5B">
        <w:rPr>
          <w:rStyle w:val="Hyperlink"/>
          <w:b/>
          <w:color w:val="0000FF"/>
          <w:sz w:val="24"/>
          <w:szCs w:val="24"/>
          <w:u w:val="none"/>
        </w:rPr>
        <w:t xml:space="preserve"> (</w:t>
      </w:r>
      <w:hyperlink r:id="rId25" w:history="1">
        <w:r w:rsidR="000E2B5B" w:rsidRPr="000E2B5B">
          <w:rPr>
            <w:rStyle w:val="Hyperlink"/>
            <w:b/>
            <w:color w:val="0000FF"/>
            <w:sz w:val="24"/>
            <w:szCs w:val="24"/>
          </w:rPr>
          <w:t>Mexico</w:t>
        </w:r>
      </w:hyperlink>
      <w:r w:rsidR="000E2B5B" w:rsidRPr="000E2B5B">
        <w:rPr>
          <w:rStyle w:val="Hyperlink"/>
          <w:b/>
          <w:color w:val="0000FF"/>
          <w:sz w:val="24"/>
          <w:szCs w:val="24"/>
          <w:u w:val="none"/>
        </w:rPr>
        <w:t>)</w:t>
      </w:r>
      <w:r w:rsidR="0042432A" w:rsidRPr="000E2B5B">
        <w:rPr>
          <w:b/>
          <w:color w:val="0000FF"/>
          <w:sz w:val="24"/>
          <w:szCs w:val="24"/>
        </w:rPr>
        <w:t xml:space="preserve"> (</w:t>
      </w:r>
      <w:hyperlink r:id="rId26" w:history="1">
        <w:r w:rsidRPr="000E2B5B">
          <w:rPr>
            <w:rStyle w:val="Hyperlink"/>
            <w:b/>
            <w:color w:val="0000FF"/>
            <w:sz w:val="24"/>
            <w:szCs w:val="24"/>
            <w:u w:val="none"/>
          </w:rPr>
          <w:t>Costa Rica</w:t>
        </w:r>
      </w:hyperlink>
      <w:r w:rsidR="0042432A" w:rsidRPr="000E2B5B">
        <w:rPr>
          <w:rStyle w:val="Hyperlink"/>
          <w:b/>
          <w:color w:val="0000FF"/>
          <w:sz w:val="24"/>
          <w:szCs w:val="24"/>
          <w:u w:val="none"/>
        </w:rPr>
        <w:t>)</w:t>
      </w:r>
    </w:p>
    <w:p w:rsidR="00D6405E" w:rsidRPr="0042432A" w:rsidRDefault="00D6405E" w:rsidP="00E55187">
      <w:pPr>
        <w:pStyle w:val="ListParagraph"/>
        <w:numPr>
          <w:ilvl w:val="0"/>
          <w:numId w:val="4"/>
        </w:numPr>
        <w:spacing w:after="0" w:line="240" w:lineRule="auto"/>
        <w:rPr>
          <w:sz w:val="24"/>
          <w:szCs w:val="24"/>
        </w:rPr>
      </w:pPr>
      <w:r w:rsidRPr="0042432A">
        <w:rPr>
          <w:sz w:val="24"/>
          <w:szCs w:val="24"/>
        </w:rPr>
        <w:t xml:space="preserve">On-line news sources: </w:t>
      </w:r>
      <w:hyperlink r:id="rId27" w:history="1">
        <w:r w:rsidRPr="0042432A">
          <w:rPr>
            <w:rStyle w:val="Hyperlink"/>
            <w:b/>
            <w:sz w:val="24"/>
            <w:szCs w:val="24"/>
            <w:u w:val="none"/>
          </w:rPr>
          <w:t>CNN Americas section</w:t>
        </w:r>
      </w:hyperlink>
    </w:p>
    <w:p w:rsidR="00D6405E" w:rsidRPr="0042432A" w:rsidRDefault="00F55D74" w:rsidP="00E55187">
      <w:pPr>
        <w:pStyle w:val="ListParagraph"/>
        <w:numPr>
          <w:ilvl w:val="0"/>
          <w:numId w:val="4"/>
        </w:numPr>
        <w:spacing w:after="0" w:line="240" w:lineRule="auto"/>
        <w:rPr>
          <w:b/>
          <w:sz w:val="24"/>
          <w:szCs w:val="24"/>
        </w:rPr>
      </w:pPr>
      <w:hyperlink r:id="rId28" w:history="1">
        <w:r w:rsidR="00D6405E" w:rsidRPr="0042432A">
          <w:rPr>
            <w:rStyle w:val="Hyperlink"/>
            <w:b/>
            <w:sz w:val="24"/>
            <w:szCs w:val="24"/>
            <w:u w:val="none"/>
          </w:rPr>
          <w:t>Advice for Parents at StudentsAbroad.com</w:t>
        </w:r>
      </w:hyperlink>
      <w:r w:rsidR="00D6405E" w:rsidRPr="0042432A">
        <w:rPr>
          <w:b/>
          <w:sz w:val="24"/>
          <w:szCs w:val="24"/>
        </w:rPr>
        <w:t xml:space="preserve"> </w:t>
      </w:r>
    </w:p>
    <w:p w:rsidR="0042432A" w:rsidRPr="0042432A" w:rsidRDefault="0042432A" w:rsidP="00D6405E">
      <w:pPr>
        <w:spacing w:after="0" w:line="240" w:lineRule="auto"/>
        <w:rPr>
          <w:sz w:val="24"/>
          <w:szCs w:val="24"/>
        </w:rPr>
      </w:pPr>
    </w:p>
    <w:p w:rsidR="00D6405E" w:rsidRPr="0042432A" w:rsidRDefault="00D6405E" w:rsidP="00D6405E">
      <w:pPr>
        <w:spacing w:after="0" w:line="240" w:lineRule="auto"/>
        <w:rPr>
          <w:sz w:val="24"/>
          <w:szCs w:val="24"/>
        </w:rPr>
      </w:pPr>
      <w:r w:rsidRPr="0042432A">
        <w:rPr>
          <w:sz w:val="24"/>
          <w:szCs w:val="24"/>
        </w:rPr>
        <w:t xml:space="preserve">As you may realize, the experience your student is about to have is a very intense and challenging one. For many, the study abroad experience will stimulate a great deal of reflection about personal values and life directions, and you may notice changes upon return home. Your student will likely want to share all the adventures with you and may, at times, find it difficult to communicate the intensity of the experience. An accepting and open environment will make it easier to share and integrate the experience. </w:t>
      </w:r>
    </w:p>
    <w:p w:rsidR="00E55187" w:rsidRPr="0042432A" w:rsidRDefault="00E55187" w:rsidP="00D6405E">
      <w:pPr>
        <w:spacing w:after="0" w:line="240" w:lineRule="auto"/>
        <w:rPr>
          <w:sz w:val="24"/>
          <w:szCs w:val="24"/>
        </w:rPr>
      </w:pPr>
    </w:p>
    <w:p w:rsidR="00D6405E" w:rsidRPr="0042432A" w:rsidRDefault="007427ED" w:rsidP="00D6405E">
      <w:pPr>
        <w:spacing w:after="0" w:line="240" w:lineRule="auto"/>
        <w:rPr>
          <w:sz w:val="24"/>
          <w:szCs w:val="24"/>
        </w:rPr>
      </w:pPr>
      <w:r w:rsidRPr="0042432A">
        <w:rPr>
          <w:sz w:val="24"/>
          <w:szCs w:val="24"/>
        </w:rPr>
        <w:t>Please feel free to contact us if you</w:t>
      </w:r>
      <w:r w:rsidR="00F6247B" w:rsidRPr="0042432A">
        <w:rPr>
          <w:sz w:val="24"/>
          <w:szCs w:val="24"/>
        </w:rPr>
        <w:t xml:space="preserve"> have any questions or concerns:</w:t>
      </w:r>
    </w:p>
    <w:p w:rsidR="00F6247B" w:rsidRPr="0042432A" w:rsidRDefault="00F6247B" w:rsidP="00D6405E">
      <w:pPr>
        <w:spacing w:after="0" w:line="240" w:lineRule="auto"/>
        <w:rPr>
          <w:sz w:val="24"/>
          <w:szCs w:val="24"/>
        </w:rPr>
      </w:pPr>
      <w:r w:rsidRPr="0042432A">
        <w:rPr>
          <w:sz w:val="24"/>
          <w:szCs w:val="24"/>
        </w:rPr>
        <w:t>612-330-1159</w:t>
      </w:r>
    </w:p>
    <w:p w:rsidR="00F6247B" w:rsidRPr="0042432A" w:rsidRDefault="00F55D74" w:rsidP="00D6405E">
      <w:pPr>
        <w:spacing w:after="0" w:line="240" w:lineRule="auto"/>
        <w:rPr>
          <w:sz w:val="24"/>
          <w:szCs w:val="24"/>
        </w:rPr>
      </w:pPr>
      <w:hyperlink r:id="rId29" w:history="1">
        <w:r w:rsidR="00057970" w:rsidRPr="0042432A">
          <w:rPr>
            <w:rStyle w:val="Hyperlink"/>
            <w:sz w:val="24"/>
            <w:szCs w:val="24"/>
            <w:u w:val="none"/>
          </w:rPr>
          <w:t>globaled@augsburg.edu</w:t>
        </w:r>
      </w:hyperlink>
    </w:p>
    <w:sectPr w:rsidR="00F6247B" w:rsidRPr="0042432A" w:rsidSect="007427E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5B6D"/>
    <w:multiLevelType w:val="hybridMultilevel"/>
    <w:tmpl w:val="5C4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1183"/>
    <w:multiLevelType w:val="hybridMultilevel"/>
    <w:tmpl w:val="0F5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F6907"/>
    <w:multiLevelType w:val="multilevel"/>
    <w:tmpl w:val="DE7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F09DD"/>
    <w:multiLevelType w:val="hybridMultilevel"/>
    <w:tmpl w:val="4DA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25E14"/>
    <w:multiLevelType w:val="hybridMultilevel"/>
    <w:tmpl w:val="E4FA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32033"/>
    <w:multiLevelType w:val="hybridMultilevel"/>
    <w:tmpl w:val="1BD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C5901"/>
    <w:multiLevelType w:val="hybridMultilevel"/>
    <w:tmpl w:val="876C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667E7"/>
    <w:multiLevelType w:val="hybridMultilevel"/>
    <w:tmpl w:val="0802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D75F5"/>
    <w:multiLevelType w:val="multilevel"/>
    <w:tmpl w:val="125EDFD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7"/>
  </w:num>
  <w:num w:numId="2">
    <w:abstractNumId w:val="0"/>
  </w:num>
  <w:num w:numId="3">
    <w:abstractNumId w:val="6"/>
  </w:num>
  <w:num w:numId="4">
    <w:abstractNumId w:val="1"/>
  </w:num>
  <w:num w:numId="5">
    <w:abstractNumId w:val="3"/>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10"/>
    <w:rsid w:val="00057970"/>
    <w:rsid w:val="000E2B5B"/>
    <w:rsid w:val="000F34D3"/>
    <w:rsid w:val="001C6AA6"/>
    <w:rsid w:val="002157CA"/>
    <w:rsid w:val="00236F73"/>
    <w:rsid w:val="002B7477"/>
    <w:rsid w:val="003E38E9"/>
    <w:rsid w:val="003F2B65"/>
    <w:rsid w:val="0042432A"/>
    <w:rsid w:val="00642B54"/>
    <w:rsid w:val="00690028"/>
    <w:rsid w:val="007427ED"/>
    <w:rsid w:val="00802F37"/>
    <w:rsid w:val="00874791"/>
    <w:rsid w:val="008912FA"/>
    <w:rsid w:val="00AC5AEF"/>
    <w:rsid w:val="00CB00CE"/>
    <w:rsid w:val="00D05762"/>
    <w:rsid w:val="00D13F10"/>
    <w:rsid w:val="00D6405E"/>
    <w:rsid w:val="00DA4194"/>
    <w:rsid w:val="00E53192"/>
    <w:rsid w:val="00E55187"/>
    <w:rsid w:val="00F25F0A"/>
    <w:rsid w:val="00F55D74"/>
    <w:rsid w:val="00F61133"/>
    <w:rsid w:val="00F6247B"/>
    <w:rsid w:val="00FE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D4B3"/>
  <w15:chartTrackingRefBased/>
  <w15:docId w15:val="{4557C3A6-85C6-491B-9025-C68FC2B9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10"/>
    <w:rPr>
      <w:color w:val="0563C1" w:themeColor="hyperlink"/>
      <w:u w:val="single"/>
    </w:rPr>
  </w:style>
  <w:style w:type="character" w:styleId="FollowedHyperlink">
    <w:name w:val="FollowedHyperlink"/>
    <w:basedOn w:val="DefaultParagraphFont"/>
    <w:uiPriority w:val="99"/>
    <w:semiHidden/>
    <w:unhideWhenUsed/>
    <w:rsid w:val="00D13F10"/>
    <w:rPr>
      <w:color w:val="954F72" w:themeColor="followedHyperlink"/>
      <w:u w:val="single"/>
    </w:rPr>
  </w:style>
  <w:style w:type="paragraph" w:styleId="ListParagraph">
    <w:name w:val="List Paragraph"/>
    <w:basedOn w:val="Normal"/>
    <w:uiPriority w:val="34"/>
    <w:qFormat/>
    <w:rsid w:val="00F61133"/>
    <w:pPr>
      <w:ind w:left="720"/>
      <w:contextualSpacing/>
    </w:pPr>
  </w:style>
  <w:style w:type="paragraph" w:customStyle="1" w:styleId="Default">
    <w:name w:val="Default"/>
    <w:rsid w:val="00D6405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55187"/>
    <w:rPr>
      <w:sz w:val="16"/>
      <w:szCs w:val="16"/>
    </w:rPr>
  </w:style>
  <w:style w:type="paragraph" w:styleId="CommentText">
    <w:name w:val="annotation text"/>
    <w:basedOn w:val="Normal"/>
    <w:link w:val="CommentTextChar"/>
    <w:uiPriority w:val="99"/>
    <w:semiHidden/>
    <w:unhideWhenUsed/>
    <w:rsid w:val="00E55187"/>
    <w:pPr>
      <w:spacing w:line="240" w:lineRule="auto"/>
    </w:pPr>
    <w:rPr>
      <w:sz w:val="20"/>
      <w:szCs w:val="20"/>
    </w:rPr>
  </w:style>
  <w:style w:type="character" w:customStyle="1" w:styleId="CommentTextChar">
    <w:name w:val="Comment Text Char"/>
    <w:basedOn w:val="DefaultParagraphFont"/>
    <w:link w:val="CommentText"/>
    <w:uiPriority w:val="99"/>
    <w:semiHidden/>
    <w:rsid w:val="00E55187"/>
    <w:rPr>
      <w:sz w:val="20"/>
      <w:szCs w:val="20"/>
    </w:rPr>
  </w:style>
  <w:style w:type="paragraph" w:styleId="CommentSubject">
    <w:name w:val="annotation subject"/>
    <w:basedOn w:val="CommentText"/>
    <w:next w:val="CommentText"/>
    <w:link w:val="CommentSubjectChar"/>
    <w:uiPriority w:val="99"/>
    <w:semiHidden/>
    <w:unhideWhenUsed/>
    <w:rsid w:val="00E55187"/>
    <w:rPr>
      <w:b/>
      <w:bCs/>
    </w:rPr>
  </w:style>
  <w:style w:type="character" w:customStyle="1" w:styleId="CommentSubjectChar">
    <w:name w:val="Comment Subject Char"/>
    <w:basedOn w:val="CommentTextChar"/>
    <w:link w:val="CommentSubject"/>
    <w:uiPriority w:val="99"/>
    <w:semiHidden/>
    <w:rsid w:val="00E55187"/>
    <w:rPr>
      <w:b/>
      <w:bCs/>
      <w:sz w:val="20"/>
      <w:szCs w:val="20"/>
    </w:rPr>
  </w:style>
  <w:style w:type="paragraph" w:styleId="BalloonText">
    <w:name w:val="Balloon Text"/>
    <w:basedOn w:val="Normal"/>
    <w:link w:val="BalloonTextChar"/>
    <w:uiPriority w:val="99"/>
    <w:semiHidden/>
    <w:unhideWhenUsed/>
    <w:rsid w:val="00E55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87"/>
    <w:rPr>
      <w:rFonts w:ascii="Segoe UI" w:hAnsi="Segoe UI" w:cs="Segoe UI"/>
      <w:sz w:val="18"/>
      <w:szCs w:val="18"/>
    </w:rPr>
  </w:style>
  <w:style w:type="paragraph" w:styleId="NormalWeb">
    <w:name w:val="Normal (Web)"/>
    <w:basedOn w:val="Normal"/>
    <w:uiPriority w:val="99"/>
    <w:unhideWhenUsed/>
    <w:rsid w:val="00CB00C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157CA"/>
    <w:rPr>
      <w:color w:val="605E5C"/>
      <w:shd w:val="clear" w:color="auto" w:fill="E1DFDD"/>
    </w:rPr>
  </w:style>
  <w:style w:type="character" w:styleId="Strong">
    <w:name w:val="Strong"/>
    <w:basedOn w:val="DefaultParagraphFont"/>
    <w:uiPriority w:val="22"/>
    <w:qFormat/>
    <w:rsid w:val="00874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VzbpRFd70a1JwqeOTkMN9a5RzjqiY7iTYndZqEVGlE/edit?usp=sharing" TargetMode="External"/><Relationship Id="rId13" Type="http://schemas.openxmlformats.org/officeDocument/2006/relationships/hyperlink" Target="mailto:anderso4@augsburg.ed" TargetMode="External"/><Relationship Id="rId18" Type="http://schemas.openxmlformats.org/officeDocument/2006/relationships/hyperlink" Target="https://www.eiia.org/wp-content/uploads/2021/06/EIIA-International-Program-Summary-06.09-21.pdf" TargetMode="External"/><Relationship Id="rId26" Type="http://schemas.openxmlformats.org/officeDocument/2006/relationships/hyperlink" Target="https://www.state.gov/countries-areas/costa-rica/" TargetMode="External"/><Relationship Id="rId3" Type="http://schemas.openxmlformats.org/officeDocument/2006/relationships/settings" Target="settings.xml"/><Relationship Id="rId21" Type="http://schemas.openxmlformats.org/officeDocument/2006/relationships/hyperlink" Target="https://members.eiia.org/wp-content/uploads/assets/International-Generali-GardaWorld-Website-and-App-Instructions.pdf" TargetMode="External"/><Relationship Id="rId7" Type="http://schemas.openxmlformats.org/officeDocument/2006/relationships/hyperlink" Target="https://docs.google.com/document/d/1VVzbpRFd70a1JwqeOTkMN9a5RzjqiY7iTYndZqEVGlE/edit?usp=sharing" TargetMode="External"/><Relationship Id="rId12" Type="http://schemas.openxmlformats.org/officeDocument/2006/relationships/hyperlink" Target="https://sites.google.com/augsburg.edu/prepare-for-central-america/home" TargetMode="External"/><Relationship Id="rId17" Type="http://schemas.openxmlformats.org/officeDocument/2006/relationships/hyperlink" Target="https://www.eiia.org/international-travel/" TargetMode="External"/><Relationship Id="rId25" Type="http://schemas.openxmlformats.org/officeDocument/2006/relationships/hyperlink" Target="https://www.state.gov/countries-areas/mexico/" TargetMode="External"/><Relationship Id="rId2" Type="http://schemas.openxmlformats.org/officeDocument/2006/relationships/styles" Target="styles.xml"/><Relationship Id="rId16" Type="http://schemas.openxmlformats.org/officeDocument/2006/relationships/hyperlink" Target="mailto:acevedo@augsburg.edu" TargetMode="External"/><Relationship Id="rId20" Type="http://schemas.openxmlformats.org/officeDocument/2006/relationships/hyperlink" Target="https://drive.google.com/file/d/10zg6-QDbbBHIadDrkTvftuW0NxULWBdj/view?usp=sharing" TargetMode="External"/><Relationship Id="rId29" Type="http://schemas.openxmlformats.org/officeDocument/2006/relationships/hyperlink" Target="mailto:globaled@augsburg.edu" TargetMode="External"/><Relationship Id="rId1" Type="http://schemas.openxmlformats.org/officeDocument/2006/relationships/numbering" Target="numbering.xml"/><Relationship Id="rId6" Type="http://schemas.openxmlformats.org/officeDocument/2006/relationships/hyperlink" Target="https://sites.google.com/augsburg.edu/prepare-for-central-america/home" TargetMode="External"/><Relationship Id="rId11" Type="http://schemas.openxmlformats.org/officeDocument/2006/relationships/hyperlink" Target="https://docs.google.com/document/d/13O7uRPlCReFHL3LMvTdVLOwJi55RawsGbJtjX-W-jA8/edit?usp=sharing" TargetMode="External"/><Relationship Id="rId24" Type="http://schemas.openxmlformats.org/officeDocument/2006/relationships/hyperlink" Target="https://www.state.gov/countries-areas/guatemala/" TargetMode="External"/><Relationship Id="rId5" Type="http://schemas.openxmlformats.org/officeDocument/2006/relationships/image" Target="media/image1.png"/><Relationship Id="rId15" Type="http://schemas.openxmlformats.org/officeDocument/2006/relationships/hyperlink" Target="mailto:munro@augsburg.edu" TargetMode="External"/><Relationship Id="rId23" Type="http://schemas.openxmlformats.org/officeDocument/2006/relationships/hyperlink" Target="http://www.state.gov/travel/" TargetMode="External"/><Relationship Id="rId28" Type="http://schemas.openxmlformats.org/officeDocument/2006/relationships/hyperlink" Target="http://www.studentsabroad.com/handbook/advice-for-parents.php?country=General" TargetMode="External"/><Relationship Id="rId10" Type="http://schemas.openxmlformats.org/officeDocument/2006/relationships/hyperlink" Target="https://www.eiia.org/international-travel/" TargetMode="External"/><Relationship Id="rId19" Type="http://schemas.openxmlformats.org/officeDocument/2006/relationships/hyperlink" Target="https://www.eiia.org/wp-content/uploads/2021/05/EIIA-International-Program-FAQs-5.1.21-1.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sac.gov" TargetMode="External"/><Relationship Id="rId14" Type="http://schemas.openxmlformats.org/officeDocument/2006/relationships/hyperlink" Target="mailto:velasqu@augsburg.edu" TargetMode="External"/><Relationship Id="rId22" Type="http://schemas.openxmlformats.org/officeDocument/2006/relationships/hyperlink" Target="http://www.augsburg.edu/global/" TargetMode="External"/><Relationship Id="rId27" Type="http://schemas.openxmlformats.org/officeDocument/2006/relationships/hyperlink" Target="http://www.cnn.com/america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16</cp:revision>
  <cp:lastPrinted>2018-10-15T20:06:00Z</cp:lastPrinted>
  <dcterms:created xsi:type="dcterms:W3CDTF">2016-04-29T15:18:00Z</dcterms:created>
  <dcterms:modified xsi:type="dcterms:W3CDTF">2022-04-13T17:11:00Z</dcterms:modified>
</cp:coreProperties>
</file>