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7257F" w14:textId="77777777" w:rsidR="00D13F10" w:rsidRPr="009B5064" w:rsidRDefault="002600C7" w:rsidP="009B5064">
      <w:pPr>
        <w:spacing w:after="0" w:line="240" w:lineRule="auto"/>
        <w:jc w:val="center"/>
        <w:rPr>
          <w:rFonts w:cstheme="minorHAnsi"/>
        </w:rPr>
      </w:pPr>
      <w:r w:rsidRPr="009B5064">
        <w:rPr>
          <w:rFonts w:cstheme="minorHAnsi"/>
          <w:noProof/>
        </w:rPr>
        <w:drawing>
          <wp:inline distT="0" distB="0" distL="0" distR="0" wp14:anchorId="7CDB91F5" wp14:editId="0E7B4D35">
            <wp:extent cx="3392616"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GEE-Mark_Horiz-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4724" cy="1002895"/>
                    </a:xfrm>
                    <a:prstGeom prst="rect">
                      <a:avLst/>
                    </a:prstGeom>
                  </pic:spPr>
                </pic:pic>
              </a:graphicData>
            </a:graphic>
          </wp:inline>
        </w:drawing>
      </w:r>
    </w:p>
    <w:p w14:paraId="0756511B" w14:textId="77777777" w:rsidR="00D13F10" w:rsidRPr="009B5064" w:rsidRDefault="00D13F10" w:rsidP="009B5064">
      <w:pPr>
        <w:spacing w:after="0" w:line="240" w:lineRule="auto"/>
        <w:rPr>
          <w:rFonts w:cstheme="minorHAnsi"/>
        </w:rPr>
      </w:pPr>
    </w:p>
    <w:p w14:paraId="157235BA" w14:textId="77777777" w:rsidR="00AD43A2" w:rsidRPr="009B5064" w:rsidRDefault="00AD43A2" w:rsidP="009B5064">
      <w:pPr>
        <w:spacing w:after="0" w:line="240" w:lineRule="auto"/>
        <w:rPr>
          <w:rFonts w:cstheme="minorHAnsi"/>
        </w:rPr>
      </w:pPr>
    </w:p>
    <w:p w14:paraId="5983EDE5" w14:textId="77777777" w:rsidR="00FA7A33" w:rsidRPr="009B5064" w:rsidRDefault="00D13F10" w:rsidP="009B5064">
      <w:pPr>
        <w:spacing w:after="0" w:line="240" w:lineRule="auto"/>
        <w:rPr>
          <w:rFonts w:cstheme="minorHAnsi"/>
        </w:rPr>
      </w:pPr>
      <w:r w:rsidRPr="009B5064">
        <w:rPr>
          <w:rFonts w:cstheme="minorHAnsi"/>
        </w:rPr>
        <w:t>Greetings from the Center for Global Education an</w:t>
      </w:r>
      <w:r w:rsidR="00987362" w:rsidRPr="009B5064">
        <w:rPr>
          <w:rFonts w:cstheme="minorHAnsi"/>
        </w:rPr>
        <w:t>d Experience at Augsburg University</w:t>
      </w:r>
      <w:r w:rsidRPr="009B5064">
        <w:rPr>
          <w:rFonts w:cstheme="minorHAnsi"/>
        </w:rPr>
        <w:t>. We are pleased that your student will be a participant in our study abroad program in Mexico this coming semester</w:t>
      </w:r>
    </w:p>
    <w:p w14:paraId="354A556A" w14:textId="77777777" w:rsidR="00BC516D" w:rsidRPr="009B5064" w:rsidRDefault="00BC516D" w:rsidP="009B5064">
      <w:pPr>
        <w:spacing w:after="0" w:line="240" w:lineRule="auto"/>
        <w:rPr>
          <w:rFonts w:cstheme="minorHAnsi"/>
        </w:rPr>
      </w:pPr>
    </w:p>
    <w:p w14:paraId="7FBB9A92" w14:textId="540194B3" w:rsidR="00987362" w:rsidRPr="009B5064" w:rsidRDefault="00D13F10" w:rsidP="009B5064">
      <w:pPr>
        <w:spacing w:after="0" w:line="240" w:lineRule="auto"/>
        <w:rPr>
          <w:rFonts w:cstheme="minorHAnsi"/>
        </w:rPr>
      </w:pPr>
      <w:bookmarkStart w:id="0" w:name="_Hlk100740348"/>
      <w:bookmarkStart w:id="1" w:name="_Hlk100739494"/>
      <w:r w:rsidRPr="009B5064">
        <w:rPr>
          <w:rFonts w:cstheme="minorHAnsi"/>
        </w:rPr>
        <w:t xml:space="preserve">You </w:t>
      </w:r>
      <w:r w:rsidR="00FA7A33" w:rsidRPr="009B5064">
        <w:rPr>
          <w:rFonts w:cstheme="minorHAnsi"/>
        </w:rPr>
        <w:t>can find i</w:t>
      </w:r>
      <w:r w:rsidR="00987362" w:rsidRPr="009B5064">
        <w:rPr>
          <w:rFonts w:cstheme="minorHAnsi"/>
        </w:rPr>
        <w:t xml:space="preserve">nformation about the program </w:t>
      </w:r>
      <w:bookmarkEnd w:id="0"/>
      <w:r w:rsidR="00987362" w:rsidRPr="009B5064">
        <w:rPr>
          <w:rFonts w:cstheme="minorHAnsi"/>
        </w:rPr>
        <w:t>in the</w:t>
      </w:r>
      <w:bookmarkStart w:id="2" w:name="_Hlk100739511"/>
      <w:bookmarkEnd w:id="1"/>
      <w:r w:rsidR="00DB6047" w:rsidRPr="002C0CD9">
        <w:rPr>
          <w:color w:val="0000FF"/>
        </w:rPr>
        <w:fldChar w:fldCharType="begin"/>
      </w:r>
      <w:r w:rsidR="00AF570B" w:rsidRPr="002C0CD9">
        <w:rPr>
          <w:color w:val="0000FF"/>
        </w:rPr>
        <w:instrText>HYPERLINK "https://sites.google.com/augsburg.edu/preparingforstudyabroadmexico/home"</w:instrText>
      </w:r>
      <w:r w:rsidR="00DB6047" w:rsidRPr="002C0CD9">
        <w:rPr>
          <w:color w:val="0000FF"/>
        </w:rPr>
        <w:fldChar w:fldCharType="separate"/>
      </w:r>
      <w:r w:rsidR="00987362" w:rsidRPr="002C0CD9">
        <w:rPr>
          <w:rStyle w:val="Hyperlink"/>
          <w:rFonts w:cstheme="minorHAnsi"/>
          <w:color w:val="0000FF"/>
          <w:u w:val="none"/>
        </w:rPr>
        <w:t xml:space="preserve"> </w:t>
      </w:r>
      <w:r w:rsidR="00F910E8" w:rsidRPr="002C0CD9">
        <w:rPr>
          <w:rStyle w:val="Hyperlink"/>
          <w:rFonts w:cstheme="minorHAnsi"/>
          <w:b/>
          <w:color w:val="0000FF"/>
          <w:u w:val="none"/>
        </w:rPr>
        <w:t>Stud</w:t>
      </w:r>
      <w:r w:rsidR="00F910E8" w:rsidRPr="002C0CD9">
        <w:rPr>
          <w:rStyle w:val="Hyperlink"/>
          <w:rFonts w:cstheme="minorHAnsi"/>
          <w:b/>
          <w:color w:val="0000FF"/>
          <w:u w:val="none"/>
        </w:rPr>
        <w:t>ent Guide</w:t>
      </w:r>
      <w:r w:rsidR="00987362" w:rsidRPr="002C0CD9">
        <w:rPr>
          <w:rStyle w:val="Hyperlink"/>
          <w:rFonts w:cstheme="minorHAnsi"/>
          <w:color w:val="0000FF"/>
          <w:u w:val="none"/>
        </w:rPr>
        <w:t>.</w:t>
      </w:r>
      <w:r w:rsidR="00DB6047" w:rsidRPr="002C0CD9">
        <w:rPr>
          <w:rStyle w:val="Hyperlink"/>
          <w:rFonts w:cstheme="minorHAnsi"/>
          <w:color w:val="0000FF"/>
          <w:u w:val="none"/>
        </w:rPr>
        <w:fldChar w:fldCharType="end"/>
      </w:r>
      <w:r w:rsidR="00987362" w:rsidRPr="002C0CD9">
        <w:rPr>
          <w:rFonts w:cstheme="minorHAnsi"/>
          <w:color w:val="0000FF"/>
        </w:rPr>
        <w:t xml:space="preserve"> </w:t>
      </w:r>
      <w:bookmarkStart w:id="3" w:name="_Hlk100740374"/>
      <w:r w:rsidRPr="009B5064">
        <w:rPr>
          <w:rFonts w:cstheme="minorHAnsi"/>
        </w:rPr>
        <w:t xml:space="preserve">In particular please note the information about communication (telephone numbers, </w:t>
      </w:r>
      <w:r w:rsidR="00987362" w:rsidRPr="009B5064">
        <w:rPr>
          <w:rFonts w:cstheme="minorHAnsi"/>
        </w:rPr>
        <w:t>mailing addresses, etc</w:t>
      </w:r>
      <w:r w:rsidR="00B34C1C" w:rsidRPr="009B5064">
        <w:rPr>
          <w:rFonts w:cstheme="minorHAnsi"/>
        </w:rPr>
        <w:t>.).</w:t>
      </w:r>
    </w:p>
    <w:bookmarkEnd w:id="2"/>
    <w:bookmarkEnd w:id="3"/>
    <w:p w14:paraId="5B25D5CA" w14:textId="77777777" w:rsidR="00B34C1C" w:rsidRPr="009B5064" w:rsidRDefault="00B34C1C" w:rsidP="009B5064">
      <w:pPr>
        <w:spacing w:after="0" w:line="240" w:lineRule="auto"/>
        <w:rPr>
          <w:rFonts w:cstheme="minorHAnsi"/>
        </w:rPr>
      </w:pPr>
    </w:p>
    <w:p w14:paraId="55877EDF" w14:textId="77777777" w:rsidR="007A3247" w:rsidRPr="009B5064" w:rsidRDefault="007A3247" w:rsidP="009B5064">
      <w:pPr>
        <w:spacing w:after="0" w:line="240" w:lineRule="auto"/>
        <w:rPr>
          <w:rFonts w:cstheme="minorHAnsi"/>
          <w:b/>
        </w:rPr>
      </w:pPr>
      <w:r w:rsidRPr="009B5064">
        <w:rPr>
          <w:rFonts w:cstheme="minorHAnsi"/>
          <w:b/>
        </w:rPr>
        <w:t>Accommodations</w:t>
      </w:r>
    </w:p>
    <w:p w14:paraId="4A1B1EB5" w14:textId="6804AEC1" w:rsidR="00D13F10" w:rsidRPr="009B5064" w:rsidRDefault="00F910E8" w:rsidP="009B5064">
      <w:pPr>
        <w:spacing w:after="0" w:line="240" w:lineRule="auto"/>
        <w:rPr>
          <w:rFonts w:cstheme="minorHAnsi"/>
        </w:rPr>
      </w:pPr>
      <w:r>
        <w:rPr>
          <w:rFonts w:cstheme="minorHAnsi"/>
        </w:rPr>
        <w:t>O</w:t>
      </w:r>
      <w:r w:rsidR="00D13F10" w:rsidRPr="009B5064">
        <w:rPr>
          <w:rFonts w:cstheme="minorHAnsi"/>
        </w:rPr>
        <w:t xml:space="preserve">ur study center </w:t>
      </w:r>
      <w:r>
        <w:rPr>
          <w:rFonts w:cstheme="minorHAnsi"/>
        </w:rPr>
        <w:t xml:space="preserve">will the home base for students for classes and meals throughout the semester. They will also </w:t>
      </w:r>
      <w:r w:rsidR="00AB32A8" w:rsidRPr="009B5064">
        <w:rPr>
          <w:rFonts w:cstheme="minorHAnsi"/>
        </w:rPr>
        <w:t xml:space="preserve">spend 4-6 weeks </w:t>
      </w:r>
      <w:r w:rsidR="00D13F10" w:rsidRPr="009B5064">
        <w:rPr>
          <w:rFonts w:cstheme="minorHAnsi"/>
        </w:rPr>
        <w:t>with host families in Cuernavaca</w:t>
      </w:r>
      <w:r w:rsidR="00987362" w:rsidRPr="009B5064">
        <w:rPr>
          <w:rFonts w:cstheme="minorHAnsi"/>
        </w:rPr>
        <w:t xml:space="preserve"> and </w:t>
      </w:r>
      <w:r w:rsidR="00AF570B">
        <w:rPr>
          <w:rFonts w:cstheme="minorHAnsi"/>
        </w:rPr>
        <w:t xml:space="preserve">one week </w:t>
      </w:r>
      <w:r>
        <w:rPr>
          <w:rFonts w:cstheme="minorHAnsi"/>
        </w:rPr>
        <w:t xml:space="preserve">in </w:t>
      </w:r>
      <w:r w:rsidR="00987362" w:rsidRPr="009B5064">
        <w:rPr>
          <w:rFonts w:cstheme="minorHAnsi"/>
        </w:rPr>
        <w:t xml:space="preserve">a </w:t>
      </w:r>
      <w:r w:rsidR="00AB32A8" w:rsidRPr="009B5064">
        <w:rPr>
          <w:rFonts w:cstheme="minorHAnsi"/>
        </w:rPr>
        <w:t xml:space="preserve">rural community </w:t>
      </w:r>
      <w:r w:rsidR="00FA7A33" w:rsidRPr="009B5064">
        <w:rPr>
          <w:rFonts w:cstheme="minorHAnsi"/>
        </w:rPr>
        <w:t>outside of Cuernavaca</w:t>
      </w:r>
      <w:r w:rsidR="008767C2" w:rsidRPr="009B5064">
        <w:rPr>
          <w:rFonts w:cstheme="minorHAnsi"/>
        </w:rPr>
        <w:t xml:space="preserve"> (some students will choose to live with a host family for the entire semester)</w:t>
      </w:r>
      <w:r w:rsidR="00FA7A33" w:rsidRPr="009B5064">
        <w:rPr>
          <w:rFonts w:cstheme="minorHAnsi"/>
        </w:rPr>
        <w:t>.</w:t>
      </w:r>
      <w:r w:rsidR="00D13F10" w:rsidRPr="009B5064">
        <w:rPr>
          <w:rFonts w:cstheme="minorHAnsi"/>
        </w:rPr>
        <w:t xml:space="preserve"> One student will be placed per home. All of the families that receive students have been carefully chosen by CGEE staff and have participated in orientations and activities, including a health and safety orientation. </w:t>
      </w:r>
    </w:p>
    <w:p w14:paraId="0D75DC99" w14:textId="77777777" w:rsidR="00D13F10" w:rsidRPr="009B5064" w:rsidRDefault="00D13F10" w:rsidP="009B5064">
      <w:pPr>
        <w:spacing w:after="0" w:line="240" w:lineRule="auto"/>
        <w:rPr>
          <w:rFonts w:cstheme="minorHAnsi"/>
        </w:rPr>
      </w:pPr>
    </w:p>
    <w:p w14:paraId="7D9CA10F" w14:textId="77777777" w:rsidR="007A3247" w:rsidRPr="009B5064" w:rsidRDefault="007A3247" w:rsidP="009B5064">
      <w:pPr>
        <w:spacing w:after="0" w:line="240" w:lineRule="auto"/>
        <w:rPr>
          <w:rFonts w:cstheme="minorHAnsi"/>
          <w:b/>
        </w:rPr>
      </w:pPr>
      <w:r w:rsidRPr="009B5064">
        <w:rPr>
          <w:rFonts w:cstheme="minorHAnsi"/>
          <w:b/>
        </w:rPr>
        <w:t>Safety and Security</w:t>
      </w:r>
    </w:p>
    <w:p w14:paraId="098CE5E3" w14:textId="77777777" w:rsidR="00F910E8" w:rsidRDefault="00F910E8" w:rsidP="00F910E8">
      <w:pPr>
        <w:pStyle w:val="NormalWeb"/>
        <w:spacing w:before="0" w:beforeAutospacing="0" w:after="0" w:afterAutospacing="0"/>
      </w:pPr>
      <w:r>
        <w:rPr>
          <w:rFonts w:ascii="Calibri" w:hAnsi="Calibri" w:cs="Calibri"/>
          <w:color w:val="000000"/>
          <w:sz w:val="22"/>
          <w:szCs w:val="22"/>
        </w:rPr>
        <w:t>Two concerns that are frequently expressed when it is learned that the students will travel to Mexico are health and safety. </w:t>
      </w:r>
    </w:p>
    <w:p w14:paraId="7D5BF3BA" w14:textId="77777777" w:rsidR="00F910E8" w:rsidRDefault="00F910E8" w:rsidP="00F910E8">
      <w:pPr>
        <w:spacing w:after="0" w:line="240" w:lineRule="auto"/>
      </w:pPr>
    </w:p>
    <w:p w14:paraId="4BA22499" w14:textId="1509612F" w:rsidR="00F910E8" w:rsidRDefault="00F910E8" w:rsidP="00F910E8">
      <w:pPr>
        <w:pStyle w:val="NormalWeb"/>
        <w:spacing w:before="0" w:beforeAutospacing="0" w:after="0" w:afterAutospacing="0"/>
      </w:pPr>
      <w:r>
        <w:rPr>
          <w:rFonts w:ascii="Calibri" w:hAnsi="Calibri" w:cs="Calibri"/>
          <w:color w:val="000000"/>
          <w:sz w:val="22"/>
          <w:szCs w:val="22"/>
        </w:rPr>
        <w:t>Over the past 44 years CGEE has coordinated more than 1,900 semester and short</w:t>
      </w:r>
      <w:r>
        <w:rPr>
          <w:rFonts w:ascii="Calibri" w:hAnsi="Calibri" w:cs="Calibri"/>
          <w:color w:val="000000"/>
          <w:sz w:val="22"/>
          <w:szCs w:val="22"/>
        </w:rPr>
        <w:t>-</w:t>
      </w:r>
      <w:r>
        <w:rPr>
          <w:rFonts w:ascii="Calibri" w:hAnsi="Calibri" w:cs="Calibri"/>
          <w:color w:val="000000"/>
          <w:sz w:val="22"/>
          <w:szCs w:val="22"/>
        </w:rPr>
        <w:t>term programs around the world for over 20,000 participants, and has therefore gained a great deal of experience traveling in these regions. We would not hesitate to cancel or to re-route any portion of the program if we consider it was unsafe to travel there. </w:t>
      </w:r>
    </w:p>
    <w:p w14:paraId="2662EF81" w14:textId="77777777" w:rsidR="00F910E8" w:rsidRDefault="00F910E8" w:rsidP="00F910E8">
      <w:pPr>
        <w:spacing w:after="0" w:line="240" w:lineRule="auto"/>
      </w:pPr>
    </w:p>
    <w:p w14:paraId="3C8AED3F" w14:textId="2B08ACD5" w:rsidR="00F910E8" w:rsidRDefault="00F910E8" w:rsidP="00F910E8">
      <w:pPr>
        <w:pStyle w:val="NormalWeb"/>
        <w:spacing w:before="0" w:beforeAutospacing="0" w:after="0" w:afterAutospacing="0"/>
      </w:pPr>
      <w:r>
        <w:rPr>
          <w:rFonts w:ascii="Calibri" w:hAnsi="Calibri" w:cs="Calibri"/>
          <w:color w:val="000000"/>
          <w:sz w:val="22"/>
          <w:szCs w:val="22"/>
        </w:rPr>
        <w:t xml:space="preserve">Basic tips on personal safety and health are given on the </w:t>
      </w:r>
      <w:hyperlink r:id="rId6" w:history="1">
        <w:r w:rsidRPr="00F910E8">
          <w:rPr>
            <w:rStyle w:val="Hyperlink"/>
            <w:rFonts w:ascii="Calibri" w:hAnsi="Calibri" w:cs="Calibri"/>
            <w:b/>
            <w:color w:val="0000FF"/>
            <w:sz w:val="22"/>
            <w:szCs w:val="22"/>
            <w:u w:val="none"/>
          </w:rPr>
          <w:t>Student Guide</w:t>
        </w:r>
      </w:hyperlink>
      <w:r>
        <w:rPr>
          <w:rFonts w:ascii="Calibri" w:hAnsi="Calibri" w:cs="Calibri"/>
          <w:color w:val="000000"/>
          <w:sz w:val="22"/>
          <w:szCs w:val="22"/>
        </w:rPr>
        <w:t xml:space="preserve">, and more detailed information is provided to students during orientation in Mexico and repeated throughout the program. In addition to the Center for Global Education staff in Cuernavaca, with whom we monitor security issues, there are also consultants and </w:t>
      </w:r>
      <w:r>
        <w:rPr>
          <w:rFonts w:ascii="Calibri" w:hAnsi="Calibri" w:cs="Calibri"/>
          <w:color w:val="000000"/>
          <w:sz w:val="22"/>
          <w:szCs w:val="22"/>
        </w:rPr>
        <w:t>other</w:t>
      </w:r>
      <w:r>
        <w:rPr>
          <w:rFonts w:ascii="Calibri" w:hAnsi="Calibri" w:cs="Calibri"/>
          <w:color w:val="000000"/>
          <w:sz w:val="22"/>
          <w:szCs w:val="22"/>
        </w:rPr>
        <w:t xml:space="preserve"> resource persons in the region with whom we keep in close contact. </w:t>
      </w:r>
    </w:p>
    <w:p w14:paraId="38BC6B5F" w14:textId="77777777" w:rsidR="00F910E8" w:rsidRDefault="00F910E8" w:rsidP="00F910E8">
      <w:pPr>
        <w:spacing w:after="0" w:line="240" w:lineRule="auto"/>
      </w:pPr>
    </w:p>
    <w:p w14:paraId="2F6FDB0D" w14:textId="0BF30A4D" w:rsidR="00F910E8" w:rsidRDefault="00F910E8" w:rsidP="00F910E8">
      <w:pPr>
        <w:pStyle w:val="NormalWeb"/>
        <w:spacing w:before="0" w:beforeAutospacing="0" w:after="0" w:afterAutospacing="0"/>
      </w:pPr>
      <w:r>
        <w:rPr>
          <w:rFonts w:ascii="Calibri" w:hAnsi="Calibri" w:cs="Calibri"/>
          <w:color w:val="000000"/>
          <w:sz w:val="22"/>
          <w:szCs w:val="22"/>
        </w:rPr>
        <w:t xml:space="preserve">We receive regular safety and security reports from the </w:t>
      </w:r>
      <w:hyperlink r:id="rId7" w:history="1">
        <w:r w:rsidRPr="00F910E8">
          <w:rPr>
            <w:rStyle w:val="Hyperlink"/>
            <w:rFonts w:ascii="Calibri" w:hAnsi="Calibri" w:cs="Calibri"/>
            <w:b/>
            <w:color w:val="0000FF"/>
            <w:sz w:val="22"/>
            <w:szCs w:val="22"/>
            <w:u w:val="none"/>
          </w:rPr>
          <w:t>Overseas Security Advisory Council</w:t>
        </w:r>
      </w:hyperlink>
      <w:r w:rsidRPr="00F910E8">
        <w:rPr>
          <w:rFonts w:ascii="Calibri" w:hAnsi="Calibri" w:cs="Calibri"/>
          <w:color w:val="0000FF"/>
          <w:sz w:val="22"/>
          <w:szCs w:val="22"/>
        </w:rPr>
        <w:t xml:space="preserve"> </w:t>
      </w:r>
      <w:r>
        <w:rPr>
          <w:rFonts w:ascii="Calibri" w:hAnsi="Calibri" w:cs="Calibri"/>
          <w:color w:val="000000"/>
          <w:sz w:val="22"/>
          <w:szCs w:val="22"/>
        </w:rPr>
        <w:t>(OSAC) and we regularly check international travel advisorie</w:t>
      </w:r>
      <w:r>
        <w:rPr>
          <w:rFonts w:ascii="Calibri" w:hAnsi="Calibri" w:cs="Calibri"/>
          <w:color w:val="000000"/>
          <w:sz w:val="22"/>
          <w:szCs w:val="22"/>
        </w:rPr>
        <w:t>s</w:t>
      </w:r>
      <w:r>
        <w:rPr>
          <w:rFonts w:ascii="Calibri" w:hAnsi="Calibri" w:cs="Calibri"/>
          <w:color w:val="000000"/>
          <w:sz w:val="22"/>
          <w:szCs w:val="22"/>
        </w:rPr>
        <w:t xml:space="preserve"> and public safety announcements, provided by the U.S. Department of State. </w:t>
      </w:r>
    </w:p>
    <w:p w14:paraId="71335CC2" w14:textId="77777777" w:rsidR="00F910E8" w:rsidRDefault="00F910E8" w:rsidP="00F910E8">
      <w:pPr>
        <w:spacing w:after="0" w:line="240" w:lineRule="auto"/>
      </w:pPr>
    </w:p>
    <w:p w14:paraId="5A7A72EA" w14:textId="06AD41C4" w:rsidR="00F910E8" w:rsidRDefault="00F910E8" w:rsidP="00F910E8">
      <w:pPr>
        <w:pStyle w:val="NormalWeb"/>
        <w:spacing w:before="0" w:beforeAutospacing="0" w:after="0" w:afterAutospacing="0"/>
      </w:pPr>
      <w:r>
        <w:rPr>
          <w:rFonts w:ascii="Calibri" w:hAnsi="Calibri" w:cs="Calibri"/>
          <w:color w:val="000000"/>
          <w:sz w:val="22"/>
          <w:szCs w:val="22"/>
        </w:rPr>
        <w:t xml:space="preserve">Additionally, our medical and emergency services provider, </w:t>
      </w:r>
      <w:hyperlink r:id="rId8" w:history="1">
        <w:r w:rsidRPr="00F910E8">
          <w:rPr>
            <w:rStyle w:val="Hyperlink"/>
            <w:rFonts w:ascii="Calibri" w:hAnsi="Calibri" w:cs="Calibri"/>
            <w:b/>
            <w:color w:val="0000FF"/>
            <w:sz w:val="22"/>
            <w:szCs w:val="22"/>
            <w:u w:val="none"/>
          </w:rPr>
          <w:t>Educational and Institutional Insurance Administrators, Inc</w:t>
        </w:r>
      </w:hyperlink>
      <w:r>
        <w:rPr>
          <w:rFonts w:ascii="Calibri" w:hAnsi="Calibri" w:cs="Calibri"/>
          <w:color w:val="000000"/>
          <w:sz w:val="22"/>
          <w:szCs w:val="22"/>
        </w:rPr>
        <w:t>., (EIIA) sends us regular international security reports and provides us with pre-trip resources. </w:t>
      </w:r>
    </w:p>
    <w:p w14:paraId="26975F57" w14:textId="77777777" w:rsidR="00F910E8" w:rsidRDefault="00F910E8" w:rsidP="00F910E8">
      <w:pPr>
        <w:spacing w:after="0" w:line="240" w:lineRule="auto"/>
      </w:pPr>
    </w:p>
    <w:p w14:paraId="2D27D51E" w14:textId="77777777" w:rsidR="00F910E8" w:rsidRPr="006E75E5" w:rsidRDefault="00F910E8" w:rsidP="00F910E8">
      <w:pPr>
        <w:pStyle w:val="NormalWeb"/>
        <w:spacing w:before="0" w:beforeAutospacing="0" w:after="0" w:afterAutospacing="0"/>
        <w:rPr>
          <w:rFonts w:asciiTheme="minorHAnsi" w:hAnsiTheme="minorHAnsi" w:cstheme="minorHAnsi"/>
        </w:rPr>
      </w:pPr>
      <w:bookmarkStart w:id="4" w:name="_Hlk141709571"/>
      <w:r w:rsidRPr="006E75E5">
        <w:rPr>
          <w:rFonts w:asciiTheme="minorHAnsi" w:hAnsiTheme="minorHAnsi" w:cstheme="minorHAnsi"/>
          <w:color w:val="000000"/>
        </w:rPr>
        <w:t xml:space="preserve">Finally, we register all student groups with the U.S. Department of </w:t>
      </w:r>
      <w:r w:rsidRPr="006E75E5">
        <w:rPr>
          <w:rFonts w:asciiTheme="minorHAnsi" w:hAnsiTheme="minorHAnsi" w:cstheme="minorHAnsi"/>
          <w:b/>
          <w:color w:val="0000FF"/>
        </w:rPr>
        <w:t xml:space="preserve">State </w:t>
      </w:r>
      <w:hyperlink r:id="rId9" w:history="1">
        <w:r w:rsidRPr="006E75E5">
          <w:rPr>
            <w:rStyle w:val="Hyperlink"/>
            <w:rFonts w:asciiTheme="minorHAnsi" w:hAnsiTheme="minorHAnsi" w:cstheme="minorHAnsi"/>
            <w:b/>
            <w:color w:val="0000FF"/>
            <w:u w:val="none"/>
          </w:rPr>
          <w:t>Smart Traveler Enrollment Program (STEP)</w:t>
        </w:r>
      </w:hyperlink>
      <w:r w:rsidRPr="006E75E5">
        <w:rPr>
          <w:rFonts w:asciiTheme="minorHAnsi" w:hAnsiTheme="minorHAnsi" w:cstheme="minorHAnsi"/>
          <w:b/>
          <w:color w:val="0000FF"/>
        </w:rPr>
        <w:t>.</w:t>
      </w:r>
      <w:r w:rsidRPr="006E75E5">
        <w:rPr>
          <w:rFonts w:asciiTheme="minorHAnsi" w:hAnsiTheme="minorHAnsi" w:cstheme="minorHAnsi"/>
          <w:color w:val="0000FF"/>
        </w:rPr>
        <w:t xml:space="preserve"> </w:t>
      </w:r>
      <w:r w:rsidRPr="006E75E5">
        <w:rPr>
          <w:rFonts w:asciiTheme="minorHAnsi" w:hAnsiTheme="minorHAnsi" w:cstheme="minorHAnsi"/>
        </w:rPr>
        <w:t>This program provides the following services:</w:t>
      </w:r>
    </w:p>
    <w:p w14:paraId="6C27A402" w14:textId="77777777" w:rsidR="00F910E8" w:rsidRPr="006E75E5" w:rsidRDefault="00F910E8" w:rsidP="00F910E8">
      <w:pPr>
        <w:pStyle w:val="NormalWeb"/>
        <w:numPr>
          <w:ilvl w:val="0"/>
          <w:numId w:val="11"/>
        </w:numPr>
        <w:spacing w:before="0" w:beforeAutospacing="0" w:after="0" w:afterAutospacing="0"/>
        <w:rPr>
          <w:rFonts w:asciiTheme="minorHAnsi" w:hAnsiTheme="minorHAnsi" w:cstheme="minorHAnsi"/>
          <w:color w:val="000000"/>
        </w:rPr>
      </w:pPr>
      <w:r w:rsidRPr="006E75E5">
        <w:rPr>
          <w:rFonts w:asciiTheme="minorHAnsi" w:hAnsiTheme="minorHAnsi" w:cstheme="minorHAnsi"/>
        </w:rPr>
        <w:t xml:space="preserve">Important </w:t>
      </w:r>
      <w:r w:rsidRPr="006E75E5">
        <w:rPr>
          <w:rFonts w:asciiTheme="minorHAnsi" w:hAnsiTheme="minorHAnsi" w:cstheme="minorHAnsi"/>
          <w:color w:val="000000"/>
        </w:rPr>
        <w:t>information from the Embassy about safety conditions in the destination country, helping travelers to make informed decisions about their travel plans.</w:t>
      </w:r>
    </w:p>
    <w:p w14:paraId="47CBBED6" w14:textId="77777777" w:rsidR="00F910E8" w:rsidRDefault="00F910E8" w:rsidP="00F910E8">
      <w:pPr>
        <w:pStyle w:val="NormalWeb"/>
        <w:numPr>
          <w:ilvl w:val="0"/>
          <w:numId w:val="11"/>
        </w:numPr>
        <w:spacing w:before="0" w:beforeAutospacing="0" w:after="0" w:afterAutospacing="0"/>
        <w:rPr>
          <w:rFonts w:asciiTheme="minorHAnsi" w:hAnsiTheme="minorHAnsi" w:cstheme="minorHAnsi"/>
          <w:color w:val="000000"/>
        </w:rPr>
      </w:pPr>
      <w:r w:rsidRPr="006E75E5">
        <w:rPr>
          <w:rFonts w:asciiTheme="minorHAnsi" w:hAnsiTheme="minorHAnsi" w:cstheme="minorHAnsi"/>
        </w:rPr>
        <w:t xml:space="preserve">Assist </w:t>
      </w:r>
      <w:r w:rsidRPr="006E75E5">
        <w:rPr>
          <w:rFonts w:asciiTheme="minorHAnsi" w:hAnsiTheme="minorHAnsi" w:cstheme="minorHAnsi"/>
          <w:color w:val="000000"/>
        </w:rPr>
        <w:t>the U.S. Embassy to contact U.S. citizens abroad in an emergency, whether natural disaster, civil unrest, or family emergency.</w:t>
      </w:r>
    </w:p>
    <w:p w14:paraId="6E64F6F9" w14:textId="77777777" w:rsidR="00F910E8" w:rsidRPr="006E75E5" w:rsidRDefault="00F910E8" w:rsidP="00F910E8">
      <w:pPr>
        <w:pStyle w:val="NormalWeb"/>
        <w:numPr>
          <w:ilvl w:val="0"/>
          <w:numId w:val="11"/>
        </w:numPr>
        <w:spacing w:before="0" w:beforeAutospacing="0" w:after="0" w:afterAutospacing="0"/>
        <w:rPr>
          <w:rFonts w:asciiTheme="minorHAnsi" w:hAnsiTheme="minorHAnsi" w:cstheme="minorHAnsi"/>
          <w:color w:val="000000"/>
        </w:rPr>
      </w:pPr>
      <w:r w:rsidRPr="006E75E5">
        <w:rPr>
          <w:rFonts w:asciiTheme="minorHAnsi" w:hAnsiTheme="minorHAnsi" w:cstheme="minorHAnsi"/>
          <w:color w:val="000000"/>
        </w:rPr>
        <w:t>Help family and friends get in touch with travelers in an emergency.</w:t>
      </w:r>
    </w:p>
    <w:bookmarkEnd w:id="4"/>
    <w:p w14:paraId="0499AA85" w14:textId="77777777" w:rsidR="00F910E8" w:rsidRDefault="00F910E8" w:rsidP="00F910E8">
      <w:pPr>
        <w:spacing w:after="0" w:line="240" w:lineRule="auto"/>
        <w:rPr>
          <w:rFonts w:ascii="Times New Roman" w:hAnsi="Times New Roman" w:cs="Times New Roman"/>
          <w:sz w:val="24"/>
          <w:szCs w:val="24"/>
        </w:rPr>
      </w:pPr>
    </w:p>
    <w:p w14:paraId="4DB0FBA4" w14:textId="420479AB" w:rsidR="007A3247" w:rsidRPr="006A543A" w:rsidRDefault="00F910E8" w:rsidP="006A543A">
      <w:pPr>
        <w:pStyle w:val="NormalWeb"/>
        <w:spacing w:before="0" w:beforeAutospacing="0" w:after="0" w:afterAutospacing="0"/>
      </w:pPr>
      <w:r>
        <w:rPr>
          <w:rFonts w:ascii="Calibri" w:hAnsi="Calibri" w:cs="Calibri"/>
          <w:color w:val="000000"/>
          <w:sz w:val="22"/>
          <w:szCs w:val="22"/>
        </w:rPr>
        <w:t>Should we consider it unsafe to travel in a location where we operate, we would not hesitate to cancel or to re-route any portion of the program.</w:t>
      </w:r>
    </w:p>
    <w:p w14:paraId="0E9DAB54" w14:textId="77777777" w:rsidR="009B5064" w:rsidRDefault="009B5064" w:rsidP="009B5064">
      <w:pPr>
        <w:spacing w:after="0" w:line="240" w:lineRule="auto"/>
        <w:rPr>
          <w:rFonts w:cstheme="minorHAnsi"/>
          <w:b/>
        </w:rPr>
      </w:pPr>
    </w:p>
    <w:p w14:paraId="19B2A230" w14:textId="56D6EF0D" w:rsidR="007A3247" w:rsidRPr="009B5064" w:rsidRDefault="007A3247" w:rsidP="009B5064">
      <w:pPr>
        <w:spacing w:after="0" w:line="240" w:lineRule="auto"/>
        <w:rPr>
          <w:rFonts w:cstheme="minorHAnsi"/>
          <w:b/>
        </w:rPr>
      </w:pPr>
      <w:r w:rsidRPr="009B5064">
        <w:rPr>
          <w:rFonts w:cstheme="minorHAnsi"/>
          <w:b/>
        </w:rPr>
        <w:t xml:space="preserve">Health Issues </w:t>
      </w:r>
    </w:p>
    <w:p w14:paraId="7504DC95" w14:textId="5175E813" w:rsidR="00D13F10" w:rsidRPr="009B5064" w:rsidRDefault="00D13F10" w:rsidP="009B5064">
      <w:pPr>
        <w:spacing w:after="0" w:line="240" w:lineRule="auto"/>
        <w:rPr>
          <w:rFonts w:cstheme="minorHAnsi"/>
        </w:rPr>
      </w:pPr>
      <w:r w:rsidRPr="009B5064">
        <w:rPr>
          <w:rFonts w:cstheme="minorHAnsi"/>
        </w:rPr>
        <w:t xml:space="preserve">As far as health is concerned, many students will have to endure a bout or two of diarrhea sometime during their stay. To optimize the health of the students while in Mexico, our staff will be instructing the group about safe eating habits and hygiene, as well as what to do during the family stay. In the case of a serious illness, there are </w:t>
      </w:r>
      <w:r w:rsidR="002C0CD9">
        <w:rPr>
          <w:rFonts w:cstheme="minorHAnsi"/>
        </w:rPr>
        <w:t xml:space="preserve">excellent doctors </w:t>
      </w:r>
      <w:r w:rsidRPr="009B5064">
        <w:rPr>
          <w:rFonts w:cstheme="minorHAnsi"/>
        </w:rPr>
        <w:t>and</w:t>
      </w:r>
      <w:r w:rsidR="002C0CD9">
        <w:rPr>
          <w:rFonts w:cstheme="minorHAnsi"/>
        </w:rPr>
        <w:t xml:space="preserve"> </w:t>
      </w:r>
      <w:r w:rsidRPr="009B5064">
        <w:rPr>
          <w:rFonts w:cstheme="minorHAnsi"/>
        </w:rPr>
        <w:t xml:space="preserve">hospitals in Mexico if a situation calls for professional health care. </w:t>
      </w:r>
    </w:p>
    <w:p w14:paraId="568F3577" w14:textId="77777777" w:rsidR="007A3247" w:rsidRPr="009B5064" w:rsidRDefault="007A3247" w:rsidP="009B5064">
      <w:pPr>
        <w:spacing w:after="0" w:line="240" w:lineRule="auto"/>
        <w:rPr>
          <w:rFonts w:cstheme="minorHAnsi"/>
        </w:rPr>
      </w:pPr>
    </w:p>
    <w:p w14:paraId="719E4BA3" w14:textId="77777777" w:rsidR="007A3247" w:rsidRPr="009B5064" w:rsidRDefault="00987362" w:rsidP="009B5064">
      <w:pPr>
        <w:spacing w:after="0" w:line="240" w:lineRule="auto"/>
        <w:rPr>
          <w:rFonts w:cstheme="minorHAnsi"/>
          <w:b/>
        </w:rPr>
      </w:pPr>
      <w:r w:rsidRPr="009B5064">
        <w:rPr>
          <w:rFonts w:cstheme="minorHAnsi"/>
          <w:b/>
        </w:rPr>
        <w:t>C</w:t>
      </w:r>
      <w:r w:rsidR="007A3247" w:rsidRPr="009B5064">
        <w:rPr>
          <w:rFonts w:cstheme="minorHAnsi"/>
          <w:b/>
        </w:rPr>
        <w:t>ontact Information</w:t>
      </w:r>
    </w:p>
    <w:p w14:paraId="60C8AAFE" w14:textId="77777777" w:rsidR="007A3247" w:rsidRPr="009B5064" w:rsidRDefault="007A3247" w:rsidP="009B5064">
      <w:pPr>
        <w:spacing w:after="0" w:line="240" w:lineRule="auto"/>
        <w:rPr>
          <w:rFonts w:cstheme="minorHAnsi"/>
        </w:rPr>
      </w:pPr>
    </w:p>
    <w:p w14:paraId="0D54B901" w14:textId="77777777" w:rsidR="00802F37" w:rsidRPr="009B5064" w:rsidRDefault="00D13F10" w:rsidP="009B5064">
      <w:pPr>
        <w:spacing w:after="0" w:line="240" w:lineRule="auto"/>
        <w:rPr>
          <w:rFonts w:cstheme="minorHAnsi"/>
          <w:b/>
        </w:rPr>
      </w:pPr>
      <w:r w:rsidRPr="009B5064">
        <w:rPr>
          <w:rFonts w:cstheme="minorHAnsi"/>
          <w:b/>
        </w:rPr>
        <w:t>Center for Global Education</w:t>
      </w:r>
      <w:r w:rsidR="00802F37" w:rsidRPr="009B5064">
        <w:rPr>
          <w:rFonts w:cstheme="minorHAnsi"/>
          <w:b/>
        </w:rPr>
        <w:t xml:space="preserve"> and Experience</w:t>
      </w:r>
      <w:r w:rsidR="007A3247" w:rsidRPr="009B5064">
        <w:rPr>
          <w:rFonts w:cstheme="minorHAnsi"/>
          <w:b/>
        </w:rPr>
        <w:t xml:space="preserve">, Augsburg University, </w:t>
      </w:r>
      <w:r w:rsidRPr="009B5064">
        <w:rPr>
          <w:rFonts w:cstheme="minorHAnsi"/>
          <w:b/>
        </w:rPr>
        <w:t xml:space="preserve">Minneapolis, Minnesota: </w:t>
      </w:r>
    </w:p>
    <w:p w14:paraId="064A0FF7" w14:textId="5FDBA6DC" w:rsidR="00802F37" w:rsidRDefault="00D13F10" w:rsidP="009B5064">
      <w:pPr>
        <w:spacing w:after="0" w:line="240" w:lineRule="auto"/>
        <w:rPr>
          <w:rFonts w:cstheme="minorHAnsi"/>
        </w:rPr>
      </w:pPr>
      <w:r w:rsidRPr="009B5064">
        <w:rPr>
          <w:rFonts w:cstheme="minorHAnsi"/>
        </w:rPr>
        <w:t xml:space="preserve">24-hour Emergency Cell Phone: </w:t>
      </w:r>
      <w:r w:rsidR="002C0CD9">
        <w:rPr>
          <w:rFonts w:cstheme="minorHAnsi"/>
        </w:rPr>
        <w:t xml:space="preserve">+1 </w:t>
      </w:r>
      <w:r w:rsidRPr="009B5064">
        <w:rPr>
          <w:rFonts w:cstheme="minorHAnsi"/>
        </w:rPr>
        <w:t>612</w:t>
      </w:r>
      <w:r w:rsidR="002C0CD9">
        <w:rPr>
          <w:rFonts w:cstheme="minorHAnsi"/>
        </w:rPr>
        <w:t>-</w:t>
      </w:r>
      <w:r w:rsidRPr="009B5064">
        <w:rPr>
          <w:rFonts w:cstheme="minorHAnsi"/>
        </w:rPr>
        <w:t xml:space="preserve">817-2830 </w:t>
      </w:r>
    </w:p>
    <w:p w14:paraId="089D31E6" w14:textId="1CF26CCC" w:rsidR="002C0CD9" w:rsidRDefault="002C0CD9" w:rsidP="009B5064">
      <w:pPr>
        <w:spacing w:after="0" w:line="240" w:lineRule="auto"/>
        <w:rPr>
          <w:rFonts w:ascii="Calibri" w:hAnsi="Calibri" w:cs="Calibri"/>
          <w:color w:val="000000"/>
        </w:rPr>
      </w:pPr>
      <w:r>
        <w:rPr>
          <w:rFonts w:ascii="Calibri" w:hAnsi="Calibri" w:cs="Calibri"/>
          <w:color w:val="000000"/>
        </w:rPr>
        <w:t>WhatsApp, text or call</w:t>
      </w:r>
    </w:p>
    <w:p w14:paraId="1B44814A" w14:textId="77777777" w:rsidR="002C0CD9" w:rsidRPr="009B5064" w:rsidRDefault="002C0CD9" w:rsidP="009B5064">
      <w:pPr>
        <w:spacing w:after="0" w:line="240" w:lineRule="auto"/>
        <w:rPr>
          <w:rFonts w:cstheme="minorHAnsi"/>
        </w:rPr>
      </w:pPr>
    </w:p>
    <w:p w14:paraId="62533DD6" w14:textId="77777777" w:rsidR="007A3247" w:rsidRPr="009B5064" w:rsidRDefault="00D96C84" w:rsidP="009B5064">
      <w:pPr>
        <w:spacing w:after="0" w:line="240" w:lineRule="auto"/>
        <w:rPr>
          <w:rFonts w:cstheme="minorHAnsi"/>
        </w:rPr>
      </w:pPr>
      <w:hyperlink r:id="rId10" w:history="1">
        <w:r w:rsidR="00D13F10" w:rsidRPr="002C0CD9">
          <w:rPr>
            <w:rStyle w:val="Hyperlink"/>
            <w:rFonts w:cstheme="minorHAnsi"/>
            <w:color w:val="0000FF"/>
            <w:u w:val="none"/>
          </w:rPr>
          <w:t>Margaret Anderson</w:t>
        </w:r>
        <w:r w:rsidR="00D13F10" w:rsidRPr="009B5064">
          <w:rPr>
            <w:rStyle w:val="Hyperlink"/>
            <w:rFonts w:cstheme="minorHAnsi"/>
            <w:u w:val="none"/>
          </w:rPr>
          <w:t>,</w:t>
        </w:r>
      </w:hyperlink>
      <w:r w:rsidR="00D13F10" w:rsidRPr="009B5064">
        <w:rPr>
          <w:rFonts w:cstheme="minorHAnsi"/>
        </w:rPr>
        <w:t xml:space="preserve"> </w:t>
      </w:r>
      <w:r w:rsidR="007A3247" w:rsidRPr="009B5064">
        <w:rPr>
          <w:rFonts w:cstheme="minorHAnsi"/>
        </w:rPr>
        <w:t xml:space="preserve">U.S. </w:t>
      </w:r>
      <w:r w:rsidR="00802F37" w:rsidRPr="009B5064">
        <w:rPr>
          <w:rFonts w:cstheme="minorHAnsi"/>
        </w:rPr>
        <w:t>Manager</w:t>
      </w:r>
    </w:p>
    <w:p w14:paraId="2E78230B" w14:textId="36782D46" w:rsidR="00D13F10" w:rsidRPr="009B5064" w:rsidRDefault="00D13F10" w:rsidP="009B5064">
      <w:pPr>
        <w:spacing w:after="0" w:line="240" w:lineRule="auto"/>
        <w:rPr>
          <w:rFonts w:cstheme="minorHAnsi"/>
        </w:rPr>
      </w:pPr>
      <w:r w:rsidRPr="009B5064">
        <w:rPr>
          <w:rFonts w:cstheme="minorHAnsi"/>
        </w:rPr>
        <w:t xml:space="preserve">Phone: </w:t>
      </w:r>
      <w:r w:rsidR="002C0CD9">
        <w:rPr>
          <w:rFonts w:cstheme="minorHAnsi"/>
        </w:rPr>
        <w:t xml:space="preserve">+1 </w:t>
      </w:r>
      <w:r w:rsidRPr="009B5064">
        <w:rPr>
          <w:rFonts w:cstheme="minorHAnsi"/>
        </w:rPr>
        <w:t>612</w:t>
      </w:r>
      <w:r w:rsidR="002C0CD9">
        <w:rPr>
          <w:rFonts w:cstheme="minorHAnsi"/>
        </w:rPr>
        <w:t>-</w:t>
      </w:r>
      <w:r w:rsidRPr="009B5064">
        <w:rPr>
          <w:rFonts w:cstheme="minorHAnsi"/>
        </w:rPr>
        <w:t>330-1159</w:t>
      </w:r>
    </w:p>
    <w:p w14:paraId="51E530D7" w14:textId="77777777" w:rsidR="00D13F10" w:rsidRPr="009B5064" w:rsidRDefault="00D13F10" w:rsidP="009B5064">
      <w:pPr>
        <w:spacing w:after="0" w:line="240" w:lineRule="auto"/>
        <w:rPr>
          <w:rFonts w:cstheme="minorHAnsi"/>
        </w:rPr>
      </w:pPr>
    </w:p>
    <w:p w14:paraId="767536EF" w14:textId="1808AC5E" w:rsidR="00D13F10" w:rsidRPr="009B5064" w:rsidRDefault="00D13F10" w:rsidP="009B5064">
      <w:pPr>
        <w:spacing w:after="0" w:line="240" w:lineRule="auto"/>
        <w:rPr>
          <w:rStyle w:val="Hyperlink"/>
          <w:rFonts w:cstheme="minorHAnsi"/>
          <w:u w:val="none"/>
        </w:rPr>
      </w:pPr>
      <w:r w:rsidRPr="009B5064">
        <w:rPr>
          <w:rFonts w:cstheme="minorHAnsi"/>
        </w:rPr>
        <w:t>Other program staff and e-mails are available in the “Faculty and Staff” section</w:t>
      </w:r>
      <w:r w:rsidR="00CB12FF" w:rsidRPr="009B5064">
        <w:rPr>
          <w:rFonts w:cstheme="minorHAnsi"/>
        </w:rPr>
        <w:t xml:space="preserve"> in the Local Information</w:t>
      </w:r>
      <w:r w:rsidRPr="009B5064">
        <w:rPr>
          <w:rFonts w:cstheme="minorHAnsi"/>
        </w:rPr>
        <w:t xml:space="preserve"> of</w:t>
      </w:r>
      <w:r w:rsidR="00CB12FF" w:rsidRPr="009B5064">
        <w:rPr>
          <w:rFonts w:cstheme="minorHAnsi"/>
        </w:rPr>
        <w:t xml:space="preserve"> the</w:t>
      </w:r>
      <w:r w:rsidRPr="009B5064">
        <w:rPr>
          <w:rFonts w:cstheme="minorHAnsi"/>
        </w:rPr>
        <w:t xml:space="preserve"> </w:t>
      </w:r>
      <w:r w:rsidR="00AD43A2" w:rsidRPr="009B5064">
        <w:rPr>
          <w:rFonts w:cstheme="minorHAnsi"/>
        </w:rPr>
        <w:fldChar w:fldCharType="begin"/>
      </w:r>
      <w:r w:rsidR="00AF570B">
        <w:rPr>
          <w:rFonts w:cstheme="minorHAnsi"/>
        </w:rPr>
        <w:instrText>HYPERLINK "https://sites.google.com/augsburg.edu/preparingforstudyabroadmexico/home"</w:instrText>
      </w:r>
      <w:r w:rsidR="00AD43A2" w:rsidRPr="009B5064">
        <w:rPr>
          <w:rFonts w:cstheme="minorHAnsi"/>
        </w:rPr>
        <w:fldChar w:fldCharType="separate"/>
      </w:r>
      <w:r w:rsidR="00900F0B" w:rsidRPr="00900F0B">
        <w:t xml:space="preserve"> </w:t>
      </w:r>
      <w:r w:rsidR="002C0CD9" w:rsidRPr="002C0CD9">
        <w:rPr>
          <w:rStyle w:val="Hyperlink"/>
          <w:rFonts w:cstheme="minorHAnsi"/>
          <w:color w:val="0000FF"/>
          <w:u w:val="none"/>
        </w:rPr>
        <w:t>Student Guide</w:t>
      </w:r>
      <w:r w:rsidR="002C0CD9">
        <w:rPr>
          <w:rStyle w:val="Hyperlink"/>
          <w:rFonts w:cstheme="minorHAnsi"/>
          <w:u w:val="none"/>
        </w:rPr>
        <w:t>.</w:t>
      </w:r>
    </w:p>
    <w:p w14:paraId="09C96CEF" w14:textId="77777777" w:rsidR="00D464BF" w:rsidRPr="009B5064" w:rsidRDefault="00AD43A2" w:rsidP="009B5064">
      <w:pPr>
        <w:spacing w:after="0" w:line="240" w:lineRule="auto"/>
        <w:rPr>
          <w:rFonts w:cstheme="minorHAnsi"/>
          <w:b/>
        </w:rPr>
      </w:pPr>
      <w:r w:rsidRPr="009B5064">
        <w:rPr>
          <w:rFonts w:cstheme="minorHAnsi"/>
        </w:rPr>
        <w:fldChar w:fldCharType="end"/>
      </w:r>
    </w:p>
    <w:p w14:paraId="0F64B4EA" w14:textId="51C274AE" w:rsidR="007A3247" w:rsidRDefault="007A3247" w:rsidP="009B5064">
      <w:pPr>
        <w:spacing w:after="0" w:line="240" w:lineRule="auto"/>
        <w:rPr>
          <w:rFonts w:cstheme="minorHAnsi"/>
          <w:b/>
        </w:rPr>
      </w:pPr>
      <w:bookmarkStart w:id="5" w:name="_Hlk100739872"/>
      <w:r w:rsidRPr="009B5064">
        <w:rPr>
          <w:rFonts w:cstheme="minorHAnsi"/>
          <w:b/>
        </w:rPr>
        <w:t>Insurance Information</w:t>
      </w:r>
    </w:p>
    <w:p w14:paraId="2C0315C6" w14:textId="77777777" w:rsidR="009B5064" w:rsidRPr="009B5064" w:rsidRDefault="009B5064" w:rsidP="009B5064">
      <w:pPr>
        <w:spacing w:after="0" w:line="240" w:lineRule="auto"/>
        <w:rPr>
          <w:rFonts w:cstheme="minorHAnsi"/>
          <w:b/>
        </w:rPr>
      </w:pPr>
    </w:p>
    <w:p w14:paraId="257D2F4E" w14:textId="3EFCE24A" w:rsidR="00D464BF" w:rsidRPr="009B5064" w:rsidRDefault="00D464BF" w:rsidP="009B5064">
      <w:pPr>
        <w:spacing w:after="0" w:line="240" w:lineRule="auto"/>
        <w:rPr>
          <w:rFonts w:cstheme="minorHAnsi"/>
        </w:rPr>
      </w:pPr>
      <w:r w:rsidRPr="009B5064">
        <w:rPr>
          <w:rStyle w:val="Strong"/>
          <w:rFonts w:cstheme="minorHAnsi"/>
          <w:color w:val="333333"/>
          <w:shd w:val="clear" w:color="auto" w:fill="FFFFFF"/>
        </w:rPr>
        <w:t>Medical Insurance: </w:t>
      </w:r>
      <w:r w:rsidRPr="009B5064">
        <w:rPr>
          <w:rFonts w:cstheme="minorHAnsi"/>
          <w:color w:val="333333"/>
          <w:shd w:val="clear" w:color="auto" w:fill="FFFFFF"/>
        </w:rPr>
        <w:t> </w:t>
      </w:r>
      <w:r w:rsidR="00900F0B">
        <w:rPr>
          <w:rFonts w:cstheme="minorHAnsi"/>
          <w:color w:val="333333"/>
          <w:shd w:val="clear" w:color="auto" w:fill="FFFFFF"/>
        </w:rPr>
        <w:t xml:space="preserve">students are </w:t>
      </w:r>
      <w:r w:rsidRPr="009B5064">
        <w:rPr>
          <w:rFonts w:cstheme="minorHAnsi"/>
          <w:color w:val="333333"/>
          <w:shd w:val="clear" w:color="auto" w:fill="FFFFFF"/>
        </w:rPr>
        <w:t>covered by Augsburg University’s Foreign Travel Abroad insurance. This plan includes travel, accident and sickness coverage.</w:t>
      </w:r>
      <w:r w:rsidRPr="009B5064">
        <w:rPr>
          <w:rFonts w:cstheme="minorHAnsi"/>
          <w:color w:val="333333"/>
        </w:rPr>
        <w:br/>
      </w:r>
      <w:r w:rsidRPr="009B5064">
        <w:rPr>
          <w:rFonts w:cstheme="minorHAnsi"/>
          <w:color w:val="333333"/>
        </w:rPr>
        <w:br/>
      </w:r>
      <w:r w:rsidRPr="009B5064">
        <w:rPr>
          <w:rStyle w:val="Strong"/>
          <w:rFonts w:cstheme="minorHAnsi"/>
          <w:color w:val="333333"/>
          <w:shd w:val="clear" w:color="auto" w:fill="FFFFFF"/>
        </w:rPr>
        <w:t>Company Name</w:t>
      </w:r>
      <w:r w:rsidRPr="009B5064">
        <w:rPr>
          <w:rFonts w:cstheme="minorHAnsi"/>
          <w:color w:val="333333"/>
          <w:shd w:val="clear" w:color="auto" w:fill="FFFFFF"/>
        </w:rPr>
        <w:t>: EIIA Scholastic Travel - Starr A&amp;H, Contract #: 16812020</w:t>
      </w:r>
      <w:r w:rsidRPr="009B5064">
        <w:rPr>
          <w:rFonts w:cstheme="minorHAnsi"/>
          <w:color w:val="333333"/>
        </w:rPr>
        <w:br/>
      </w:r>
      <w:r w:rsidRPr="009B5064">
        <w:rPr>
          <w:rFonts w:cstheme="minorHAnsi"/>
          <w:color w:val="333333"/>
        </w:rPr>
        <w:br/>
      </w:r>
      <w:r w:rsidRPr="009B5064">
        <w:rPr>
          <w:rStyle w:val="Strong"/>
          <w:rFonts w:cstheme="minorHAnsi"/>
          <w:color w:val="333333"/>
          <w:shd w:val="clear" w:color="auto" w:fill="FFFFFF"/>
        </w:rPr>
        <w:t>For Emergency Assistance Available 24/7:</w:t>
      </w:r>
    </w:p>
    <w:p w14:paraId="4E8C82F3" w14:textId="77777777" w:rsidR="00D464BF" w:rsidRPr="009B5064" w:rsidRDefault="00D464BF" w:rsidP="009B5064">
      <w:pPr>
        <w:numPr>
          <w:ilvl w:val="0"/>
          <w:numId w:val="7"/>
        </w:numPr>
        <w:shd w:val="clear" w:color="auto" w:fill="FFFFFF"/>
        <w:spacing w:after="0" w:line="240" w:lineRule="auto"/>
        <w:rPr>
          <w:rFonts w:cstheme="minorHAnsi"/>
          <w:color w:val="333333"/>
        </w:rPr>
      </w:pPr>
      <w:r w:rsidRPr="009B5064">
        <w:rPr>
          <w:rFonts w:cstheme="minorHAnsi"/>
          <w:color w:val="333333"/>
        </w:rPr>
        <w:t>Toll free in the US or Canada: +1 (855) 901-6712</w:t>
      </w:r>
    </w:p>
    <w:p w14:paraId="7F888648" w14:textId="77777777" w:rsidR="00D464BF" w:rsidRPr="009B5064" w:rsidRDefault="00D464BF" w:rsidP="009B5064">
      <w:pPr>
        <w:numPr>
          <w:ilvl w:val="0"/>
          <w:numId w:val="7"/>
        </w:numPr>
        <w:shd w:val="clear" w:color="auto" w:fill="FFFFFF"/>
        <w:spacing w:after="0" w:line="240" w:lineRule="auto"/>
        <w:rPr>
          <w:rFonts w:cstheme="minorHAnsi"/>
          <w:color w:val="333333"/>
        </w:rPr>
      </w:pPr>
      <w:r w:rsidRPr="009B5064">
        <w:rPr>
          <w:rFonts w:cstheme="minorHAnsi"/>
          <w:color w:val="333333"/>
        </w:rPr>
        <w:t>Collect outside of the US: +1 (240) 330 1551 </w:t>
      </w:r>
    </w:p>
    <w:p w14:paraId="3394687A" w14:textId="77777777" w:rsidR="00D464BF" w:rsidRPr="009B5064" w:rsidRDefault="00D464BF" w:rsidP="009B5064">
      <w:pPr>
        <w:spacing w:after="0" w:line="240" w:lineRule="auto"/>
        <w:rPr>
          <w:rFonts w:cstheme="minorHAnsi"/>
        </w:rPr>
      </w:pPr>
      <w:r w:rsidRPr="009B5064">
        <w:rPr>
          <w:rFonts w:cstheme="minorHAnsi"/>
          <w:color w:val="333333"/>
        </w:rPr>
        <w:br/>
      </w:r>
      <w:r w:rsidRPr="009B5064">
        <w:rPr>
          <w:rStyle w:val="Strong"/>
          <w:rFonts w:cstheme="minorHAnsi"/>
          <w:color w:val="333333"/>
          <w:shd w:val="clear" w:color="auto" w:fill="FFFFFF"/>
        </w:rPr>
        <w:t>For more information see below:</w:t>
      </w:r>
    </w:p>
    <w:p w14:paraId="5F78CE96" w14:textId="77777777" w:rsidR="00D464BF" w:rsidRPr="00E61D3D" w:rsidRDefault="00D96C84" w:rsidP="009B5064">
      <w:pPr>
        <w:numPr>
          <w:ilvl w:val="0"/>
          <w:numId w:val="8"/>
        </w:numPr>
        <w:shd w:val="clear" w:color="auto" w:fill="FFFFFF"/>
        <w:spacing w:after="0" w:line="240" w:lineRule="auto"/>
        <w:rPr>
          <w:rFonts w:cstheme="minorHAnsi"/>
          <w:color w:val="333333"/>
        </w:rPr>
      </w:pPr>
      <w:hyperlink r:id="rId11" w:tgtFrame="_blank" w:history="1">
        <w:r w:rsidR="00D464BF" w:rsidRPr="00E61D3D">
          <w:rPr>
            <w:rStyle w:val="Hyperlink"/>
            <w:rFonts w:cstheme="minorHAnsi"/>
            <w:color w:val="1E42FF"/>
            <w:u w:val="none"/>
          </w:rPr>
          <w:t>EIIA Webpage</w:t>
        </w:r>
      </w:hyperlink>
    </w:p>
    <w:p w14:paraId="389A2829" w14:textId="77777777" w:rsidR="00D464BF" w:rsidRPr="00E61D3D" w:rsidRDefault="00D96C84" w:rsidP="009B5064">
      <w:pPr>
        <w:numPr>
          <w:ilvl w:val="0"/>
          <w:numId w:val="8"/>
        </w:numPr>
        <w:shd w:val="clear" w:color="auto" w:fill="FFFFFF"/>
        <w:spacing w:after="0" w:line="240" w:lineRule="auto"/>
        <w:rPr>
          <w:rFonts w:cstheme="minorHAnsi"/>
          <w:color w:val="333333"/>
        </w:rPr>
      </w:pPr>
      <w:hyperlink r:id="rId12" w:tgtFrame="_blank" w:history="1">
        <w:r w:rsidR="00D464BF" w:rsidRPr="00E61D3D">
          <w:rPr>
            <w:rStyle w:val="Hyperlink"/>
            <w:rFonts w:cstheme="minorHAnsi"/>
            <w:color w:val="1E42FF"/>
            <w:u w:val="none"/>
          </w:rPr>
          <w:t>Summary of Benefits</w:t>
        </w:r>
      </w:hyperlink>
    </w:p>
    <w:p w14:paraId="0D03744E" w14:textId="004248CD" w:rsidR="00D464BF" w:rsidRPr="002C0CD9" w:rsidRDefault="000368D0" w:rsidP="009B5064">
      <w:pPr>
        <w:numPr>
          <w:ilvl w:val="0"/>
          <w:numId w:val="8"/>
        </w:numPr>
        <w:shd w:val="clear" w:color="auto" w:fill="FFFFFF"/>
        <w:spacing w:after="0" w:line="240" w:lineRule="auto"/>
        <w:rPr>
          <w:rStyle w:val="Hyperlink"/>
          <w:rFonts w:cstheme="minorHAnsi"/>
          <w:color w:val="0000FF"/>
          <w:u w:val="none"/>
        </w:rPr>
      </w:pPr>
      <w:r w:rsidRPr="002C0CD9">
        <w:rPr>
          <w:rFonts w:cstheme="minorHAnsi"/>
          <w:color w:val="0000FF"/>
        </w:rPr>
        <w:fldChar w:fldCharType="begin"/>
      </w:r>
      <w:r w:rsidRPr="002C0CD9">
        <w:rPr>
          <w:rFonts w:cstheme="minorHAnsi"/>
          <w:color w:val="0000FF"/>
        </w:rPr>
        <w:instrText xml:space="preserve"> HYPERLINK "https://www.eiia.org/wp-content/uploads/2023/02/International-Travel_Program-FAQs.pdf" \t "_blank" </w:instrText>
      </w:r>
      <w:r w:rsidRPr="002C0CD9">
        <w:rPr>
          <w:rFonts w:cstheme="minorHAnsi"/>
          <w:color w:val="0000FF"/>
        </w:rPr>
        <w:fldChar w:fldCharType="separate"/>
      </w:r>
      <w:r w:rsidR="00D464BF" w:rsidRPr="002C0CD9">
        <w:rPr>
          <w:rStyle w:val="Hyperlink"/>
          <w:rFonts w:cstheme="minorHAnsi"/>
          <w:color w:val="0000FF"/>
          <w:u w:val="none"/>
        </w:rPr>
        <w:t>FAQ</w:t>
      </w:r>
    </w:p>
    <w:p w14:paraId="58918BC8" w14:textId="0260F5E6" w:rsidR="00D464BF" w:rsidRPr="002C0CD9" w:rsidRDefault="000368D0" w:rsidP="009B5064">
      <w:pPr>
        <w:numPr>
          <w:ilvl w:val="0"/>
          <w:numId w:val="8"/>
        </w:numPr>
        <w:shd w:val="clear" w:color="auto" w:fill="FFFFFF"/>
        <w:spacing w:after="0" w:line="240" w:lineRule="auto"/>
        <w:rPr>
          <w:rStyle w:val="Hyperlink"/>
          <w:rFonts w:cstheme="minorHAnsi"/>
          <w:color w:val="0000FF"/>
          <w:u w:val="none"/>
        </w:rPr>
      </w:pPr>
      <w:r w:rsidRPr="002C0CD9">
        <w:rPr>
          <w:rFonts w:cstheme="minorHAnsi"/>
          <w:color w:val="0000FF"/>
        </w:rPr>
        <w:fldChar w:fldCharType="end"/>
      </w:r>
      <w:r w:rsidRPr="002C0CD9">
        <w:rPr>
          <w:rFonts w:cstheme="minorHAnsi"/>
          <w:color w:val="0000FF"/>
        </w:rPr>
        <w:fldChar w:fldCharType="begin"/>
      </w:r>
      <w:r w:rsidRPr="002C0CD9">
        <w:rPr>
          <w:rFonts w:cstheme="minorHAnsi"/>
          <w:color w:val="0000FF"/>
        </w:rPr>
        <w:instrText xml:space="preserve"> HYPERLINK "https://www.eiia.org/wp-content/uploads/2023/03/International-ID-Card.pdf" \t "_blank" </w:instrText>
      </w:r>
      <w:r w:rsidRPr="002C0CD9">
        <w:rPr>
          <w:rFonts w:cstheme="minorHAnsi"/>
          <w:color w:val="0000FF"/>
        </w:rPr>
        <w:fldChar w:fldCharType="separate"/>
      </w:r>
      <w:r w:rsidR="00D464BF" w:rsidRPr="002C0CD9">
        <w:rPr>
          <w:rStyle w:val="Hyperlink"/>
          <w:rFonts w:cstheme="minorHAnsi"/>
          <w:color w:val="0000FF"/>
          <w:u w:val="none"/>
        </w:rPr>
        <w:t>Member Card</w:t>
      </w:r>
    </w:p>
    <w:p w14:paraId="6B86B0F6" w14:textId="01E0D031" w:rsidR="000368D0" w:rsidRPr="000368D0" w:rsidRDefault="000368D0" w:rsidP="000368D0">
      <w:pPr>
        <w:shd w:val="clear" w:color="auto" w:fill="FFFFFF"/>
        <w:spacing w:after="0" w:line="240" w:lineRule="auto"/>
        <w:ind w:left="720"/>
        <w:rPr>
          <w:rFonts w:cstheme="minorHAnsi"/>
          <w:color w:val="333333"/>
          <w:shd w:val="clear" w:color="auto" w:fill="FFFFFF"/>
        </w:rPr>
      </w:pPr>
      <w:r w:rsidRPr="002C0CD9">
        <w:rPr>
          <w:rFonts w:cstheme="minorHAnsi"/>
          <w:color w:val="0000FF"/>
        </w:rPr>
        <w:fldChar w:fldCharType="end"/>
      </w:r>
      <w:r w:rsidRPr="000368D0">
        <w:rPr>
          <w:rFonts w:cstheme="minorHAnsi"/>
          <w:color w:val="333333"/>
          <w:shd w:val="clear" w:color="auto" w:fill="FFFFFF"/>
        </w:rPr>
        <w:t xml:space="preserve"> </w:t>
      </w:r>
    </w:p>
    <w:p w14:paraId="0A20AB65" w14:textId="2A0F5981" w:rsidR="00D464BF" w:rsidRPr="009B5064" w:rsidRDefault="002C0CD9" w:rsidP="009B5064">
      <w:pPr>
        <w:shd w:val="clear" w:color="auto" w:fill="FFFFFF"/>
        <w:spacing w:after="0" w:line="240" w:lineRule="auto"/>
        <w:rPr>
          <w:rFonts w:cstheme="minorHAnsi"/>
          <w:color w:val="333333"/>
        </w:rPr>
      </w:pPr>
      <w:bookmarkStart w:id="6" w:name="_Hlk141709728"/>
      <w:r>
        <w:rPr>
          <w:rFonts w:ascii="Calibri" w:hAnsi="Calibri" w:cs="Calibri"/>
          <w:color w:val="000000"/>
        </w:rPr>
        <w:t>Medical coverage covers pre-existing conditions up to $25,000 per person, but treatment must be on an EMERGENCY basis and not for normal follow ups, prescriptions, or trip interruption insurance.</w:t>
      </w:r>
      <w:bookmarkEnd w:id="6"/>
      <w:r w:rsidR="00D464BF" w:rsidRPr="009B5064">
        <w:rPr>
          <w:rFonts w:cstheme="minorHAnsi"/>
          <w:color w:val="333333"/>
        </w:rPr>
        <w:br/>
      </w:r>
      <w:r w:rsidR="00D464BF" w:rsidRPr="009B5064">
        <w:rPr>
          <w:rFonts w:cstheme="minorHAnsi"/>
          <w:color w:val="333333"/>
        </w:rPr>
        <w:br/>
      </w:r>
      <w:r w:rsidR="00D464BF" w:rsidRPr="009B5064">
        <w:rPr>
          <w:rStyle w:val="Strong"/>
          <w:rFonts w:cstheme="minorHAnsi"/>
          <w:color w:val="333333"/>
          <w:shd w:val="clear" w:color="auto" w:fill="FFFFFF"/>
        </w:rPr>
        <w:t xml:space="preserve">In </w:t>
      </w:r>
      <w:r w:rsidR="000368D0">
        <w:rPr>
          <w:rStyle w:val="Strong"/>
          <w:rFonts w:cstheme="minorHAnsi"/>
          <w:color w:val="333333"/>
          <w:shd w:val="clear" w:color="auto" w:fill="FFFFFF"/>
        </w:rPr>
        <w:t>most</w:t>
      </w:r>
      <w:r w:rsidR="00D464BF" w:rsidRPr="009B5064">
        <w:rPr>
          <w:rStyle w:val="Strong"/>
          <w:rFonts w:cstheme="minorHAnsi"/>
          <w:color w:val="333333"/>
          <w:shd w:val="clear" w:color="auto" w:fill="FFFFFF"/>
        </w:rPr>
        <w:t xml:space="preserve"> cases,</w:t>
      </w:r>
      <w:r w:rsidR="00AC65E6">
        <w:rPr>
          <w:rStyle w:val="Strong"/>
          <w:rFonts w:cstheme="minorHAnsi"/>
          <w:color w:val="333333"/>
          <w:shd w:val="clear" w:color="auto" w:fill="FFFFFF"/>
        </w:rPr>
        <w:t xml:space="preserve"> students</w:t>
      </w:r>
      <w:r w:rsidR="00D464BF" w:rsidRPr="009B5064">
        <w:rPr>
          <w:rStyle w:val="Strong"/>
          <w:rFonts w:cstheme="minorHAnsi"/>
          <w:color w:val="333333"/>
          <w:shd w:val="clear" w:color="auto" w:fill="FFFFFF"/>
        </w:rPr>
        <w:t xml:space="preserve"> may be required to pay up-front and file a reimbursement claim</w:t>
      </w:r>
      <w:r w:rsidR="00AC65E6">
        <w:rPr>
          <w:rStyle w:val="Strong"/>
          <w:rFonts w:cstheme="minorHAnsi"/>
          <w:color w:val="333333"/>
          <w:shd w:val="clear" w:color="auto" w:fill="FFFFFF"/>
        </w:rPr>
        <w:t>, so s</w:t>
      </w:r>
      <w:r w:rsidR="009B5064">
        <w:rPr>
          <w:rStyle w:val="Strong"/>
          <w:rFonts w:cstheme="minorHAnsi"/>
          <w:color w:val="333333"/>
          <w:shd w:val="clear" w:color="auto" w:fill="FFFFFF"/>
        </w:rPr>
        <w:t>tudents should</w:t>
      </w:r>
      <w:r w:rsidR="00D464BF" w:rsidRPr="009B5064">
        <w:rPr>
          <w:rStyle w:val="Strong"/>
          <w:rFonts w:cstheme="minorHAnsi"/>
          <w:color w:val="333333"/>
          <w:shd w:val="clear" w:color="auto" w:fill="FFFFFF"/>
        </w:rPr>
        <w:t xml:space="preserve"> keep all receipts for medical care.</w:t>
      </w:r>
    </w:p>
    <w:bookmarkEnd w:id="5"/>
    <w:p w14:paraId="225BFD69" w14:textId="77777777" w:rsidR="00D13F10" w:rsidRPr="009B5064" w:rsidRDefault="00D13F10" w:rsidP="009B5064">
      <w:pPr>
        <w:spacing w:after="0" w:line="240" w:lineRule="auto"/>
        <w:rPr>
          <w:rFonts w:cstheme="minorHAnsi"/>
        </w:rPr>
      </w:pPr>
    </w:p>
    <w:p w14:paraId="3E157611" w14:textId="77777777" w:rsidR="00802F37" w:rsidRPr="009B5064" w:rsidRDefault="00D13F10" w:rsidP="009B5064">
      <w:pPr>
        <w:spacing w:after="0" w:line="240" w:lineRule="auto"/>
        <w:rPr>
          <w:rFonts w:cstheme="minorHAnsi"/>
          <w:b/>
        </w:rPr>
      </w:pPr>
      <w:r w:rsidRPr="009B5064">
        <w:rPr>
          <w:rFonts w:cstheme="minorHAnsi"/>
          <w:b/>
        </w:rPr>
        <w:t xml:space="preserve">Helpful Websites </w:t>
      </w:r>
    </w:p>
    <w:p w14:paraId="3D1CDEFC" w14:textId="77777777" w:rsidR="002C0CD9" w:rsidRPr="002C0CD9" w:rsidRDefault="002C0CD9" w:rsidP="002C0CD9">
      <w:pPr>
        <w:pStyle w:val="NormalWeb"/>
        <w:numPr>
          <w:ilvl w:val="0"/>
          <w:numId w:val="12"/>
        </w:numPr>
        <w:spacing w:before="0" w:beforeAutospacing="0" w:after="0" w:afterAutospacing="0"/>
        <w:textAlignment w:val="baseline"/>
        <w:rPr>
          <w:rFonts w:ascii="Calibri" w:hAnsi="Calibri" w:cs="Calibri"/>
          <w:color w:val="0000FF"/>
          <w:sz w:val="22"/>
          <w:szCs w:val="22"/>
        </w:rPr>
      </w:pPr>
      <w:hyperlink r:id="rId13" w:history="1">
        <w:r w:rsidRPr="002C0CD9">
          <w:rPr>
            <w:rStyle w:val="Hyperlink"/>
            <w:rFonts w:ascii="Calibri" w:hAnsi="Calibri" w:cs="Calibri"/>
            <w:color w:val="0000FF"/>
            <w:sz w:val="22"/>
            <w:szCs w:val="22"/>
            <w:u w:val="none"/>
          </w:rPr>
          <w:t>Center for Global Education and Experience </w:t>
        </w:r>
      </w:hyperlink>
      <w:bookmarkStart w:id="7" w:name="_GoBack"/>
      <w:bookmarkEnd w:id="7"/>
    </w:p>
    <w:p w14:paraId="17A34B2E" w14:textId="77777777" w:rsidR="002C0CD9" w:rsidRPr="002C0CD9" w:rsidRDefault="002C0CD9" w:rsidP="002C0CD9">
      <w:pPr>
        <w:pStyle w:val="NormalWeb"/>
        <w:numPr>
          <w:ilvl w:val="0"/>
          <w:numId w:val="12"/>
        </w:numPr>
        <w:spacing w:before="0" w:beforeAutospacing="0" w:after="0" w:afterAutospacing="0"/>
        <w:textAlignment w:val="baseline"/>
        <w:rPr>
          <w:rFonts w:ascii="Calibri" w:hAnsi="Calibri" w:cs="Calibri"/>
          <w:color w:val="000000"/>
          <w:sz w:val="22"/>
          <w:szCs w:val="22"/>
        </w:rPr>
      </w:pPr>
      <w:r w:rsidRPr="002C0CD9">
        <w:rPr>
          <w:rFonts w:ascii="Calibri" w:hAnsi="Calibri" w:cs="Calibri"/>
          <w:color w:val="000000"/>
          <w:sz w:val="22"/>
          <w:szCs w:val="22"/>
        </w:rPr>
        <w:t>U.S. Department of State: Of particular interest: </w:t>
      </w:r>
    </w:p>
    <w:p w14:paraId="6E87F12F" w14:textId="77777777" w:rsidR="002C0CD9" w:rsidRPr="002C0CD9" w:rsidRDefault="002C0CD9" w:rsidP="002C0CD9">
      <w:pPr>
        <w:pStyle w:val="NormalWeb"/>
        <w:numPr>
          <w:ilvl w:val="1"/>
          <w:numId w:val="12"/>
        </w:numPr>
        <w:spacing w:before="0" w:beforeAutospacing="0" w:after="0" w:afterAutospacing="0"/>
        <w:textAlignment w:val="baseline"/>
        <w:rPr>
          <w:rFonts w:ascii="Calibri" w:hAnsi="Calibri" w:cs="Calibri"/>
          <w:color w:val="0000FF"/>
          <w:sz w:val="22"/>
          <w:szCs w:val="22"/>
        </w:rPr>
      </w:pPr>
      <w:hyperlink r:id="rId14" w:history="1">
        <w:r w:rsidRPr="002C0CD9">
          <w:rPr>
            <w:rStyle w:val="Hyperlink"/>
            <w:rFonts w:ascii="Calibri" w:hAnsi="Calibri" w:cs="Calibri"/>
            <w:color w:val="0000FF"/>
            <w:sz w:val="22"/>
            <w:szCs w:val="22"/>
            <w:u w:val="none"/>
          </w:rPr>
          <w:t>Mexico Country Information</w:t>
        </w:r>
      </w:hyperlink>
    </w:p>
    <w:p w14:paraId="703C913B" w14:textId="77777777" w:rsidR="002C0CD9" w:rsidRPr="002C0CD9" w:rsidRDefault="002C0CD9" w:rsidP="002C0CD9">
      <w:pPr>
        <w:pStyle w:val="NormalWeb"/>
        <w:numPr>
          <w:ilvl w:val="1"/>
          <w:numId w:val="12"/>
        </w:numPr>
        <w:spacing w:before="0" w:beforeAutospacing="0" w:after="0" w:afterAutospacing="0"/>
        <w:textAlignment w:val="baseline"/>
        <w:rPr>
          <w:rFonts w:ascii="Calibri" w:hAnsi="Calibri" w:cs="Calibri"/>
          <w:color w:val="0000FF"/>
          <w:sz w:val="22"/>
          <w:szCs w:val="22"/>
        </w:rPr>
      </w:pPr>
      <w:hyperlink r:id="rId15" w:history="1">
        <w:r w:rsidRPr="002C0CD9">
          <w:rPr>
            <w:rStyle w:val="Hyperlink"/>
            <w:rFonts w:ascii="Calibri" w:hAnsi="Calibri" w:cs="Calibri"/>
            <w:color w:val="0000FF"/>
            <w:sz w:val="22"/>
            <w:szCs w:val="22"/>
            <w:u w:val="none"/>
          </w:rPr>
          <w:t>Travel and Living Abroad</w:t>
        </w:r>
      </w:hyperlink>
    </w:p>
    <w:p w14:paraId="5E9C79B2" w14:textId="77777777" w:rsidR="002C0CD9" w:rsidRPr="002C0CD9" w:rsidRDefault="002C0CD9" w:rsidP="002C0CD9">
      <w:pPr>
        <w:pStyle w:val="NormalWeb"/>
        <w:numPr>
          <w:ilvl w:val="1"/>
          <w:numId w:val="12"/>
        </w:numPr>
        <w:spacing w:before="0" w:beforeAutospacing="0" w:after="0" w:afterAutospacing="0"/>
        <w:textAlignment w:val="baseline"/>
        <w:rPr>
          <w:rFonts w:ascii="Calibri" w:hAnsi="Calibri" w:cs="Calibri"/>
          <w:color w:val="0000FF"/>
          <w:sz w:val="22"/>
          <w:szCs w:val="22"/>
        </w:rPr>
      </w:pPr>
      <w:hyperlink r:id="rId16" w:history="1">
        <w:r w:rsidRPr="002C0CD9">
          <w:rPr>
            <w:rStyle w:val="Hyperlink"/>
            <w:rFonts w:ascii="Calibri" w:hAnsi="Calibri" w:cs="Calibri"/>
            <w:color w:val="0000FF"/>
            <w:sz w:val="22"/>
            <w:szCs w:val="22"/>
            <w:u w:val="none"/>
          </w:rPr>
          <w:t>Students Abroad </w:t>
        </w:r>
      </w:hyperlink>
    </w:p>
    <w:p w14:paraId="33F585D8" w14:textId="77777777" w:rsidR="002C0CD9" w:rsidRPr="002C0CD9" w:rsidRDefault="002C0CD9" w:rsidP="002C0CD9">
      <w:pPr>
        <w:pStyle w:val="NormalWeb"/>
        <w:numPr>
          <w:ilvl w:val="0"/>
          <w:numId w:val="12"/>
        </w:numPr>
        <w:spacing w:before="0" w:beforeAutospacing="0" w:after="0" w:afterAutospacing="0"/>
        <w:textAlignment w:val="baseline"/>
        <w:rPr>
          <w:rFonts w:ascii="Calibri" w:hAnsi="Calibri" w:cs="Calibri"/>
          <w:color w:val="000000"/>
          <w:sz w:val="22"/>
          <w:szCs w:val="22"/>
        </w:rPr>
      </w:pPr>
      <w:r w:rsidRPr="002C0CD9">
        <w:rPr>
          <w:rFonts w:ascii="Calibri" w:hAnsi="Calibri" w:cs="Calibri"/>
          <w:color w:val="000000"/>
          <w:sz w:val="22"/>
          <w:szCs w:val="22"/>
        </w:rPr>
        <w:t>On-line news sources: </w:t>
      </w:r>
    </w:p>
    <w:p w14:paraId="6D1C83B0" w14:textId="77777777" w:rsidR="002C0CD9" w:rsidRPr="002C0CD9" w:rsidRDefault="002C0CD9" w:rsidP="002C0CD9">
      <w:pPr>
        <w:pStyle w:val="NormalWeb"/>
        <w:numPr>
          <w:ilvl w:val="1"/>
          <w:numId w:val="12"/>
        </w:numPr>
        <w:spacing w:before="0" w:beforeAutospacing="0" w:after="0" w:afterAutospacing="0"/>
        <w:textAlignment w:val="baseline"/>
        <w:rPr>
          <w:rFonts w:ascii="Calibri" w:hAnsi="Calibri" w:cs="Calibri"/>
          <w:color w:val="0000FF"/>
          <w:sz w:val="22"/>
          <w:szCs w:val="22"/>
        </w:rPr>
      </w:pPr>
      <w:hyperlink r:id="rId17" w:history="1">
        <w:r w:rsidRPr="002C0CD9">
          <w:rPr>
            <w:rStyle w:val="Hyperlink"/>
            <w:rFonts w:ascii="Calibri" w:hAnsi="Calibri" w:cs="Calibri"/>
            <w:color w:val="0000FF"/>
            <w:sz w:val="22"/>
            <w:szCs w:val="22"/>
            <w:u w:val="none"/>
          </w:rPr>
          <w:t>CNN Americas section </w:t>
        </w:r>
      </w:hyperlink>
    </w:p>
    <w:p w14:paraId="79F4D711" w14:textId="77777777" w:rsidR="002C0CD9" w:rsidRPr="002C0CD9" w:rsidRDefault="002C0CD9" w:rsidP="002C0CD9">
      <w:pPr>
        <w:pStyle w:val="NormalWeb"/>
        <w:numPr>
          <w:ilvl w:val="1"/>
          <w:numId w:val="12"/>
        </w:numPr>
        <w:spacing w:before="0" w:beforeAutospacing="0" w:after="0" w:afterAutospacing="0"/>
        <w:textAlignment w:val="baseline"/>
        <w:rPr>
          <w:rFonts w:ascii="Calibri" w:hAnsi="Calibri" w:cs="Calibri"/>
          <w:color w:val="0000FF"/>
          <w:sz w:val="22"/>
          <w:szCs w:val="22"/>
        </w:rPr>
      </w:pPr>
      <w:hyperlink r:id="rId18" w:history="1">
        <w:r w:rsidRPr="002C0CD9">
          <w:rPr>
            <w:rStyle w:val="Hyperlink"/>
            <w:rFonts w:ascii="Calibri" w:hAnsi="Calibri" w:cs="Calibri"/>
            <w:color w:val="0000FF"/>
            <w:sz w:val="22"/>
            <w:szCs w:val="22"/>
            <w:u w:val="none"/>
          </w:rPr>
          <w:t>Reuters Americas Section</w:t>
        </w:r>
      </w:hyperlink>
    </w:p>
    <w:p w14:paraId="40EBA92D" w14:textId="77777777" w:rsidR="002C0CD9" w:rsidRPr="002C0CD9" w:rsidRDefault="002C0CD9" w:rsidP="002C0CD9">
      <w:pPr>
        <w:pStyle w:val="NormalWeb"/>
        <w:numPr>
          <w:ilvl w:val="0"/>
          <w:numId w:val="12"/>
        </w:numPr>
        <w:spacing w:before="0" w:beforeAutospacing="0" w:after="0" w:afterAutospacing="0"/>
        <w:textAlignment w:val="baseline"/>
        <w:rPr>
          <w:rFonts w:ascii="Calibri" w:hAnsi="Calibri" w:cs="Calibri"/>
          <w:color w:val="0000FF"/>
          <w:sz w:val="22"/>
          <w:szCs w:val="22"/>
        </w:rPr>
      </w:pPr>
      <w:hyperlink r:id="rId19" w:history="1">
        <w:r w:rsidRPr="002C0CD9">
          <w:rPr>
            <w:rStyle w:val="Hyperlink"/>
            <w:rFonts w:ascii="Calibri" w:hAnsi="Calibri" w:cs="Calibri"/>
            <w:color w:val="0000FF"/>
            <w:sz w:val="22"/>
            <w:szCs w:val="22"/>
            <w:u w:val="none"/>
          </w:rPr>
          <w:t xml:space="preserve">Advice for Parents at StudentsAbroad.com </w:t>
        </w:r>
      </w:hyperlink>
    </w:p>
    <w:p w14:paraId="0BBF348B" w14:textId="77777777" w:rsidR="002600C7" w:rsidRPr="009B5064" w:rsidRDefault="002600C7" w:rsidP="009B5064">
      <w:pPr>
        <w:spacing w:after="0" w:line="240" w:lineRule="auto"/>
        <w:rPr>
          <w:rFonts w:cstheme="minorHAnsi"/>
        </w:rPr>
      </w:pPr>
    </w:p>
    <w:p w14:paraId="414F74E3" w14:textId="47EEAA38" w:rsidR="00D13F10" w:rsidRPr="009B5064" w:rsidRDefault="00D13F10" w:rsidP="009B5064">
      <w:pPr>
        <w:spacing w:after="0" w:line="240" w:lineRule="auto"/>
        <w:rPr>
          <w:rFonts w:cstheme="minorHAnsi"/>
        </w:rPr>
      </w:pPr>
      <w:r w:rsidRPr="009B5064">
        <w:rPr>
          <w:rFonts w:cstheme="minorHAnsi"/>
        </w:rPr>
        <w:t xml:space="preserve">As you may realize, the experience your student is about to have is a very intense and challenging one. </w:t>
      </w:r>
      <w:r w:rsidR="00F61133" w:rsidRPr="009B5064">
        <w:rPr>
          <w:rFonts w:cstheme="minorHAnsi"/>
        </w:rPr>
        <w:t>Even short trips abroad can</w:t>
      </w:r>
      <w:r w:rsidRPr="009B5064">
        <w:rPr>
          <w:rFonts w:cstheme="minorHAnsi"/>
        </w:rPr>
        <w:t xml:space="preserve"> stimulate a great deal of reflection about personal values and life directions, and you may notice changes in your student upon return to the U.S. </w:t>
      </w:r>
      <w:r w:rsidR="00E61D3D">
        <w:rPr>
          <w:rFonts w:cstheme="minorHAnsi"/>
        </w:rPr>
        <w:t>They</w:t>
      </w:r>
      <w:r w:rsidRPr="009B5064">
        <w:rPr>
          <w:rFonts w:cstheme="minorHAnsi"/>
        </w:rPr>
        <w:t xml:space="preserve"> will likely want to share all of the adventures with you and may, at times, find it difficult to communicate the intensity of the experience. An accepting and open environment will make it easier to share and integrate the experience. </w:t>
      </w:r>
    </w:p>
    <w:p w14:paraId="204411BE" w14:textId="77777777" w:rsidR="00D13F10" w:rsidRPr="009B5064" w:rsidRDefault="00D13F10" w:rsidP="009B5064">
      <w:pPr>
        <w:spacing w:after="0" w:line="240" w:lineRule="auto"/>
        <w:rPr>
          <w:rFonts w:cstheme="minorHAnsi"/>
        </w:rPr>
      </w:pPr>
    </w:p>
    <w:p w14:paraId="6E69615D" w14:textId="47DDC96B" w:rsidR="00D13F10" w:rsidRPr="009B5064" w:rsidRDefault="00D13F10" w:rsidP="009B5064">
      <w:pPr>
        <w:spacing w:after="0" w:line="240" w:lineRule="auto"/>
        <w:rPr>
          <w:rFonts w:cstheme="minorHAnsi"/>
        </w:rPr>
      </w:pPr>
      <w:r w:rsidRPr="009B5064">
        <w:rPr>
          <w:rFonts w:cstheme="minorHAnsi"/>
        </w:rPr>
        <w:t>Finally, you may be thinking that this would be a good year to take that trip to Mexico you've always been thinking about. If so, you are most welcome to visit</w:t>
      </w:r>
      <w:r w:rsidR="00BC516D" w:rsidRPr="009B5064">
        <w:rPr>
          <w:rFonts w:cstheme="minorHAnsi"/>
        </w:rPr>
        <w:t>. T</w:t>
      </w:r>
      <w:r w:rsidRPr="009B5064">
        <w:rPr>
          <w:rFonts w:cstheme="minorHAnsi"/>
        </w:rPr>
        <w:t xml:space="preserve">here are nearby hotels that offer inexpensive, comfortable accommodations (see </w:t>
      </w:r>
      <w:r w:rsidR="001F34AE" w:rsidRPr="009B5064">
        <w:rPr>
          <w:rFonts w:cstheme="minorHAnsi"/>
        </w:rPr>
        <w:t>“Independent Travel”</w:t>
      </w:r>
      <w:r w:rsidR="00CB12FF" w:rsidRPr="009B5064">
        <w:rPr>
          <w:rFonts w:cstheme="minorHAnsi"/>
        </w:rPr>
        <w:t xml:space="preserve"> </w:t>
      </w:r>
      <w:r w:rsidR="001F34AE" w:rsidRPr="009B5064">
        <w:rPr>
          <w:rFonts w:cstheme="minorHAnsi"/>
        </w:rPr>
        <w:t xml:space="preserve">in the </w:t>
      </w:r>
      <w:r w:rsidR="00CB12FF" w:rsidRPr="009B5064">
        <w:rPr>
          <w:rFonts w:cstheme="minorHAnsi"/>
        </w:rPr>
        <w:t>Local Information section</w:t>
      </w:r>
      <w:r w:rsidR="001F34AE" w:rsidRPr="009B5064">
        <w:rPr>
          <w:rFonts w:cstheme="minorHAnsi"/>
        </w:rPr>
        <w:t xml:space="preserve"> of</w:t>
      </w:r>
      <w:r w:rsidRPr="009B5064">
        <w:rPr>
          <w:rFonts w:cstheme="minorHAnsi"/>
        </w:rPr>
        <w:t xml:space="preserve"> the</w:t>
      </w:r>
      <w:hyperlink r:id="rId20" w:history="1">
        <w:r w:rsidR="002C0CD9">
          <w:rPr>
            <w:rStyle w:val="Hyperlink"/>
            <w:rFonts w:cstheme="minorHAnsi"/>
            <w:u w:val="none"/>
          </w:rPr>
          <w:t xml:space="preserve"> </w:t>
        </w:r>
        <w:r w:rsidR="002C0CD9" w:rsidRPr="002C0CD9">
          <w:rPr>
            <w:rStyle w:val="Hyperlink"/>
            <w:rFonts w:cstheme="minorHAnsi"/>
            <w:color w:val="0000FF"/>
            <w:u w:val="none"/>
          </w:rPr>
          <w:t>Student Guide</w:t>
        </w:r>
      </w:hyperlink>
      <w:r w:rsidRPr="009B5064">
        <w:rPr>
          <w:rFonts w:cstheme="minorHAnsi"/>
        </w:rPr>
        <w:t>).</w:t>
      </w:r>
      <w:r w:rsidR="002C0CD9">
        <w:rPr>
          <w:rFonts w:cstheme="minorHAnsi"/>
        </w:rPr>
        <w:t xml:space="preserve"> The best times to visit would be during fall/spring break, or after the program ends.</w:t>
      </w:r>
    </w:p>
    <w:p w14:paraId="5BC92797" w14:textId="77777777" w:rsidR="00160F98" w:rsidRPr="009B5064" w:rsidRDefault="00160F98" w:rsidP="009B5064">
      <w:pPr>
        <w:spacing w:after="0" w:line="240" w:lineRule="auto"/>
        <w:rPr>
          <w:rFonts w:cstheme="minorHAnsi"/>
        </w:rPr>
      </w:pPr>
    </w:p>
    <w:p w14:paraId="4F00C0F8" w14:textId="77777777" w:rsidR="007A3247" w:rsidRPr="009B5064" w:rsidRDefault="007A3247" w:rsidP="009B5064">
      <w:pPr>
        <w:spacing w:after="0" w:line="240" w:lineRule="auto"/>
        <w:rPr>
          <w:rFonts w:cstheme="minorHAnsi"/>
        </w:rPr>
      </w:pPr>
      <w:r w:rsidRPr="009B5064">
        <w:rPr>
          <w:rFonts w:cstheme="minorHAnsi"/>
        </w:rPr>
        <w:t>Please feel free to contact us if you have any questions or concerns:</w:t>
      </w:r>
    </w:p>
    <w:p w14:paraId="6AF7C042" w14:textId="79FDD66D" w:rsidR="007A3247" w:rsidRPr="009B5064" w:rsidRDefault="002C0CD9" w:rsidP="009B5064">
      <w:pPr>
        <w:spacing w:after="0" w:line="240" w:lineRule="auto"/>
        <w:rPr>
          <w:rFonts w:cstheme="minorHAnsi"/>
        </w:rPr>
      </w:pPr>
      <w:r>
        <w:rPr>
          <w:rFonts w:cstheme="minorHAnsi"/>
        </w:rPr>
        <w:t xml:space="preserve">+1 </w:t>
      </w:r>
      <w:r w:rsidR="007A3247" w:rsidRPr="009B5064">
        <w:rPr>
          <w:rFonts w:cstheme="minorHAnsi"/>
        </w:rPr>
        <w:t>612-330-1159</w:t>
      </w:r>
    </w:p>
    <w:p w14:paraId="3D979FD5" w14:textId="77777777" w:rsidR="007A3247" w:rsidRPr="002C0CD9" w:rsidRDefault="00D96C84" w:rsidP="009B5064">
      <w:pPr>
        <w:spacing w:after="0" w:line="240" w:lineRule="auto"/>
        <w:rPr>
          <w:rFonts w:cstheme="minorHAnsi"/>
          <w:color w:val="0000FF"/>
        </w:rPr>
      </w:pPr>
      <w:hyperlink r:id="rId21" w:history="1">
        <w:r w:rsidR="00AD43A2" w:rsidRPr="002C0CD9">
          <w:rPr>
            <w:rStyle w:val="Hyperlink"/>
            <w:rFonts w:cstheme="minorHAnsi"/>
            <w:color w:val="0000FF"/>
            <w:u w:val="none"/>
          </w:rPr>
          <w:t>globaled@augsburg.edu</w:t>
        </w:r>
      </w:hyperlink>
    </w:p>
    <w:sectPr w:rsidR="007A3247" w:rsidRPr="002C0CD9" w:rsidSect="002600C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5B6D"/>
    <w:multiLevelType w:val="hybridMultilevel"/>
    <w:tmpl w:val="5C4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0494B"/>
    <w:multiLevelType w:val="multilevel"/>
    <w:tmpl w:val="04DA9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97FBD"/>
    <w:multiLevelType w:val="hybridMultilevel"/>
    <w:tmpl w:val="76F0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620B8"/>
    <w:multiLevelType w:val="multilevel"/>
    <w:tmpl w:val="D280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3659E"/>
    <w:multiLevelType w:val="multilevel"/>
    <w:tmpl w:val="7C0C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F3FB9"/>
    <w:multiLevelType w:val="multilevel"/>
    <w:tmpl w:val="AA5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52D0B"/>
    <w:multiLevelType w:val="hybridMultilevel"/>
    <w:tmpl w:val="7854C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F7E51"/>
    <w:multiLevelType w:val="multilevel"/>
    <w:tmpl w:val="9A66E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A667E7"/>
    <w:multiLevelType w:val="hybridMultilevel"/>
    <w:tmpl w:val="0802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E2F62"/>
    <w:multiLevelType w:val="hybridMultilevel"/>
    <w:tmpl w:val="1FBC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15F8B"/>
    <w:multiLevelType w:val="multilevel"/>
    <w:tmpl w:val="205C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9D75F5"/>
    <w:multiLevelType w:val="multilevel"/>
    <w:tmpl w:val="125EDFD8"/>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8"/>
  </w:num>
  <w:num w:numId="2">
    <w:abstractNumId w:val="0"/>
  </w:num>
  <w:num w:numId="3">
    <w:abstractNumId w:val="6"/>
  </w:num>
  <w:num w:numId="4">
    <w:abstractNumId w:val="2"/>
  </w:num>
  <w:num w:numId="5">
    <w:abstractNumId w:val="11"/>
  </w:num>
  <w:num w:numId="6">
    <w:abstractNumId w:val="1"/>
  </w:num>
  <w:num w:numId="7">
    <w:abstractNumId w:val="4"/>
  </w:num>
  <w:num w:numId="8">
    <w:abstractNumId w:val="10"/>
  </w:num>
  <w:num w:numId="9">
    <w:abstractNumId w:val="3"/>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10"/>
    <w:rsid w:val="000368D0"/>
    <w:rsid w:val="000E647A"/>
    <w:rsid w:val="000F34D3"/>
    <w:rsid w:val="00160F98"/>
    <w:rsid w:val="001C6AA6"/>
    <w:rsid w:val="001F0C4C"/>
    <w:rsid w:val="001F34AE"/>
    <w:rsid w:val="002600C7"/>
    <w:rsid w:val="002B7477"/>
    <w:rsid w:val="002C0CD9"/>
    <w:rsid w:val="0065039B"/>
    <w:rsid w:val="006A543A"/>
    <w:rsid w:val="007A3247"/>
    <w:rsid w:val="00802F37"/>
    <w:rsid w:val="008767C2"/>
    <w:rsid w:val="008912FA"/>
    <w:rsid w:val="00900F0B"/>
    <w:rsid w:val="00987362"/>
    <w:rsid w:val="009B5064"/>
    <w:rsid w:val="00A43DE9"/>
    <w:rsid w:val="00A4484C"/>
    <w:rsid w:val="00AB32A8"/>
    <w:rsid w:val="00AC5AEF"/>
    <w:rsid w:val="00AC65E6"/>
    <w:rsid w:val="00AD43A2"/>
    <w:rsid w:val="00AF570B"/>
    <w:rsid w:val="00B34C1C"/>
    <w:rsid w:val="00BC516D"/>
    <w:rsid w:val="00CB12FF"/>
    <w:rsid w:val="00D13F10"/>
    <w:rsid w:val="00D3037E"/>
    <w:rsid w:val="00D464BF"/>
    <w:rsid w:val="00D775C0"/>
    <w:rsid w:val="00D96C84"/>
    <w:rsid w:val="00DB6047"/>
    <w:rsid w:val="00DF2D70"/>
    <w:rsid w:val="00E46AC7"/>
    <w:rsid w:val="00E61D3D"/>
    <w:rsid w:val="00F522DD"/>
    <w:rsid w:val="00F61133"/>
    <w:rsid w:val="00F910E8"/>
    <w:rsid w:val="00FA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ACB0"/>
  <w15:chartTrackingRefBased/>
  <w15:docId w15:val="{4557C3A6-85C6-491B-9025-C68FC2B9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F10"/>
    <w:rPr>
      <w:color w:val="0563C1" w:themeColor="hyperlink"/>
      <w:u w:val="single"/>
    </w:rPr>
  </w:style>
  <w:style w:type="character" w:styleId="FollowedHyperlink">
    <w:name w:val="FollowedHyperlink"/>
    <w:basedOn w:val="DefaultParagraphFont"/>
    <w:uiPriority w:val="99"/>
    <w:semiHidden/>
    <w:unhideWhenUsed/>
    <w:rsid w:val="00D13F10"/>
    <w:rPr>
      <w:color w:val="954F72" w:themeColor="followedHyperlink"/>
      <w:u w:val="single"/>
    </w:rPr>
  </w:style>
  <w:style w:type="paragraph" w:styleId="ListParagraph">
    <w:name w:val="List Paragraph"/>
    <w:basedOn w:val="Normal"/>
    <w:uiPriority w:val="34"/>
    <w:qFormat/>
    <w:rsid w:val="00F61133"/>
    <w:pPr>
      <w:ind w:left="720"/>
      <w:contextualSpacing/>
    </w:pPr>
  </w:style>
  <w:style w:type="paragraph" w:styleId="NormalWeb">
    <w:name w:val="Normal (Web)"/>
    <w:basedOn w:val="Normal"/>
    <w:uiPriority w:val="99"/>
    <w:unhideWhenUsed/>
    <w:rsid w:val="00FA7A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A3247"/>
    <w:pPr>
      <w:autoSpaceDE w:val="0"/>
      <w:autoSpaceDN w:val="0"/>
      <w:adjustRightInd w:val="0"/>
      <w:spacing w:after="0" w:line="240" w:lineRule="auto"/>
    </w:pPr>
    <w:rPr>
      <w:rFonts w:ascii="Calibri" w:hAnsi="Calibri" w:cs="Calibri"/>
      <w:color w:val="000000"/>
      <w:sz w:val="24"/>
      <w:szCs w:val="24"/>
    </w:rPr>
  </w:style>
  <w:style w:type="paragraph" w:customStyle="1" w:styleId="cdt4ke">
    <w:name w:val="cdt4ke"/>
    <w:basedOn w:val="Normal"/>
    <w:rsid w:val="00B34C1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34C1C"/>
    <w:rPr>
      <w:color w:val="605E5C"/>
      <w:shd w:val="clear" w:color="auto" w:fill="E1DFDD"/>
    </w:rPr>
  </w:style>
  <w:style w:type="character" w:styleId="Strong">
    <w:name w:val="Strong"/>
    <w:basedOn w:val="DefaultParagraphFont"/>
    <w:uiPriority w:val="22"/>
    <w:qFormat/>
    <w:rsid w:val="00D46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38850">
      <w:bodyDiv w:val="1"/>
      <w:marLeft w:val="0"/>
      <w:marRight w:val="0"/>
      <w:marTop w:val="0"/>
      <w:marBottom w:val="0"/>
      <w:divBdr>
        <w:top w:val="none" w:sz="0" w:space="0" w:color="auto"/>
        <w:left w:val="none" w:sz="0" w:space="0" w:color="auto"/>
        <w:bottom w:val="none" w:sz="0" w:space="0" w:color="auto"/>
        <w:right w:val="none" w:sz="0" w:space="0" w:color="auto"/>
      </w:divBdr>
    </w:div>
    <w:div w:id="756053512">
      <w:bodyDiv w:val="1"/>
      <w:marLeft w:val="0"/>
      <w:marRight w:val="0"/>
      <w:marTop w:val="0"/>
      <w:marBottom w:val="0"/>
      <w:divBdr>
        <w:top w:val="none" w:sz="0" w:space="0" w:color="auto"/>
        <w:left w:val="none" w:sz="0" w:space="0" w:color="auto"/>
        <w:bottom w:val="none" w:sz="0" w:space="0" w:color="auto"/>
        <w:right w:val="none" w:sz="0" w:space="0" w:color="auto"/>
      </w:divBdr>
    </w:div>
    <w:div w:id="961156490">
      <w:bodyDiv w:val="1"/>
      <w:marLeft w:val="0"/>
      <w:marRight w:val="0"/>
      <w:marTop w:val="0"/>
      <w:marBottom w:val="0"/>
      <w:divBdr>
        <w:top w:val="none" w:sz="0" w:space="0" w:color="auto"/>
        <w:left w:val="none" w:sz="0" w:space="0" w:color="auto"/>
        <w:bottom w:val="none" w:sz="0" w:space="0" w:color="auto"/>
        <w:right w:val="none" w:sz="0" w:space="0" w:color="auto"/>
      </w:divBdr>
    </w:div>
    <w:div w:id="1712222289">
      <w:bodyDiv w:val="1"/>
      <w:marLeft w:val="0"/>
      <w:marRight w:val="0"/>
      <w:marTop w:val="0"/>
      <w:marBottom w:val="0"/>
      <w:divBdr>
        <w:top w:val="none" w:sz="0" w:space="0" w:color="auto"/>
        <w:left w:val="none" w:sz="0" w:space="0" w:color="auto"/>
        <w:bottom w:val="none" w:sz="0" w:space="0" w:color="auto"/>
        <w:right w:val="none" w:sz="0" w:space="0" w:color="auto"/>
      </w:divBdr>
    </w:div>
    <w:div w:id="1734502934">
      <w:bodyDiv w:val="1"/>
      <w:marLeft w:val="0"/>
      <w:marRight w:val="0"/>
      <w:marTop w:val="0"/>
      <w:marBottom w:val="0"/>
      <w:divBdr>
        <w:top w:val="none" w:sz="0" w:space="0" w:color="auto"/>
        <w:left w:val="none" w:sz="0" w:space="0" w:color="auto"/>
        <w:bottom w:val="none" w:sz="0" w:space="0" w:color="auto"/>
        <w:right w:val="none" w:sz="0" w:space="0" w:color="auto"/>
      </w:divBdr>
    </w:div>
    <w:div w:id="19750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ia.org/international-travel/" TargetMode="External"/><Relationship Id="rId13" Type="http://schemas.openxmlformats.org/officeDocument/2006/relationships/hyperlink" Target="https://augsburg.edu/global" TargetMode="External"/><Relationship Id="rId18" Type="http://schemas.openxmlformats.org/officeDocument/2006/relationships/hyperlink" Target="https://www.reuters.com/world/americas/" TargetMode="External"/><Relationship Id="rId3" Type="http://schemas.openxmlformats.org/officeDocument/2006/relationships/settings" Target="settings.xml"/><Relationship Id="rId21" Type="http://schemas.openxmlformats.org/officeDocument/2006/relationships/hyperlink" Target="mailto:globaled@augsburg.edu" TargetMode="External"/><Relationship Id="rId7" Type="http://schemas.openxmlformats.org/officeDocument/2006/relationships/hyperlink" Target="https://www.osac.gov/" TargetMode="External"/><Relationship Id="rId12" Type="http://schemas.openxmlformats.org/officeDocument/2006/relationships/hyperlink" Target="https://www.eiia.org/wp-content/uploads/2021/06/EIIA-International-Program-Summary-06.09-21.pdf" TargetMode="External"/><Relationship Id="rId17" Type="http://schemas.openxmlformats.org/officeDocument/2006/relationships/hyperlink" Target="https://www.cnn.com/world/americas" TargetMode="External"/><Relationship Id="rId2" Type="http://schemas.openxmlformats.org/officeDocument/2006/relationships/styles" Target="styles.xml"/><Relationship Id="rId16" Type="http://schemas.openxmlformats.org/officeDocument/2006/relationships/hyperlink" Target="https://travel.state.gov/content/travel/en/international-travel/before-you-go/travelers-with-special-considerations/students.html" TargetMode="External"/><Relationship Id="rId20" Type="http://schemas.openxmlformats.org/officeDocument/2006/relationships/hyperlink" Target="https://sites.google.com/augsburg.edu/preparingforstudyabroadmexico/home" TargetMode="External"/><Relationship Id="rId1" Type="http://schemas.openxmlformats.org/officeDocument/2006/relationships/numbering" Target="numbering.xml"/><Relationship Id="rId6" Type="http://schemas.openxmlformats.org/officeDocument/2006/relationships/hyperlink" Target="https://sites.google.com/augsburg.edu/preparingforstudyabroadmexico/home" TargetMode="External"/><Relationship Id="rId11" Type="http://schemas.openxmlformats.org/officeDocument/2006/relationships/hyperlink" Target="https://www.eiia.org/international-travel/" TargetMode="External"/><Relationship Id="rId5" Type="http://schemas.openxmlformats.org/officeDocument/2006/relationships/image" Target="media/image1.png"/><Relationship Id="rId15" Type="http://schemas.openxmlformats.org/officeDocument/2006/relationships/hyperlink" Target="https://www.state.gov/travelers/" TargetMode="External"/><Relationship Id="rId23" Type="http://schemas.openxmlformats.org/officeDocument/2006/relationships/theme" Target="theme/theme1.xml"/><Relationship Id="rId10" Type="http://schemas.openxmlformats.org/officeDocument/2006/relationships/hyperlink" Target="mailto:anderso4@augsburg.ed" TargetMode="External"/><Relationship Id="rId19" Type="http://schemas.openxmlformats.org/officeDocument/2006/relationships/hyperlink" Target="http://www.studentsabroad.com/handbook/advice-for-parents.php?country=General" TargetMode="External"/><Relationship Id="rId4" Type="http://schemas.openxmlformats.org/officeDocument/2006/relationships/webSettings" Target="webSettings.xml"/><Relationship Id="rId9" Type="http://schemas.openxmlformats.org/officeDocument/2006/relationships/hyperlink" Target="https://step.state.gov/" TargetMode="External"/><Relationship Id="rId14" Type="http://schemas.openxmlformats.org/officeDocument/2006/relationships/hyperlink" Target="https://www.state.gov/countries-areas/mexic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Anderson</dc:creator>
  <cp:keywords/>
  <dc:description/>
  <cp:lastModifiedBy>Margaret M Anderson</cp:lastModifiedBy>
  <cp:revision>10</cp:revision>
  <cp:lastPrinted>2023-07-31T20:23:00Z</cp:lastPrinted>
  <dcterms:created xsi:type="dcterms:W3CDTF">2022-02-16T17:47:00Z</dcterms:created>
  <dcterms:modified xsi:type="dcterms:W3CDTF">2023-07-31T20:32:00Z</dcterms:modified>
</cp:coreProperties>
</file>