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776" w:rsidRDefault="00C26655">
      <w:pPr>
        <w:spacing w:line="240" w:lineRule="auto"/>
      </w:pPr>
      <w:bookmarkStart w:id="0" w:name="_GoBack"/>
      <w:bookmarkEnd w:id="0"/>
      <w:r>
        <w:rPr>
          <w:b/>
          <w:sz w:val="24"/>
          <w:szCs w:val="24"/>
        </w:rPr>
        <w:t>Environmental Stewardship Committee - January 2017 Minutes</w:t>
      </w:r>
    </w:p>
    <w:p w:rsidR="00AA4776" w:rsidRDefault="00AA4776">
      <w:pPr>
        <w:spacing w:line="240" w:lineRule="auto"/>
      </w:pPr>
    </w:p>
    <w:p w:rsidR="00AA4776" w:rsidRDefault="00C26655">
      <w:pPr>
        <w:spacing w:line="240" w:lineRule="auto"/>
      </w:pPr>
      <w:r>
        <w:rPr>
          <w:b/>
          <w:sz w:val="24"/>
          <w:szCs w:val="24"/>
        </w:rPr>
        <w:t>January 23, 2017</w:t>
      </w:r>
    </w:p>
    <w:p w:rsidR="00AA4776" w:rsidRDefault="00AA4776">
      <w:pPr>
        <w:spacing w:line="240" w:lineRule="auto"/>
      </w:pPr>
    </w:p>
    <w:p w:rsidR="00AA4776" w:rsidRDefault="00C26655">
      <w:pPr>
        <w:spacing w:line="240" w:lineRule="auto"/>
      </w:pPr>
      <w:r>
        <w:rPr>
          <w:b/>
          <w:sz w:val="24"/>
          <w:szCs w:val="24"/>
        </w:rPr>
        <w:t>Attendees:</w:t>
      </w:r>
    </w:p>
    <w:p w:rsidR="00AA4776" w:rsidRDefault="00C26655">
      <w:pPr>
        <w:spacing w:line="240" w:lineRule="auto"/>
      </w:pPr>
      <w:r>
        <w:rPr>
          <w:sz w:val="24"/>
          <w:szCs w:val="24"/>
        </w:rPr>
        <w:t>Seth Lienard- Event and Conference Planning</w:t>
      </w:r>
    </w:p>
    <w:p w:rsidR="00AA4776" w:rsidRDefault="00C26655">
      <w:pPr>
        <w:spacing w:line="240" w:lineRule="auto"/>
      </w:pPr>
      <w:r>
        <w:rPr>
          <w:sz w:val="24"/>
          <w:szCs w:val="24"/>
        </w:rPr>
        <w:t>Amanda Erdman - Director of Residence Life</w:t>
      </w:r>
    </w:p>
    <w:p w:rsidR="00AA4776" w:rsidRDefault="00C26655">
      <w:pPr>
        <w:spacing w:line="240" w:lineRule="auto"/>
      </w:pPr>
      <w:r>
        <w:rPr>
          <w:sz w:val="24"/>
          <w:szCs w:val="24"/>
        </w:rPr>
        <w:t>Emily Schilling - Biology and Environment Studies</w:t>
      </w:r>
    </w:p>
    <w:p w:rsidR="00AA4776" w:rsidRDefault="00C26655">
      <w:pPr>
        <w:spacing w:line="240" w:lineRule="auto"/>
      </w:pPr>
      <w:r>
        <w:rPr>
          <w:sz w:val="24"/>
          <w:szCs w:val="24"/>
        </w:rPr>
        <w:t>Christina Erickson - Facilitator and Committee Chair</w:t>
      </w:r>
    </w:p>
    <w:p w:rsidR="00AA4776" w:rsidRDefault="00C26655">
      <w:pPr>
        <w:spacing w:line="240" w:lineRule="auto"/>
      </w:pPr>
      <w:r>
        <w:rPr>
          <w:sz w:val="24"/>
          <w:szCs w:val="24"/>
        </w:rPr>
        <w:t>Allyson Green - Campus Kitchens and Chief Sustainability Officer</w:t>
      </w:r>
    </w:p>
    <w:p w:rsidR="00AA4776" w:rsidRDefault="00C26655">
      <w:pPr>
        <w:spacing w:line="240" w:lineRule="auto"/>
      </w:pPr>
      <w:r>
        <w:rPr>
          <w:sz w:val="24"/>
          <w:szCs w:val="24"/>
        </w:rPr>
        <w:t>Andrea Porter - Environmental Steward Fellow</w:t>
      </w:r>
    </w:p>
    <w:p w:rsidR="00AA4776" w:rsidRDefault="00C26655">
      <w:pPr>
        <w:spacing w:line="240" w:lineRule="auto"/>
      </w:pPr>
      <w:r>
        <w:rPr>
          <w:sz w:val="24"/>
          <w:szCs w:val="24"/>
        </w:rPr>
        <w:t>Jill Davenport - Purchasing and Central Services</w:t>
      </w:r>
    </w:p>
    <w:p w:rsidR="00AA4776" w:rsidRDefault="00C26655">
      <w:pPr>
        <w:spacing w:line="240" w:lineRule="auto"/>
      </w:pPr>
      <w:r>
        <w:rPr>
          <w:sz w:val="24"/>
          <w:szCs w:val="24"/>
        </w:rPr>
        <w:t>Karl Hahn- Environment Action Committee</w:t>
      </w:r>
    </w:p>
    <w:p w:rsidR="00AA4776" w:rsidRDefault="00AA4776">
      <w:pPr>
        <w:spacing w:line="240" w:lineRule="auto"/>
      </w:pPr>
    </w:p>
    <w:p w:rsidR="00AA4776" w:rsidRDefault="00C26655">
      <w:pPr>
        <w:spacing w:line="240" w:lineRule="auto"/>
      </w:pPr>
      <w:r>
        <w:rPr>
          <w:b/>
          <w:sz w:val="24"/>
          <w:szCs w:val="24"/>
        </w:rPr>
        <w:t>Mee</w:t>
      </w:r>
      <w:r>
        <w:rPr>
          <w:b/>
          <w:sz w:val="24"/>
          <w:szCs w:val="24"/>
        </w:rPr>
        <w:t>ting Minutes:</w:t>
      </w:r>
    </w:p>
    <w:p w:rsidR="00AA4776" w:rsidRDefault="00AA4776">
      <w:pPr>
        <w:spacing w:line="240" w:lineRule="auto"/>
      </w:pPr>
    </w:p>
    <w:p w:rsidR="00AA4776" w:rsidRDefault="00C26655">
      <w:pPr>
        <w:spacing w:line="240" w:lineRule="auto"/>
      </w:pPr>
      <w:r>
        <w:rPr>
          <w:b/>
          <w:sz w:val="24"/>
          <w:szCs w:val="24"/>
        </w:rPr>
        <w:t>Last meeting minutes:</w:t>
      </w:r>
    </w:p>
    <w:p w:rsidR="00AA4776" w:rsidRDefault="00C26655">
      <w:pPr>
        <w:spacing w:line="240" w:lineRule="auto"/>
      </w:pPr>
      <w:r>
        <w:rPr>
          <w:sz w:val="24"/>
          <w:szCs w:val="24"/>
        </w:rPr>
        <w:t>Have been updated, approved, and will be posted onto the ESC Website.</w:t>
      </w:r>
    </w:p>
    <w:p w:rsidR="00AA4776" w:rsidRDefault="00C26655">
      <w:pPr>
        <w:spacing w:line="240" w:lineRule="auto"/>
      </w:pPr>
      <w:r>
        <w:rPr>
          <w:sz w:val="24"/>
          <w:szCs w:val="24"/>
        </w:rPr>
        <w:t>There will be some archiving and reorganizing of the ESC google drive and with AugNet. Stay tuned for future updates on the organization.</w:t>
      </w:r>
    </w:p>
    <w:p w:rsidR="00AA4776" w:rsidRDefault="00AA4776">
      <w:pPr>
        <w:spacing w:line="240" w:lineRule="auto"/>
      </w:pPr>
    </w:p>
    <w:p w:rsidR="00AA4776" w:rsidRDefault="00C26655">
      <w:pPr>
        <w:spacing w:line="240" w:lineRule="auto"/>
      </w:pPr>
      <w:r>
        <w:rPr>
          <w:b/>
          <w:sz w:val="24"/>
          <w:szCs w:val="24"/>
        </w:rPr>
        <w:t>NACUBO Pos</w:t>
      </w:r>
      <w:r>
        <w:rPr>
          <w:b/>
          <w:sz w:val="24"/>
          <w:szCs w:val="24"/>
        </w:rPr>
        <w:t>ter:</w:t>
      </w:r>
    </w:p>
    <w:p w:rsidR="00AA4776" w:rsidRDefault="00C26655">
      <w:pPr>
        <w:spacing w:line="240" w:lineRule="auto"/>
      </w:pPr>
      <w:r>
        <w:rPr>
          <w:i/>
          <w:sz w:val="24"/>
          <w:szCs w:val="24"/>
        </w:rPr>
        <w:t>Proposal Deadline is January 30, 2017. Poster Deadline is June 29, 2017</w:t>
      </w:r>
    </w:p>
    <w:p w:rsidR="00AA4776" w:rsidRDefault="00C26655">
      <w:pPr>
        <w:spacing w:line="240" w:lineRule="auto"/>
      </w:pPr>
      <w:r>
        <w:rPr>
          <w:sz w:val="24"/>
          <w:szCs w:val="24"/>
        </w:rPr>
        <w:t>Since we are using the already designed poster, we need to submit an abbreviated digital description of the poster. (Emily has a digital abstract she will share with Jill)</w:t>
      </w:r>
    </w:p>
    <w:p w:rsidR="00AA4776" w:rsidRDefault="00AA4776">
      <w:pPr>
        <w:spacing w:line="240" w:lineRule="auto"/>
      </w:pPr>
    </w:p>
    <w:p w:rsidR="00AA4776" w:rsidRDefault="00C26655">
      <w:pPr>
        <w:spacing w:line="240" w:lineRule="auto"/>
      </w:pPr>
      <w:r>
        <w:rPr>
          <w:b/>
          <w:sz w:val="24"/>
          <w:szCs w:val="24"/>
        </w:rPr>
        <w:t>MAC Gr</w:t>
      </w:r>
      <w:r>
        <w:rPr>
          <w:b/>
          <w:sz w:val="24"/>
          <w:szCs w:val="24"/>
        </w:rPr>
        <w:t>ant:</w:t>
      </w:r>
    </w:p>
    <w:p w:rsidR="00AA4776" w:rsidRDefault="00C26655">
      <w:pPr>
        <w:spacing w:line="240" w:lineRule="auto"/>
      </w:pPr>
      <w:r>
        <w:rPr>
          <w:sz w:val="24"/>
          <w:szCs w:val="24"/>
        </w:rPr>
        <w:t>The MAC Grant letter of inquiry has been submitted, and the ESC has been officially invited to submit a full proposal. This is a 3 year grant which would provide funding for the ESC’s current and future initiatives as outlined in our action plan, in a</w:t>
      </w:r>
      <w:r>
        <w:rPr>
          <w:sz w:val="24"/>
          <w:szCs w:val="24"/>
        </w:rPr>
        <w:t>ddition to these, the MAC Grant will allow for the provision of funding for student internships and groups (such as the EAC), focusing on environmental stewardship.</w:t>
      </w:r>
      <w:r>
        <w:rPr>
          <w:b/>
          <w:i/>
          <w:sz w:val="24"/>
          <w:szCs w:val="24"/>
        </w:rPr>
        <w:t xml:space="preserve"> The proposal is due March 31, 2017</w:t>
      </w:r>
    </w:p>
    <w:p w:rsidR="00AA4776" w:rsidRDefault="00AA4776">
      <w:pPr>
        <w:spacing w:line="240" w:lineRule="auto"/>
      </w:pPr>
    </w:p>
    <w:p w:rsidR="00AA4776" w:rsidRDefault="00C26655">
      <w:pPr>
        <w:spacing w:line="240" w:lineRule="auto"/>
      </w:pPr>
      <w:r>
        <w:rPr>
          <w:b/>
          <w:sz w:val="24"/>
          <w:szCs w:val="24"/>
        </w:rPr>
        <w:t>Marketing and Communication Plan:</w:t>
      </w:r>
    </w:p>
    <w:p w:rsidR="00AA4776" w:rsidRDefault="00C26655">
      <w:pPr>
        <w:spacing w:line="240" w:lineRule="auto"/>
      </w:pPr>
      <w:r>
        <w:rPr>
          <w:sz w:val="24"/>
          <w:szCs w:val="24"/>
        </w:rPr>
        <w:t>The ESC Marketing and</w:t>
      </w:r>
      <w:r>
        <w:rPr>
          <w:sz w:val="24"/>
          <w:szCs w:val="24"/>
        </w:rPr>
        <w:t xml:space="preserve"> Communication plan has been finished with a few minor changes, thanks in large part to Mark Chamberlin. Thank you!</w:t>
      </w:r>
    </w:p>
    <w:p w:rsidR="00AA4776" w:rsidRDefault="00C26655">
      <w:pPr>
        <w:spacing w:line="240" w:lineRule="auto"/>
      </w:pPr>
      <w:r>
        <w:rPr>
          <w:sz w:val="24"/>
          <w:szCs w:val="24"/>
        </w:rPr>
        <w:t>This marketing and communication plan’s first public display has been presented to the UC.</w:t>
      </w:r>
    </w:p>
    <w:p w:rsidR="00AA4776" w:rsidRDefault="00AA4776">
      <w:pPr>
        <w:spacing w:line="240" w:lineRule="auto"/>
      </w:pPr>
    </w:p>
    <w:p w:rsidR="00AA4776" w:rsidRDefault="00C26655">
      <w:pPr>
        <w:spacing w:line="240" w:lineRule="auto"/>
      </w:pPr>
      <w:r>
        <w:rPr>
          <w:b/>
          <w:sz w:val="24"/>
          <w:szCs w:val="24"/>
        </w:rPr>
        <w:t xml:space="preserve">Next Steps: </w:t>
      </w:r>
    </w:p>
    <w:p w:rsidR="00AA4776" w:rsidRDefault="00C26655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UC will look over the ESC’s plan, and will discuss with the ESC if they have any questions or suggestions. This provides an opportunity for a larger community to hold an open  dialogue about our action plan.</w:t>
      </w:r>
    </w:p>
    <w:p w:rsidR="00AA4776" w:rsidRDefault="00C26655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2017 Initiatives will be updated and forwarded t</w:t>
      </w:r>
      <w:r>
        <w:rPr>
          <w:sz w:val="24"/>
          <w:szCs w:val="24"/>
        </w:rPr>
        <w:t>o Mark Chamberlin to be designed and finalized to continue the marketing and communication plan.</w:t>
      </w:r>
    </w:p>
    <w:p w:rsidR="00AA4776" w:rsidRDefault="00AA4776">
      <w:pPr>
        <w:spacing w:line="240" w:lineRule="auto"/>
      </w:pPr>
    </w:p>
    <w:p w:rsidR="00AA4776" w:rsidRDefault="00C26655">
      <w:pPr>
        <w:spacing w:line="240" w:lineRule="auto"/>
      </w:pPr>
      <w:r>
        <w:rPr>
          <w:b/>
        </w:rPr>
        <w:lastRenderedPageBreak/>
        <w:t>Upcoming workshop:</w:t>
      </w:r>
    </w:p>
    <w:p w:rsidR="00AA4776" w:rsidRDefault="00C26655">
      <w:pPr>
        <w:spacing w:line="240" w:lineRule="auto"/>
      </w:pPr>
      <w:r>
        <w:t>Advancing Climate Adaptation in Minnesota's Colleges and Universities</w:t>
      </w:r>
    </w:p>
    <w:p w:rsidR="00AA4776" w:rsidRDefault="00C26655">
      <w:pPr>
        <w:spacing w:line="240" w:lineRule="auto"/>
      </w:pPr>
      <w:r>
        <w:t>January 31, 2017 Tuesday workshop - University of MN</w:t>
      </w:r>
    </w:p>
    <w:p w:rsidR="00AA4776" w:rsidRDefault="00C26655">
      <w:pPr>
        <w:spacing w:line="240" w:lineRule="auto"/>
      </w:pPr>
      <w:r>
        <w:rPr>
          <w:sz w:val="24"/>
          <w:szCs w:val="24"/>
        </w:rPr>
        <w:t>10-3 pm</w:t>
      </w:r>
    </w:p>
    <w:p w:rsidR="00AA4776" w:rsidRDefault="00AA4776">
      <w:pPr>
        <w:spacing w:line="240" w:lineRule="auto"/>
      </w:pPr>
    </w:p>
    <w:p w:rsidR="00AA4776" w:rsidRDefault="00C26655">
      <w:pPr>
        <w:spacing w:line="240" w:lineRule="auto"/>
      </w:pPr>
      <w:r>
        <w:rPr>
          <w:b/>
          <w:sz w:val="24"/>
          <w:szCs w:val="24"/>
        </w:rPr>
        <w:t xml:space="preserve">Agenda </w:t>
      </w:r>
      <w:r>
        <w:rPr>
          <w:b/>
          <w:sz w:val="24"/>
          <w:szCs w:val="24"/>
        </w:rPr>
        <w:t>items that were not covered this week and to begin the following meeting:</w:t>
      </w:r>
    </w:p>
    <w:p w:rsidR="00AA4776" w:rsidRDefault="00C26655">
      <w:pPr>
        <w:spacing w:line="240" w:lineRule="auto"/>
      </w:pPr>
      <w:r>
        <w:rPr>
          <w:sz w:val="24"/>
          <w:szCs w:val="24"/>
        </w:rPr>
        <w:t>Water Presentation (Jill, Allyson, Andrea)</w:t>
      </w:r>
    </w:p>
    <w:p w:rsidR="00AA4776" w:rsidRDefault="00C26655">
      <w:pPr>
        <w:spacing w:line="240" w:lineRule="auto"/>
      </w:pPr>
      <w:r>
        <w:rPr>
          <w:sz w:val="24"/>
          <w:szCs w:val="24"/>
        </w:rPr>
        <w:t xml:space="preserve">Culligan water study (Jill) </w:t>
      </w:r>
    </w:p>
    <w:p w:rsidR="00AA4776" w:rsidRDefault="00AA4776">
      <w:pPr>
        <w:spacing w:line="240" w:lineRule="auto"/>
      </w:pPr>
    </w:p>
    <w:p w:rsidR="00AA4776" w:rsidRDefault="00AA4776">
      <w:pPr>
        <w:spacing w:line="240" w:lineRule="auto"/>
      </w:pPr>
    </w:p>
    <w:p w:rsidR="00AA4776" w:rsidRDefault="00C26655">
      <w:pPr>
        <w:spacing w:line="240" w:lineRule="auto"/>
      </w:pPr>
      <w:r>
        <w:rPr>
          <w:b/>
          <w:i/>
          <w:sz w:val="36"/>
          <w:szCs w:val="36"/>
        </w:rPr>
        <w:t xml:space="preserve">Next meeting will be on February 6, 2017 Have a great week! </w:t>
      </w:r>
    </w:p>
    <w:p w:rsidR="00AA4776" w:rsidRDefault="00AA4776"/>
    <w:p w:rsidR="00AA4776" w:rsidRDefault="00AA4776"/>
    <w:p w:rsidR="00AA4776" w:rsidRDefault="00AA4776"/>
    <w:sectPr w:rsidR="00AA477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71B3D"/>
    <w:multiLevelType w:val="multilevel"/>
    <w:tmpl w:val="6B203C4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76"/>
    <w:rsid w:val="00AA4776"/>
    <w:rsid w:val="00C2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A69E6FE-E46B-431E-8883-1C7DA56E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Porter</dc:creator>
  <cp:lastModifiedBy>Andrea Porter</cp:lastModifiedBy>
  <cp:revision>2</cp:revision>
  <dcterms:created xsi:type="dcterms:W3CDTF">2017-02-23T18:20:00Z</dcterms:created>
  <dcterms:modified xsi:type="dcterms:W3CDTF">2017-02-23T18:20:00Z</dcterms:modified>
</cp:coreProperties>
</file>