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1E0" w:rsidRDefault="00745554">
      <w:pPr>
        <w:spacing w:line="331" w:lineRule="auto"/>
        <w:rPr>
          <w:b/>
          <w:sz w:val="24"/>
          <w:szCs w:val="24"/>
        </w:rPr>
      </w:pPr>
      <w:bookmarkStart w:id="0" w:name="_GoBack"/>
      <w:bookmarkEnd w:id="0"/>
      <w:r>
        <w:rPr>
          <w:b/>
          <w:sz w:val="24"/>
          <w:szCs w:val="24"/>
        </w:rPr>
        <w:t>Environmental Stewardship Committee - February 2017 Minutes</w:t>
      </w:r>
    </w:p>
    <w:p w:rsidR="00F211E0" w:rsidRDefault="00F211E0">
      <w:pPr>
        <w:rPr>
          <w:b/>
          <w:sz w:val="24"/>
          <w:szCs w:val="24"/>
        </w:rPr>
      </w:pPr>
    </w:p>
    <w:p w:rsidR="00F211E0" w:rsidRDefault="00745554">
      <w:pPr>
        <w:spacing w:line="331" w:lineRule="auto"/>
        <w:rPr>
          <w:b/>
          <w:sz w:val="24"/>
          <w:szCs w:val="24"/>
        </w:rPr>
      </w:pPr>
      <w:r>
        <w:rPr>
          <w:b/>
          <w:sz w:val="24"/>
          <w:szCs w:val="24"/>
        </w:rPr>
        <w:t>February 20, 2017</w:t>
      </w:r>
    </w:p>
    <w:p w:rsidR="00F211E0" w:rsidRDefault="00F211E0">
      <w:pPr>
        <w:rPr>
          <w:b/>
          <w:sz w:val="24"/>
          <w:szCs w:val="24"/>
        </w:rPr>
      </w:pPr>
    </w:p>
    <w:p w:rsidR="00F211E0" w:rsidRDefault="00745554">
      <w:pPr>
        <w:spacing w:line="331" w:lineRule="auto"/>
        <w:rPr>
          <w:b/>
          <w:sz w:val="24"/>
          <w:szCs w:val="24"/>
        </w:rPr>
      </w:pPr>
      <w:r>
        <w:rPr>
          <w:b/>
          <w:sz w:val="24"/>
          <w:szCs w:val="24"/>
        </w:rPr>
        <w:t>Attendees:</w:t>
      </w:r>
    </w:p>
    <w:p w:rsidR="00F211E0" w:rsidRDefault="00745554">
      <w:pPr>
        <w:spacing w:line="331" w:lineRule="auto"/>
        <w:rPr>
          <w:sz w:val="24"/>
          <w:szCs w:val="24"/>
        </w:rPr>
      </w:pPr>
      <w:r>
        <w:rPr>
          <w:sz w:val="24"/>
          <w:szCs w:val="24"/>
        </w:rPr>
        <w:t>Christina Erickson - Facilitator and Committee Chair</w:t>
      </w:r>
    </w:p>
    <w:p w:rsidR="00F211E0" w:rsidRDefault="00745554">
      <w:pPr>
        <w:spacing w:line="331" w:lineRule="auto"/>
        <w:rPr>
          <w:sz w:val="24"/>
          <w:szCs w:val="24"/>
        </w:rPr>
      </w:pPr>
      <w:r>
        <w:rPr>
          <w:sz w:val="24"/>
          <w:szCs w:val="24"/>
        </w:rPr>
        <w:t xml:space="preserve">Seth </w:t>
      </w:r>
      <w:proofErr w:type="spellStart"/>
      <w:r>
        <w:rPr>
          <w:sz w:val="24"/>
          <w:szCs w:val="24"/>
        </w:rPr>
        <w:t>Lienard</w:t>
      </w:r>
      <w:proofErr w:type="spellEnd"/>
      <w:r>
        <w:rPr>
          <w:sz w:val="24"/>
          <w:szCs w:val="24"/>
        </w:rPr>
        <w:t>- Event and Conference Planning</w:t>
      </w:r>
    </w:p>
    <w:p w:rsidR="00F211E0" w:rsidRDefault="00745554">
      <w:pPr>
        <w:spacing w:line="331" w:lineRule="auto"/>
        <w:rPr>
          <w:sz w:val="24"/>
          <w:szCs w:val="24"/>
        </w:rPr>
      </w:pPr>
      <w:r>
        <w:rPr>
          <w:sz w:val="24"/>
          <w:szCs w:val="24"/>
        </w:rPr>
        <w:t>Allyson Green - Campus Kitchens and Chief Sustainability Officer</w:t>
      </w:r>
    </w:p>
    <w:p w:rsidR="00F211E0" w:rsidRDefault="00745554">
      <w:pPr>
        <w:spacing w:line="331" w:lineRule="auto"/>
        <w:rPr>
          <w:sz w:val="24"/>
          <w:szCs w:val="24"/>
        </w:rPr>
      </w:pPr>
      <w:r>
        <w:rPr>
          <w:sz w:val="24"/>
          <w:szCs w:val="24"/>
        </w:rPr>
        <w:t>Andrea Porter - Environmental Steward Fellow</w:t>
      </w:r>
    </w:p>
    <w:p w:rsidR="00F211E0" w:rsidRDefault="00745554">
      <w:pPr>
        <w:spacing w:line="331" w:lineRule="auto"/>
        <w:rPr>
          <w:sz w:val="24"/>
          <w:szCs w:val="24"/>
        </w:rPr>
      </w:pPr>
      <w:r>
        <w:rPr>
          <w:sz w:val="24"/>
          <w:szCs w:val="24"/>
        </w:rPr>
        <w:t>Jill Davenport - Purchasing and Central Services</w:t>
      </w:r>
    </w:p>
    <w:p w:rsidR="00F211E0" w:rsidRDefault="00745554">
      <w:pPr>
        <w:spacing w:line="331" w:lineRule="auto"/>
        <w:rPr>
          <w:sz w:val="24"/>
          <w:szCs w:val="24"/>
        </w:rPr>
      </w:pPr>
      <w:r>
        <w:rPr>
          <w:sz w:val="24"/>
          <w:szCs w:val="24"/>
        </w:rPr>
        <w:t>Karl Hahn- Environment Action Committee</w:t>
      </w:r>
    </w:p>
    <w:p w:rsidR="00F211E0" w:rsidRDefault="00745554">
      <w:pPr>
        <w:spacing w:line="331" w:lineRule="auto"/>
        <w:rPr>
          <w:sz w:val="24"/>
          <w:szCs w:val="24"/>
        </w:rPr>
      </w:pPr>
      <w:r>
        <w:rPr>
          <w:sz w:val="24"/>
          <w:szCs w:val="24"/>
        </w:rPr>
        <w:t>Leif Anderson - Vice President &amp; Chief Strategy Officer</w:t>
      </w:r>
    </w:p>
    <w:p w:rsidR="00F211E0" w:rsidRDefault="00F211E0">
      <w:pPr>
        <w:rPr>
          <w:sz w:val="24"/>
          <w:szCs w:val="24"/>
        </w:rPr>
      </w:pPr>
    </w:p>
    <w:p w:rsidR="00F211E0" w:rsidRDefault="00745554">
      <w:pPr>
        <w:spacing w:line="331" w:lineRule="auto"/>
        <w:rPr>
          <w:b/>
          <w:sz w:val="24"/>
          <w:szCs w:val="24"/>
        </w:rPr>
      </w:pPr>
      <w:r>
        <w:rPr>
          <w:b/>
          <w:sz w:val="24"/>
          <w:szCs w:val="24"/>
        </w:rPr>
        <w:t>Meeting Minutes:</w:t>
      </w:r>
    </w:p>
    <w:p w:rsidR="00F211E0" w:rsidRDefault="00745554">
      <w:pPr>
        <w:numPr>
          <w:ilvl w:val="0"/>
          <w:numId w:val="2"/>
        </w:numPr>
        <w:ind w:hanging="360"/>
        <w:contextualSpacing/>
        <w:rPr>
          <w:sz w:val="24"/>
          <w:szCs w:val="24"/>
        </w:rPr>
      </w:pPr>
      <w:r>
        <w:rPr>
          <w:sz w:val="24"/>
          <w:szCs w:val="24"/>
        </w:rPr>
        <w:t>Last meeting’s minutes have been approved and po</w:t>
      </w:r>
      <w:r>
        <w:rPr>
          <w:sz w:val="24"/>
          <w:szCs w:val="24"/>
        </w:rPr>
        <w:t>sted on the ESC webpage.</w:t>
      </w:r>
    </w:p>
    <w:p w:rsidR="00F211E0" w:rsidRDefault="00745554">
      <w:pPr>
        <w:rPr>
          <w:b/>
          <w:sz w:val="24"/>
          <w:szCs w:val="24"/>
        </w:rPr>
      </w:pPr>
      <w:r>
        <w:rPr>
          <w:b/>
          <w:sz w:val="24"/>
          <w:szCs w:val="24"/>
        </w:rPr>
        <w:t>Agenda:</w:t>
      </w:r>
    </w:p>
    <w:p w:rsidR="00F211E0" w:rsidRDefault="00745554">
      <w:pPr>
        <w:numPr>
          <w:ilvl w:val="0"/>
          <w:numId w:val="1"/>
        </w:numPr>
        <w:ind w:hanging="360"/>
        <w:contextualSpacing/>
        <w:rPr>
          <w:b/>
          <w:sz w:val="24"/>
          <w:szCs w:val="24"/>
        </w:rPr>
      </w:pPr>
      <w:r>
        <w:rPr>
          <w:b/>
          <w:sz w:val="24"/>
          <w:szCs w:val="24"/>
        </w:rPr>
        <w:t xml:space="preserve">Communication: is there an easier means to communicate other than email that will utilize technology? </w:t>
      </w:r>
    </w:p>
    <w:p w:rsidR="00F211E0" w:rsidRDefault="00745554">
      <w:pPr>
        <w:numPr>
          <w:ilvl w:val="1"/>
          <w:numId w:val="1"/>
        </w:numPr>
        <w:ind w:hanging="360"/>
        <w:contextualSpacing/>
        <w:rPr>
          <w:sz w:val="24"/>
          <w:szCs w:val="24"/>
        </w:rPr>
      </w:pPr>
      <w:r>
        <w:rPr>
          <w:sz w:val="24"/>
          <w:szCs w:val="24"/>
        </w:rPr>
        <w:t>We will be using Slack in the next few weeks in an effort to transition into a new technology for communication.</w:t>
      </w:r>
    </w:p>
    <w:p w:rsidR="00F211E0" w:rsidRDefault="00745554">
      <w:pPr>
        <w:numPr>
          <w:ilvl w:val="1"/>
          <w:numId w:val="1"/>
        </w:numPr>
        <w:ind w:hanging="360"/>
        <w:contextualSpacing/>
        <w:rPr>
          <w:sz w:val="24"/>
          <w:szCs w:val="24"/>
        </w:rPr>
      </w:pPr>
      <w:r>
        <w:rPr>
          <w:sz w:val="24"/>
          <w:szCs w:val="24"/>
        </w:rPr>
        <w:t xml:space="preserve">Please </w:t>
      </w:r>
      <w:r>
        <w:rPr>
          <w:sz w:val="24"/>
          <w:szCs w:val="24"/>
        </w:rPr>
        <w:t>sign in and create a username</w:t>
      </w:r>
    </w:p>
    <w:p w:rsidR="00F211E0" w:rsidRDefault="00745554">
      <w:pPr>
        <w:numPr>
          <w:ilvl w:val="1"/>
          <w:numId w:val="1"/>
        </w:numPr>
        <w:ind w:hanging="360"/>
        <w:contextualSpacing/>
        <w:rPr>
          <w:sz w:val="24"/>
          <w:szCs w:val="24"/>
        </w:rPr>
      </w:pPr>
      <w:r>
        <w:rPr>
          <w:sz w:val="24"/>
          <w:szCs w:val="24"/>
        </w:rPr>
        <w:t>Please bring feedback back to the following meetings about this site. (Ease, clarity, communication input, etc.)</w:t>
      </w:r>
    </w:p>
    <w:p w:rsidR="00F211E0" w:rsidRDefault="00745554">
      <w:pPr>
        <w:numPr>
          <w:ilvl w:val="1"/>
          <w:numId w:val="1"/>
        </w:numPr>
        <w:ind w:hanging="360"/>
        <w:contextualSpacing/>
        <w:rPr>
          <w:sz w:val="24"/>
          <w:szCs w:val="24"/>
        </w:rPr>
      </w:pPr>
      <w:r>
        <w:rPr>
          <w:sz w:val="24"/>
          <w:szCs w:val="24"/>
        </w:rPr>
        <w:t xml:space="preserve">Slack team </w:t>
      </w:r>
      <w:r>
        <w:rPr>
          <w:b/>
          <w:sz w:val="24"/>
          <w:szCs w:val="24"/>
        </w:rPr>
        <w:t>Augsburg College ESC</w:t>
      </w:r>
    </w:p>
    <w:p w:rsidR="00F211E0" w:rsidRDefault="00745554">
      <w:pPr>
        <w:numPr>
          <w:ilvl w:val="1"/>
          <w:numId w:val="1"/>
        </w:numPr>
        <w:ind w:hanging="360"/>
        <w:contextualSpacing/>
        <w:rPr>
          <w:sz w:val="24"/>
          <w:szCs w:val="24"/>
        </w:rPr>
      </w:pPr>
      <w:hyperlink r:id="rId5">
        <w:r>
          <w:rPr>
            <w:color w:val="1155CC"/>
            <w:sz w:val="24"/>
            <w:szCs w:val="24"/>
            <w:u w:val="single"/>
          </w:rPr>
          <w:t>https://slack.com/signin/find</w:t>
        </w:r>
      </w:hyperlink>
    </w:p>
    <w:p w:rsidR="00F211E0" w:rsidRDefault="00745554">
      <w:pPr>
        <w:numPr>
          <w:ilvl w:val="1"/>
          <w:numId w:val="1"/>
        </w:numPr>
        <w:ind w:hanging="360"/>
        <w:contextualSpacing/>
        <w:rPr>
          <w:sz w:val="24"/>
          <w:szCs w:val="24"/>
        </w:rPr>
      </w:pPr>
      <w:hyperlink r:id="rId6">
        <w:r>
          <w:rPr>
            <w:color w:val="1155CC"/>
            <w:sz w:val="24"/>
            <w:szCs w:val="24"/>
            <w:u w:val="single"/>
          </w:rPr>
          <w:t>https://slack.com/signin</w:t>
        </w:r>
      </w:hyperlink>
    </w:p>
    <w:p w:rsidR="00F211E0" w:rsidRDefault="00745554">
      <w:pPr>
        <w:numPr>
          <w:ilvl w:val="0"/>
          <w:numId w:val="1"/>
        </w:numPr>
        <w:ind w:hanging="360"/>
        <w:contextualSpacing/>
        <w:rPr>
          <w:b/>
          <w:sz w:val="24"/>
          <w:szCs w:val="24"/>
        </w:rPr>
      </w:pPr>
      <w:r>
        <w:rPr>
          <w:b/>
          <w:sz w:val="24"/>
          <w:szCs w:val="24"/>
        </w:rPr>
        <w:t>Environmental Action Plan - Strategic Plan 2016-17</w:t>
      </w:r>
    </w:p>
    <w:p w:rsidR="00F211E0" w:rsidRDefault="00745554">
      <w:pPr>
        <w:numPr>
          <w:ilvl w:val="1"/>
          <w:numId w:val="1"/>
        </w:numPr>
        <w:ind w:hanging="360"/>
        <w:contextualSpacing/>
        <w:rPr>
          <w:sz w:val="24"/>
          <w:szCs w:val="24"/>
        </w:rPr>
      </w:pPr>
      <w:r>
        <w:rPr>
          <w:sz w:val="24"/>
          <w:szCs w:val="24"/>
        </w:rPr>
        <w:t>Communication of the Strategic Plan:</w:t>
      </w:r>
    </w:p>
    <w:p w:rsidR="00F211E0" w:rsidRDefault="00745554">
      <w:pPr>
        <w:numPr>
          <w:ilvl w:val="1"/>
          <w:numId w:val="1"/>
        </w:numPr>
        <w:ind w:hanging="360"/>
        <w:contextualSpacing/>
        <w:rPr>
          <w:sz w:val="24"/>
          <w:szCs w:val="24"/>
        </w:rPr>
      </w:pPr>
      <w:r>
        <w:rPr>
          <w:sz w:val="24"/>
          <w:szCs w:val="24"/>
        </w:rPr>
        <w:t>Including the Environmental Action Plan into the next staff senate newsletter</w:t>
      </w:r>
    </w:p>
    <w:p w:rsidR="00F211E0" w:rsidRDefault="00745554">
      <w:pPr>
        <w:numPr>
          <w:ilvl w:val="2"/>
          <w:numId w:val="1"/>
        </w:numPr>
        <w:ind w:hanging="360"/>
        <w:contextualSpacing/>
        <w:rPr>
          <w:sz w:val="24"/>
          <w:szCs w:val="24"/>
        </w:rPr>
      </w:pPr>
      <w:r>
        <w:rPr>
          <w:sz w:val="24"/>
          <w:szCs w:val="24"/>
        </w:rPr>
        <w:t>Open Forum (Spring 2017)/Focused Conversation (Fall 2017) (ESC and Staff Senate)</w:t>
      </w:r>
    </w:p>
    <w:p w:rsidR="00F211E0" w:rsidRDefault="00745554">
      <w:pPr>
        <w:numPr>
          <w:ilvl w:val="2"/>
          <w:numId w:val="1"/>
        </w:numPr>
        <w:ind w:hanging="360"/>
        <w:contextualSpacing/>
        <w:rPr>
          <w:sz w:val="24"/>
          <w:szCs w:val="24"/>
        </w:rPr>
      </w:pPr>
      <w:r>
        <w:rPr>
          <w:sz w:val="24"/>
          <w:szCs w:val="24"/>
        </w:rPr>
        <w:t>Tentative spring date: April 4, 2017 @ 2 pm</w:t>
      </w:r>
    </w:p>
    <w:p w:rsidR="00F211E0" w:rsidRDefault="00745554">
      <w:pPr>
        <w:numPr>
          <w:ilvl w:val="2"/>
          <w:numId w:val="1"/>
        </w:numPr>
        <w:ind w:hanging="360"/>
        <w:contextualSpacing/>
        <w:rPr>
          <w:sz w:val="24"/>
          <w:szCs w:val="24"/>
        </w:rPr>
      </w:pPr>
      <w:r>
        <w:rPr>
          <w:sz w:val="24"/>
          <w:szCs w:val="24"/>
        </w:rPr>
        <w:t>The open forum would help to communicate our initiatives and to collect feedback as we collaborate as a whole campus community to b</w:t>
      </w:r>
      <w:r>
        <w:rPr>
          <w:sz w:val="24"/>
          <w:szCs w:val="24"/>
        </w:rPr>
        <w:t xml:space="preserve">ecome better environmental stewards. </w:t>
      </w:r>
    </w:p>
    <w:p w:rsidR="00F211E0" w:rsidRDefault="00745554">
      <w:pPr>
        <w:numPr>
          <w:ilvl w:val="1"/>
          <w:numId w:val="1"/>
        </w:numPr>
        <w:ind w:hanging="360"/>
        <w:contextualSpacing/>
        <w:rPr>
          <w:sz w:val="24"/>
          <w:szCs w:val="24"/>
        </w:rPr>
      </w:pPr>
      <w:r>
        <w:rPr>
          <w:b/>
          <w:sz w:val="24"/>
          <w:szCs w:val="24"/>
        </w:rPr>
        <w:t>Next Steps</w:t>
      </w:r>
      <w:r>
        <w:rPr>
          <w:sz w:val="24"/>
          <w:szCs w:val="24"/>
        </w:rPr>
        <w:t>: Draft a proposal to present to the staff senate and that Christina can bring to the next faculty meeting</w:t>
      </w:r>
    </w:p>
    <w:p w:rsidR="00F211E0" w:rsidRDefault="00745554">
      <w:pPr>
        <w:numPr>
          <w:ilvl w:val="3"/>
          <w:numId w:val="1"/>
        </w:numPr>
        <w:ind w:hanging="360"/>
        <w:contextualSpacing/>
        <w:rPr>
          <w:sz w:val="24"/>
          <w:szCs w:val="24"/>
        </w:rPr>
      </w:pPr>
      <w:r>
        <w:rPr>
          <w:sz w:val="24"/>
          <w:szCs w:val="24"/>
        </w:rPr>
        <w:lastRenderedPageBreak/>
        <w:t>Structure of the ESC</w:t>
      </w:r>
    </w:p>
    <w:p w:rsidR="00F211E0" w:rsidRDefault="00745554">
      <w:pPr>
        <w:numPr>
          <w:ilvl w:val="3"/>
          <w:numId w:val="1"/>
        </w:numPr>
        <w:ind w:hanging="360"/>
        <w:contextualSpacing/>
        <w:rPr>
          <w:sz w:val="24"/>
          <w:szCs w:val="24"/>
        </w:rPr>
      </w:pPr>
      <w:r>
        <w:rPr>
          <w:sz w:val="24"/>
          <w:szCs w:val="24"/>
        </w:rPr>
        <w:t>Initiatives</w:t>
      </w:r>
    </w:p>
    <w:p w:rsidR="00F211E0" w:rsidRDefault="00745554">
      <w:pPr>
        <w:numPr>
          <w:ilvl w:val="3"/>
          <w:numId w:val="1"/>
        </w:numPr>
        <w:ind w:hanging="360"/>
        <w:contextualSpacing/>
        <w:rPr>
          <w:sz w:val="24"/>
          <w:szCs w:val="24"/>
        </w:rPr>
      </w:pPr>
      <w:r>
        <w:rPr>
          <w:sz w:val="24"/>
          <w:szCs w:val="24"/>
        </w:rPr>
        <w:t>Ground work</w:t>
      </w:r>
    </w:p>
    <w:p w:rsidR="00F211E0" w:rsidRDefault="00745554">
      <w:pPr>
        <w:numPr>
          <w:ilvl w:val="3"/>
          <w:numId w:val="1"/>
        </w:numPr>
        <w:ind w:hanging="360"/>
        <w:contextualSpacing/>
        <w:rPr>
          <w:sz w:val="24"/>
          <w:szCs w:val="24"/>
        </w:rPr>
      </w:pPr>
      <w:r>
        <w:rPr>
          <w:sz w:val="24"/>
          <w:szCs w:val="24"/>
        </w:rPr>
        <w:t>EAC, student government, and the ESC connection</w:t>
      </w:r>
    </w:p>
    <w:p w:rsidR="00F211E0" w:rsidRDefault="00745554">
      <w:pPr>
        <w:numPr>
          <w:ilvl w:val="3"/>
          <w:numId w:val="1"/>
        </w:numPr>
        <w:ind w:hanging="360"/>
        <w:contextualSpacing/>
        <w:rPr>
          <w:sz w:val="24"/>
          <w:szCs w:val="24"/>
        </w:rPr>
      </w:pPr>
      <w:r>
        <w:rPr>
          <w:sz w:val="24"/>
          <w:szCs w:val="24"/>
        </w:rPr>
        <w:t>Feedback</w:t>
      </w:r>
      <w:r>
        <w:rPr>
          <w:sz w:val="24"/>
          <w:szCs w:val="24"/>
        </w:rPr>
        <w:t xml:space="preserve"> and the intention of the ESC/EAC</w:t>
      </w:r>
    </w:p>
    <w:p w:rsidR="00F211E0" w:rsidRDefault="00745554">
      <w:pPr>
        <w:numPr>
          <w:ilvl w:val="1"/>
          <w:numId w:val="1"/>
        </w:numPr>
        <w:ind w:hanging="360"/>
        <w:contextualSpacing/>
        <w:rPr>
          <w:sz w:val="24"/>
          <w:szCs w:val="24"/>
        </w:rPr>
      </w:pPr>
      <w:r>
        <w:rPr>
          <w:sz w:val="24"/>
          <w:szCs w:val="24"/>
        </w:rPr>
        <w:t>Initiatives</w:t>
      </w:r>
    </w:p>
    <w:p w:rsidR="00F211E0" w:rsidRDefault="00745554">
      <w:pPr>
        <w:numPr>
          <w:ilvl w:val="2"/>
          <w:numId w:val="1"/>
        </w:numPr>
        <w:ind w:hanging="360"/>
        <w:contextualSpacing/>
        <w:rPr>
          <w:sz w:val="24"/>
          <w:szCs w:val="24"/>
        </w:rPr>
      </w:pPr>
      <w:r>
        <w:rPr>
          <w:sz w:val="24"/>
          <w:szCs w:val="24"/>
        </w:rPr>
        <w:t xml:space="preserve">Karl will bring this to the student government (and potential incorporation into the new </w:t>
      </w:r>
      <w:proofErr w:type="spellStart"/>
      <w:r>
        <w:rPr>
          <w:sz w:val="24"/>
          <w:szCs w:val="24"/>
        </w:rPr>
        <w:t>facebook</w:t>
      </w:r>
      <w:proofErr w:type="spellEnd"/>
      <w:r>
        <w:rPr>
          <w:sz w:val="24"/>
          <w:szCs w:val="24"/>
        </w:rPr>
        <w:t xml:space="preserve"> page) </w:t>
      </w:r>
    </w:p>
    <w:p w:rsidR="00F211E0" w:rsidRDefault="00745554">
      <w:pPr>
        <w:numPr>
          <w:ilvl w:val="2"/>
          <w:numId w:val="1"/>
        </w:numPr>
        <w:ind w:hanging="360"/>
        <w:contextualSpacing/>
        <w:rPr>
          <w:sz w:val="24"/>
          <w:szCs w:val="24"/>
        </w:rPr>
      </w:pPr>
      <w:r>
        <w:rPr>
          <w:sz w:val="24"/>
          <w:szCs w:val="24"/>
        </w:rPr>
        <w:t>Allyson and Andrea will post the initiatives to the EAC website</w:t>
      </w:r>
    </w:p>
    <w:p w:rsidR="00F211E0" w:rsidRDefault="00745554">
      <w:pPr>
        <w:numPr>
          <w:ilvl w:val="2"/>
          <w:numId w:val="1"/>
        </w:numPr>
        <w:ind w:hanging="360"/>
        <w:contextualSpacing/>
        <w:rPr>
          <w:sz w:val="24"/>
          <w:szCs w:val="24"/>
        </w:rPr>
      </w:pPr>
      <w:r>
        <w:rPr>
          <w:sz w:val="24"/>
          <w:szCs w:val="24"/>
        </w:rPr>
        <w:t>Send the initiatives out to the Echo, A M</w:t>
      </w:r>
      <w:r>
        <w:rPr>
          <w:sz w:val="24"/>
          <w:szCs w:val="24"/>
        </w:rPr>
        <w:t>ail, Social Media, 100 days of achievement, etc.</w:t>
      </w:r>
    </w:p>
    <w:p w:rsidR="00F211E0" w:rsidRDefault="00745554">
      <w:pPr>
        <w:numPr>
          <w:ilvl w:val="0"/>
          <w:numId w:val="1"/>
        </w:numPr>
        <w:ind w:hanging="360"/>
        <w:contextualSpacing/>
        <w:rPr>
          <w:b/>
          <w:sz w:val="24"/>
          <w:szCs w:val="24"/>
        </w:rPr>
      </w:pPr>
      <w:r>
        <w:rPr>
          <w:b/>
          <w:sz w:val="24"/>
          <w:szCs w:val="24"/>
        </w:rPr>
        <w:t>Reduction of Plastic Water Bottles</w:t>
      </w:r>
    </w:p>
    <w:p w:rsidR="00F211E0" w:rsidRDefault="00745554">
      <w:pPr>
        <w:numPr>
          <w:ilvl w:val="1"/>
          <w:numId w:val="1"/>
        </w:numPr>
        <w:ind w:hanging="360"/>
        <w:contextualSpacing/>
        <w:rPr>
          <w:sz w:val="24"/>
          <w:szCs w:val="24"/>
        </w:rPr>
      </w:pPr>
      <w:r>
        <w:rPr>
          <w:sz w:val="24"/>
          <w:szCs w:val="24"/>
        </w:rPr>
        <w:t xml:space="preserve">We are compiling data on the resources allocated for water bottles, </w:t>
      </w:r>
      <w:proofErr w:type="spellStart"/>
      <w:r>
        <w:rPr>
          <w:sz w:val="24"/>
          <w:szCs w:val="24"/>
        </w:rPr>
        <w:t>culligan</w:t>
      </w:r>
      <w:proofErr w:type="spellEnd"/>
      <w:r>
        <w:rPr>
          <w:sz w:val="24"/>
          <w:szCs w:val="24"/>
        </w:rPr>
        <w:t xml:space="preserve"> water consumption, and the different groups that the water bottle ban would affect both positively and negatively. A discussion on what the challenges are, and how to navigate thr</w:t>
      </w:r>
      <w:r>
        <w:rPr>
          <w:sz w:val="24"/>
          <w:szCs w:val="24"/>
        </w:rPr>
        <w:t xml:space="preserve">ough these will take place the more data is collected. </w:t>
      </w:r>
    </w:p>
    <w:p w:rsidR="00F211E0" w:rsidRDefault="00745554">
      <w:pPr>
        <w:numPr>
          <w:ilvl w:val="1"/>
          <w:numId w:val="1"/>
        </w:numPr>
        <w:ind w:hanging="360"/>
        <w:contextualSpacing/>
        <w:rPr>
          <w:sz w:val="24"/>
          <w:szCs w:val="24"/>
        </w:rPr>
      </w:pPr>
      <w:r>
        <w:rPr>
          <w:sz w:val="24"/>
          <w:szCs w:val="24"/>
        </w:rPr>
        <w:t>Organization:</w:t>
      </w:r>
    </w:p>
    <w:p w:rsidR="00F211E0" w:rsidRDefault="00745554">
      <w:pPr>
        <w:numPr>
          <w:ilvl w:val="2"/>
          <w:numId w:val="1"/>
        </w:numPr>
        <w:ind w:hanging="360"/>
        <w:contextualSpacing/>
        <w:rPr>
          <w:sz w:val="24"/>
          <w:szCs w:val="24"/>
        </w:rPr>
      </w:pPr>
      <w:r>
        <w:rPr>
          <w:sz w:val="24"/>
          <w:szCs w:val="24"/>
        </w:rPr>
        <w:t xml:space="preserve">Name and meet with </w:t>
      </w:r>
      <w:proofErr w:type="spellStart"/>
      <w:r>
        <w:rPr>
          <w:sz w:val="24"/>
          <w:szCs w:val="24"/>
        </w:rPr>
        <w:t>students</w:t>
      </w:r>
      <w:proofErr w:type="gramStart"/>
      <w:r>
        <w:rPr>
          <w:sz w:val="24"/>
          <w:szCs w:val="24"/>
        </w:rPr>
        <w:t>,staff</w:t>
      </w:r>
      <w:proofErr w:type="spellEnd"/>
      <w:proofErr w:type="gramEnd"/>
      <w:r>
        <w:rPr>
          <w:sz w:val="24"/>
          <w:szCs w:val="24"/>
        </w:rPr>
        <w:t xml:space="preserve">, faculty, and departments who would be affected by this ban. (Ex: Student government, athletics, vending, </w:t>
      </w:r>
      <w:proofErr w:type="spellStart"/>
      <w:r>
        <w:rPr>
          <w:sz w:val="24"/>
          <w:szCs w:val="24"/>
        </w:rPr>
        <w:t>A’viands</w:t>
      </w:r>
      <w:proofErr w:type="spellEnd"/>
      <w:r>
        <w:rPr>
          <w:sz w:val="24"/>
          <w:szCs w:val="24"/>
        </w:rPr>
        <w:t>, events, etc.)</w:t>
      </w:r>
    </w:p>
    <w:p w:rsidR="00F211E0" w:rsidRDefault="00745554">
      <w:pPr>
        <w:numPr>
          <w:ilvl w:val="2"/>
          <w:numId w:val="1"/>
        </w:numPr>
        <w:ind w:hanging="360"/>
        <w:contextualSpacing/>
        <w:rPr>
          <w:sz w:val="24"/>
          <w:szCs w:val="24"/>
        </w:rPr>
      </w:pPr>
      <w:r>
        <w:rPr>
          <w:sz w:val="24"/>
          <w:szCs w:val="24"/>
        </w:rPr>
        <w:t>Viable alternatives: c</w:t>
      </w:r>
      <w:r>
        <w:rPr>
          <w:sz w:val="24"/>
          <w:szCs w:val="24"/>
        </w:rPr>
        <w:t>reating a discussion from the campus community for solutions as a collaborative measure</w:t>
      </w:r>
    </w:p>
    <w:p w:rsidR="00F211E0" w:rsidRDefault="00745554">
      <w:pPr>
        <w:numPr>
          <w:ilvl w:val="2"/>
          <w:numId w:val="1"/>
        </w:numPr>
        <w:ind w:hanging="360"/>
        <w:contextualSpacing/>
        <w:rPr>
          <w:sz w:val="24"/>
          <w:szCs w:val="24"/>
        </w:rPr>
      </w:pPr>
      <w:r>
        <w:rPr>
          <w:sz w:val="24"/>
          <w:szCs w:val="24"/>
        </w:rPr>
        <w:t>Education: Municipal water, filtered water, creative resources for alternatives</w:t>
      </w:r>
    </w:p>
    <w:p w:rsidR="00F211E0" w:rsidRDefault="00F211E0">
      <w:pPr>
        <w:numPr>
          <w:ilvl w:val="2"/>
          <w:numId w:val="1"/>
        </w:numPr>
        <w:ind w:hanging="360"/>
        <w:contextualSpacing/>
        <w:rPr>
          <w:sz w:val="24"/>
          <w:szCs w:val="24"/>
        </w:rPr>
      </w:pPr>
    </w:p>
    <w:p w:rsidR="00F211E0" w:rsidRDefault="00745554">
      <w:pPr>
        <w:numPr>
          <w:ilvl w:val="1"/>
          <w:numId w:val="1"/>
        </w:numPr>
        <w:ind w:hanging="360"/>
        <w:contextualSpacing/>
        <w:rPr>
          <w:sz w:val="24"/>
          <w:szCs w:val="24"/>
        </w:rPr>
      </w:pPr>
      <w:r>
        <w:rPr>
          <w:b/>
          <w:sz w:val="24"/>
          <w:szCs w:val="24"/>
        </w:rPr>
        <w:t>Next Steps:</w:t>
      </w:r>
      <w:r>
        <w:rPr>
          <w:sz w:val="24"/>
          <w:szCs w:val="24"/>
        </w:rPr>
        <w:t xml:space="preserve"> </w:t>
      </w:r>
    </w:p>
    <w:p w:rsidR="00F211E0" w:rsidRDefault="00745554">
      <w:pPr>
        <w:numPr>
          <w:ilvl w:val="2"/>
          <w:numId w:val="1"/>
        </w:numPr>
        <w:ind w:hanging="360"/>
        <w:contextualSpacing/>
        <w:rPr>
          <w:sz w:val="24"/>
          <w:szCs w:val="24"/>
        </w:rPr>
      </w:pPr>
      <w:r>
        <w:rPr>
          <w:sz w:val="24"/>
          <w:szCs w:val="24"/>
        </w:rPr>
        <w:t>Identification and the conversions of available water fountains into filli</w:t>
      </w:r>
      <w:r>
        <w:rPr>
          <w:sz w:val="24"/>
          <w:szCs w:val="24"/>
        </w:rPr>
        <w:t>ng stations</w:t>
      </w:r>
    </w:p>
    <w:p w:rsidR="00F211E0" w:rsidRDefault="00745554">
      <w:pPr>
        <w:numPr>
          <w:ilvl w:val="2"/>
          <w:numId w:val="1"/>
        </w:numPr>
        <w:ind w:hanging="360"/>
        <w:contextualSpacing/>
        <w:rPr>
          <w:sz w:val="24"/>
          <w:szCs w:val="24"/>
        </w:rPr>
      </w:pPr>
      <w:r>
        <w:rPr>
          <w:sz w:val="24"/>
          <w:szCs w:val="24"/>
        </w:rPr>
        <w:t>Seek out facilities to place these conversions onto their timeline</w:t>
      </w:r>
    </w:p>
    <w:p w:rsidR="00F211E0" w:rsidRDefault="00745554">
      <w:pPr>
        <w:numPr>
          <w:ilvl w:val="2"/>
          <w:numId w:val="1"/>
        </w:numPr>
        <w:ind w:hanging="360"/>
        <w:contextualSpacing/>
        <w:rPr>
          <w:sz w:val="24"/>
          <w:szCs w:val="24"/>
        </w:rPr>
      </w:pPr>
      <w:r>
        <w:rPr>
          <w:sz w:val="24"/>
          <w:szCs w:val="24"/>
        </w:rPr>
        <w:t>Discussion on buildings that currently do not have water fountains to access the mechanical limitations. (Ex. Memorial Hall)</w:t>
      </w:r>
    </w:p>
    <w:p w:rsidR="00F211E0" w:rsidRDefault="00745554">
      <w:pPr>
        <w:numPr>
          <w:ilvl w:val="2"/>
          <w:numId w:val="1"/>
        </w:numPr>
        <w:ind w:hanging="360"/>
        <w:contextualSpacing/>
        <w:rPr>
          <w:sz w:val="24"/>
          <w:szCs w:val="24"/>
        </w:rPr>
      </w:pPr>
      <w:r>
        <w:rPr>
          <w:sz w:val="24"/>
          <w:szCs w:val="24"/>
        </w:rPr>
        <w:t>Data Analysis: Compile the collected data into an organized manner that the ESC can share with the campus community to highlight the current problem, how we can reduce this, with the eventual implementation of the initiative.</w:t>
      </w:r>
    </w:p>
    <w:p w:rsidR="00F211E0" w:rsidRDefault="00745554">
      <w:pPr>
        <w:numPr>
          <w:ilvl w:val="0"/>
          <w:numId w:val="1"/>
        </w:numPr>
        <w:ind w:hanging="360"/>
        <w:contextualSpacing/>
        <w:rPr>
          <w:b/>
          <w:sz w:val="24"/>
          <w:szCs w:val="24"/>
        </w:rPr>
      </w:pPr>
      <w:r>
        <w:rPr>
          <w:b/>
          <w:sz w:val="24"/>
          <w:szCs w:val="24"/>
        </w:rPr>
        <w:t xml:space="preserve">Compost </w:t>
      </w:r>
    </w:p>
    <w:p w:rsidR="00F211E0" w:rsidRDefault="00745554">
      <w:pPr>
        <w:numPr>
          <w:ilvl w:val="1"/>
          <w:numId w:val="1"/>
        </w:numPr>
        <w:ind w:hanging="360"/>
        <w:contextualSpacing/>
        <w:rPr>
          <w:sz w:val="24"/>
          <w:szCs w:val="24"/>
        </w:rPr>
      </w:pPr>
      <w:r>
        <w:rPr>
          <w:sz w:val="24"/>
          <w:szCs w:val="24"/>
        </w:rPr>
        <w:t xml:space="preserve">Compost Interns: Are </w:t>
      </w:r>
      <w:r>
        <w:rPr>
          <w:sz w:val="24"/>
          <w:szCs w:val="24"/>
        </w:rPr>
        <w:t>currently working on tabling, compost-week education events in April, and compost education</w:t>
      </w:r>
    </w:p>
    <w:p w:rsidR="00F211E0" w:rsidRDefault="00745554">
      <w:pPr>
        <w:numPr>
          <w:ilvl w:val="1"/>
          <w:numId w:val="1"/>
        </w:numPr>
        <w:ind w:hanging="360"/>
        <w:contextualSpacing/>
        <w:rPr>
          <w:sz w:val="24"/>
          <w:szCs w:val="24"/>
        </w:rPr>
      </w:pPr>
      <w:r>
        <w:rPr>
          <w:sz w:val="24"/>
          <w:szCs w:val="24"/>
        </w:rPr>
        <w:lastRenderedPageBreak/>
        <w:t xml:space="preserve">We are currently putting together the data on pounds we have diverted through composting on campus and through student housing. </w:t>
      </w:r>
    </w:p>
    <w:p w:rsidR="00F211E0" w:rsidRDefault="00745554">
      <w:pPr>
        <w:numPr>
          <w:ilvl w:val="1"/>
          <w:numId w:val="1"/>
        </w:numPr>
        <w:ind w:hanging="360"/>
        <w:contextualSpacing/>
        <w:rPr>
          <w:sz w:val="24"/>
          <w:szCs w:val="24"/>
        </w:rPr>
      </w:pPr>
      <w:r>
        <w:rPr>
          <w:sz w:val="24"/>
          <w:szCs w:val="24"/>
        </w:rPr>
        <w:t>EAC is currently rewriting a propos</w:t>
      </w:r>
      <w:r>
        <w:rPr>
          <w:sz w:val="24"/>
          <w:szCs w:val="24"/>
        </w:rPr>
        <w:t>al to the student government to place composting bins into student housing.</w:t>
      </w:r>
    </w:p>
    <w:p w:rsidR="00F211E0" w:rsidRDefault="00F211E0">
      <w:pPr>
        <w:rPr>
          <w:sz w:val="24"/>
          <w:szCs w:val="24"/>
        </w:rPr>
      </w:pPr>
    </w:p>
    <w:p w:rsidR="00F211E0" w:rsidRDefault="00745554">
      <w:pPr>
        <w:numPr>
          <w:ilvl w:val="0"/>
          <w:numId w:val="1"/>
        </w:numPr>
        <w:ind w:hanging="360"/>
        <w:contextualSpacing/>
        <w:rPr>
          <w:b/>
          <w:sz w:val="24"/>
          <w:szCs w:val="24"/>
        </w:rPr>
      </w:pPr>
      <w:r>
        <w:rPr>
          <w:b/>
          <w:sz w:val="24"/>
          <w:szCs w:val="24"/>
        </w:rPr>
        <w:t>Other items:</w:t>
      </w:r>
    </w:p>
    <w:p w:rsidR="00F211E0" w:rsidRDefault="00745554">
      <w:pPr>
        <w:numPr>
          <w:ilvl w:val="1"/>
          <w:numId w:val="1"/>
        </w:numPr>
        <w:ind w:hanging="360"/>
        <w:contextualSpacing/>
        <w:rPr>
          <w:sz w:val="24"/>
          <w:szCs w:val="24"/>
        </w:rPr>
      </w:pPr>
      <w:r>
        <w:rPr>
          <w:sz w:val="24"/>
          <w:szCs w:val="24"/>
        </w:rPr>
        <w:t>Volunteering event: Twin Cities in Motion is looking for volunteers for their Hot Dash 5k and 10 mile event on March 18</w:t>
      </w:r>
      <w:proofErr w:type="gramStart"/>
      <w:r>
        <w:rPr>
          <w:sz w:val="24"/>
          <w:szCs w:val="24"/>
        </w:rPr>
        <w:t>,2017</w:t>
      </w:r>
      <w:proofErr w:type="gramEnd"/>
      <w:r>
        <w:rPr>
          <w:sz w:val="24"/>
          <w:szCs w:val="24"/>
        </w:rPr>
        <w:t xml:space="preserve"> please see forwarded email for more detai</w:t>
      </w:r>
      <w:r>
        <w:rPr>
          <w:sz w:val="24"/>
          <w:szCs w:val="24"/>
        </w:rPr>
        <w:t>ls if you are interested in participating.</w:t>
      </w:r>
    </w:p>
    <w:p w:rsidR="00F211E0" w:rsidRDefault="00745554">
      <w:pPr>
        <w:numPr>
          <w:ilvl w:val="1"/>
          <w:numId w:val="1"/>
        </w:numPr>
        <w:ind w:hanging="360"/>
        <w:contextualSpacing/>
        <w:rPr>
          <w:sz w:val="24"/>
          <w:szCs w:val="24"/>
        </w:rPr>
      </w:pPr>
      <w:r>
        <w:rPr>
          <w:sz w:val="24"/>
          <w:szCs w:val="24"/>
        </w:rPr>
        <w:t xml:space="preserve"> </w:t>
      </w:r>
      <w:r>
        <w:rPr>
          <w:b/>
          <w:sz w:val="24"/>
          <w:szCs w:val="24"/>
        </w:rPr>
        <w:t>Twin Cities+ Student Sustainability Summit</w:t>
      </w:r>
      <w:r>
        <w:rPr>
          <w:sz w:val="24"/>
          <w:szCs w:val="24"/>
        </w:rPr>
        <w:t xml:space="preserve">. The Summit will be held on </w:t>
      </w:r>
      <w:r>
        <w:rPr>
          <w:b/>
          <w:sz w:val="24"/>
          <w:szCs w:val="24"/>
        </w:rPr>
        <w:t>Saturday, April 1st, 2017</w:t>
      </w:r>
      <w:r>
        <w:rPr>
          <w:sz w:val="24"/>
          <w:szCs w:val="24"/>
        </w:rPr>
        <w:t>, at Macalester College in St. Paul. This event is open to all students in hope that it will result in a fortified c</w:t>
      </w:r>
      <w:r>
        <w:rPr>
          <w:sz w:val="24"/>
          <w:szCs w:val="24"/>
        </w:rPr>
        <w:t xml:space="preserve">ommitment to maintain a Twin Cities+ Student Sustainability Network moving forward. </w:t>
      </w:r>
    </w:p>
    <w:p w:rsidR="00F211E0" w:rsidRDefault="00745554">
      <w:pPr>
        <w:numPr>
          <w:ilvl w:val="2"/>
          <w:numId w:val="1"/>
        </w:numPr>
        <w:ind w:hanging="360"/>
        <w:contextualSpacing/>
        <w:rPr>
          <w:sz w:val="24"/>
          <w:szCs w:val="24"/>
        </w:rPr>
      </w:pPr>
      <w:r>
        <w:rPr>
          <w:sz w:val="24"/>
          <w:szCs w:val="24"/>
        </w:rPr>
        <w:t xml:space="preserve">The Summit will consist of two breakout workshop sessions, themed program area networking events (divestment, campus gardens, students of color in sustainability, </w:t>
      </w:r>
      <w:proofErr w:type="spellStart"/>
      <w:r>
        <w:rPr>
          <w:sz w:val="24"/>
          <w:szCs w:val="24"/>
        </w:rPr>
        <w:t>etc</w:t>
      </w:r>
      <w:proofErr w:type="spellEnd"/>
      <w:r>
        <w:rPr>
          <w:sz w:val="24"/>
          <w:szCs w:val="24"/>
        </w:rPr>
        <w:t>), an</w:t>
      </w:r>
      <w:r>
        <w:rPr>
          <w:sz w:val="24"/>
          <w:szCs w:val="24"/>
        </w:rPr>
        <w:t>d a keynote address. The workshops are an opportunity to share lessons and foster dialogue about different sustainability issues on campus and the broader metro region. A more detailed scheduled will be released once it is finalized, but plan on a full day</w:t>
      </w:r>
      <w:r>
        <w:rPr>
          <w:sz w:val="24"/>
          <w:szCs w:val="24"/>
        </w:rPr>
        <w:t xml:space="preserve"> on Macalester's campus from </w:t>
      </w:r>
      <w:r>
        <w:rPr>
          <w:b/>
          <w:sz w:val="24"/>
          <w:szCs w:val="24"/>
        </w:rPr>
        <w:t>9:30am-5:00pm.</w:t>
      </w:r>
    </w:p>
    <w:p w:rsidR="00F211E0" w:rsidRDefault="00745554">
      <w:pPr>
        <w:numPr>
          <w:ilvl w:val="2"/>
          <w:numId w:val="1"/>
        </w:numPr>
        <w:ind w:hanging="360"/>
        <w:contextualSpacing/>
        <w:rPr>
          <w:sz w:val="24"/>
          <w:szCs w:val="24"/>
        </w:rPr>
      </w:pPr>
      <w:r>
        <w:rPr>
          <w:sz w:val="24"/>
          <w:szCs w:val="24"/>
        </w:rPr>
        <w:t xml:space="preserve">The Summit is </w:t>
      </w:r>
      <w:r>
        <w:rPr>
          <w:i/>
          <w:sz w:val="24"/>
          <w:szCs w:val="24"/>
        </w:rPr>
        <w:t>FREE</w:t>
      </w:r>
      <w:r>
        <w:rPr>
          <w:sz w:val="24"/>
          <w:szCs w:val="24"/>
        </w:rPr>
        <w:t xml:space="preserve"> and welcome to everyone. Coffee + Lunch will be provided! Please </w:t>
      </w:r>
      <w:r>
        <w:rPr>
          <w:b/>
          <w:sz w:val="24"/>
          <w:szCs w:val="24"/>
        </w:rPr>
        <w:t>register for the Summit by March 10, 2017</w:t>
      </w:r>
      <w:r>
        <w:rPr>
          <w:sz w:val="24"/>
          <w:szCs w:val="24"/>
        </w:rPr>
        <w:t xml:space="preserve"> so we can plan for food accordingly. If your school is too far from Macalester for a o</w:t>
      </w:r>
      <w:r>
        <w:rPr>
          <w:sz w:val="24"/>
          <w:szCs w:val="24"/>
        </w:rPr>
        <w:t xml:space="preserve">ne day trip, we can work together to organize carpools, connect you with other transit options, and/or find overnight housing. </w:t>
      </w:r>
      <w:hyperlink r:id="rId7">
        <w:r>
          <w:rPr>
            <w:color w:val="1155CC"/>
            <w:sz w:val="24"/>
            <w:szCs w:val="24"/>
            <w:u w:val="single"/>
          </w:rPr>
          <w:t>https://docs.google.com/a/augsburg.edu/forms/d/e/1FAIpQLScN4VKXXaZYu-0jPyBq34UIOYSABpANyVhVWAZzrWrGVAzAoA/viewform</w:t>
        </w:r>
      </w:hyperlink>
      <w:r>
        <w:rPr>
          <w:sz w:val="24"/>
          <w:szCs w:val="24"/>
        </w:rPr>
        <w:t xml:space="preserve"> </w:t>
      </w:r>
    </w:p>
    <w:p w:rsidR="00F211E0" w:rsidRDefault="00F211E0">
      <w:pPr>
        <w:rPr>
          <w:sz w:val="24"/>
          <w:szCs w:val="24"/>
        </w:rPr>
      </w:pPr>
    </w:p>
    <w:p w:rsidR="00F211E0" w:rsidRDefault="00745554">
      <w:pPr>
        <w:jc w:val="center"/>
        <w:rPr>
          <w:b/>
          <w:i/>
          <w:sz w:val="36"/>
          <w:szCs w:val="36"/>
        </w:rPr>
      </w:pPr>
      <w:r>
        <w:rPr>
          <w:b/>
          <w:i/>
          <w:sz w:val="36"/>
          <w:szCs w:val="36"/>
        </w:rPr>
        <w:t>The next ESC Meeting will be on March 6, 2017.</w:t>
      </w:r>
    </w:p>
    <w:p w:rsidR="00F211E0" w:rsidRDefault="00745554">
      <w:pPr>
        <w:jc w:val="center"/>
        <w:rPr>
          <w:b/>
          <w:i/>
          <w:sz w:val="36"/>
          <w:szCs w:val="36"/>
        </w:rPr>
      </w:pPr>
      <w:r>
        <w:rPr>
          <w:b/>
          <w:i/>
          <w:sz w:val="36"/>
          <w:szCs w:val="36"/>
        </w:rPr>
        <w:t>Have a great two weeks!</w:t>
      </w:r>
    </w:p>
    <w:p w:rsidR="00F211E0" w:rsidRDefault="00F211E0"/>
    <w:sectPr w:rsidR="00F211E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55468"/>
    <w:multiLevelType w:val="multilevel"/>
    <w:tmpl w:val="D2A6D2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38240B85"/>
    <w:multiLevelType w:val="multilevel"/>
    <w:tmpl w:val="4F8871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E0"/>
    <w:rsid w:val="00745554"/>
    <w:rsid w:val="00F2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7764C-C781-4370-AB52-3616FF03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a/augsburg.edu/forms/d/e/1FAIpQLScN4VKXXaZYu-0jPyBq34UIOYSABpANyVhVWAZzrWrGVAzAoA/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ack.com/signin" TargetMode="External"/><Relationship Id="rId5" Type="http://schemas.openxmlformats.org/officeDocument/2006/relationships/hyperlink" Target="https://slack.com/signin/fi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Porter</dc:creator>
  <cp:lastModifiedBy>Andrea Porter</cp:lastModifiedBy>
  <cp:revision>2</cp:revision>
  <dcterms:created xsi:type="dcterms:W3CDTF">2017-03-18T16:29:00Z</dcterms:created>
  <dcterms:modified xsi:type="dcterms:W3CDTF">2017-03-18T16:29:00Z</dcterms:modified>
</cp:coreProperties>
</file>